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755B5" w14:textId="754730CA" w:rsidR="00CC3E69" w:rsidRPr="00140E12" w:rsidRDefault="00330992" w:rsidP="00CC3E69">
      <w:pPr>
        <w:spacing w:line="276" w:lineRule="auto"/>
        <w:jc w:val="both"/>
        <w:rPr>
          <w:rFonts w:ascii="Arial" w:hAnsi="Arial" w:cs="Arial"/>
          <w:b/>
          <w:color w:val="000000" w:themeColor="text1"/>
          <w:sz w:val="22"/>
          <w:szCs w:val="22"/>
        </w:rPr>
      </w:pPr>
      <w:r w:rsidRPr="00140E12">
        <w:rPr>
          <w:rFonts w:ascii="Arial" w:hAnsi="Arial" w:cs="Arial"/>
          <w:b/>
          <w:noProof/>
          <w:color w:val="000000" w:themeColor="text1"/>
          <w:sz w:val="22"/>
          <w:szCs w:val="22"/>
        </w:rPr>
        <mc:AlternateContent>
          <mc:Choice Requires="wpg">
            <w:drawing>
              <wp:anchor distT="0" distB="0" distL="114300" distR="114300" simplePos="0" relativeHeight="251659264" behindDoc="0" locked="0" layoutInCell="1" allowOverlap="1" wp14:anchorId="5BD3FDF9" wp14:editId="250F840B">
                <wp:simplePos x="0" y="0"/>
                <wp:positionH relativeFrom="column">
                  <wp:posOffset>1938655</wp:posOffset>
                </wp:positionH>
                <wp:positionV relativeFrom="paragraph">
                  <wp:posOffset>70485</wp:posOffset>
                </wp:positionV>
                <wp:extent cx="1648460" cy="738505"/>
                <wp:effectExtent l="0" t="0" r="8890" b="4445"/>
                <wp:wrapNone/>
                <wp:docPr id="9" name="Groupe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48460" cy="738505"/>
                          <a:chOff x="1237" y="10737"/>
                          <a:chExt cx="5600" cy="2577"/>
                        </a:xfrm>
                      </wpg:grpSpPr>
                      <pic:pic xmlns:pic="http://schemas.openxmlformats.org/drawingml/2006/picture">
                        <pic:nvPicPr>
                          <pic:cNvPr id="10" name="Picture 6" descr="logo ansc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237" y="11317"/>
                            <a:ext cx="4629" cy="199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5757" y="10737"/>
                            <a:ext cx="1080" cy="105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D3D3DA8" id="Groupe 9" o:spid="_x0000_s1026" style="position:absolute;margin-left:152.65pt;margin-top:5.55pt;width:129.8pt;height:58.15pt;z-index:251659264" coordorigin="1237,10737" coordsize="5600,2577" o:gfxdata="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">
                <v:shape id="Picture 6" o:spid="_x0000_s1027" type="#_x0000_t75" alt="logo ansci" style="position:absolute;left:1237;top:11317;width:4629;height:19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">
                  <v:imagedata r:id="rId10" o:title="logo ansci"/>
                </v:shape>
                <v:shape id="Picture 7" o:spid="_x0000_s1028" type="#_x0000_t75" style="position:absolute;left:5757;top:10737;width:1080;height:10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">
                  <v:imagedata r:id="rId11" o:title=""/>
                </v:shape>
              </v:group>
            </w:pict>
          </mc:Fallback>
        </mc:AlternateContent>
      </w:r>
    </w:p>
    <w:p w14:paraId="4B5FB79A" w14:textId="77777777" w:rsidR="00CC3E69" w:rsidRPr="00140E12" w:rsidRDefault="00CC3E69" w:rsidP="00CC3E69">
      <w:pPr>
        <w:jc w:val="center"/>
        <w:rPr>
          <w:rFonts w:ascii="Arial" w:eastAsia="Arial" w:hAnsi="Arial" w:cs="Arial"/>
          <w:b/>
          <w:bCs/>
          <w:color w:val="000000" w:themeColor="text1"/>
          <w:sz w:val="22"/>
          <w:szCs w:val="22"/>
          <w:u w:val="single"/>
        </w:rPr>
      </w:pPr>
    </w:p>
    <w:p w14:paraId="32136749" w14:textId="77777777" w:rsidR="00050AA5" w:rsidRPr="00140E12" w:rsidRDefault="00050AA5" w:rsidP="00971AAA">
      <w:pPr>
        <w:tabs>
          <w:tab w:val="center" w:pos="4536"/>
        </w:tabs>
        <w:spacing w:line="276" w:lineRule="auto"/>
        <w:jc w:val="both"/>
        <w:rPr>
          <w:rFonts w:ascii="Arial" w:hAnsi="Arial" w:cs="Arial"/>
          <w:b/>
          <w:color w:val="000000" w:themeColor="text1"/>
          <w:sz w:val="22"/>
          <w:szCs w:val="22"/>
        </w:rPr>
      </w:pPr>
      <w:bookmarkStart w:id="0" w:name="_Toc251606436"/>
    </w:p>
    <w:p w14:paraId="2D6E3B48" w14:textId="77777777" w:rsidR="00050AA5" w:rsidRPr="00140E12" w:rsidRDefault="00050AA5" w:rsidP="00971AAA">
      <w:pPr>
        <w:tabs>
          <w:tab w:val="center" w:pos="4536"/>
        </w:tabs>
        <w:spacing w:line="276" w:lineRule="auto"/>
        <w:jc w:val="both"/>
        <w:rPr>
          <w:rFonts w:ascii="Arial" w:hAnsi="Arial" w:cs="Arial"/>
          <w:b/>
          <w:color w:val="000000" w:themeColor="text1"/>
          <w:sz w:val="22"/>
          <w:szCs w:val="22"/>
        </w:rPr>
      </w:pPr>
    </w:p>
    <w:p w14:paraId="78E4F1E0" w14:textId="77777777" w:rsidR="00050AA5" w:rsidRPr="00140E12" w:rsidRDefault="00050AA5" w:rsidP="00971AAA">
      <w:pPr>
        <w:tabs>
          <w:tab w:val="center" w:pos="4536"/>
        </w:tabs>
        <w:spacing w:line="276" w:lineRule="auto"/>
        <w:jc w:val="both"/>
        <w:rPr>
          <w:rFonts w:ascii="Arial" w:hAnsi="Arial" w:cs="Arial"/>
          <w:b/>
          <w:color w:val="000000" w:themeColor="text1"/>
          <w:sz w:val="22"/>
          <w:szCs w:val="22"/>
        </w:rPr>
      </w:pPr>
    </w:p>
    <w:p w14:paraId="02200B7A" w14:textId="58F15BBF" w:rsidR="00050AA5" w:rsidRPr="00140E12" w:rsidRDefault="00050AA5" w:rsidP="00971AAA">
      <w:pPr>
        <w:tabs>
          <w:tab w:val="center" w:pos="4536"/>
        </w:tabs>
        <w:spacing w:line="276" w:lineRule="auto"/>
        <w:jc w:val="both"/>
        <w:rPr>
          <w:rFonts w:ascii="Arial" w:hAnsi="Arial" w:cs="Arial"/>
          <w:b/>
          <w:color w:val="000000" w:themeColor="text1"/>
          <w:sz w:val="22"/>
          <w:szCs w:val="22"/>
        </w:rPr>
      </w:pPr>
    </w:p>
    <w:p w14:paraId="3E5990EB" w14:textId="0D195BBE" w:rsidR="00C415DB" w:rsidRPr="00140E12" w:rsidRDefault="00C415DB" w:rsidP="00971AAA">
      <w:pPr>
        <w:tabs>
          <w:tab w:val="center" w:pos="4536"/>
        </w:tabs>
        <w:spacing w:line="276" w:lineRule="auto"/>
        <w:jc w:val="both"/>
        <w:rPr>
          <w:rFonts w:ascii="Arial" w:hAnsi="Arial" w:cs="Arial"/>
          <w:b/>
          <w:color w:val="000000" w:themeColor="text1"/>
          <w:sz w:val="22"/>
          <w:szCs w:val="22"/>
        </w:rPr>
      </w:pPr>
    </w:p>
    <w:p w14:paraId="20E14FBB" w14:textId="7EBC8C40" w:rsidR="00C415DB" w:rsidRPr="00140E12" w:rsidRDefault="00C415DB" w:rsidP="00971AAA">
      <w:pPr>
        <w:tabs>
          <w:tab w:val="center" w:pos="4536"/>
        </w:tabs>
        <w:spacing w:line="276" w:lineRule="auto"/>
        <w:jc w:val="both"/>
        <w:rPr>
          <w:rFonts w:ascii="Arial" w:hAnsi="Arial" w:cs="Arial"/>
          <w:b/>
          <w:color w:val="000000" w:themeColor="text1"/>
          <w:sz w:val="22"/>
          <w:szCs w:val="22"/>
        </w:rPr>
      </w:pPr>
    </w:p>
    <w:p w14:paraId="2264E66B" w14:textId="77777777" w:rsidR="00050AA5" w:rsidRPr="00140E12" w:rsidRDefault="00050AA5" w:rsidP="00971AAA">
      <w:pPr>
        <w:tabs>
          <w:tab w:val="center" w:pos="4536"/>
        </w:tabs>
        <w:spacing w:line="276" w:lineRule="auto"/>
        <w:jc w:val="both"/>
        <w:rPr>
          <w:rFonts w:ascii="Arial" w:hAnsi="Arial" w:cs="Arial"/>
          <w:b/>
          <w:color w:val="000000" w:themeColor="text1"/>
          <w:sz w:val="22"/>
          <w:szCs w:val="22"/>
        </w:rPr>
      </w:pPr>
    </w:p>
    <w:p w14:paraId="4B76EA40" w14:textId="77777777" w:rsidR="00971AAA" w:rsidRPr="00140E12" w:rsidRDefault="00971AAA" w:rsidP="00971AAA">
      <w:pPr>
        <w:jc w:val="center"/>
        <w:rPr>
          <w:rFonts w:ascii="Arial" w:hAnsi="Arial" w:cs="Arial"/>
          <w:b/>
          <w:color w:val="000000" w:themeColor="text1"/>
          <w:sz w:val="22"/>
          <w:szCs w:val="22"/>
        </w:rPr>
      </w:pPr>
    </w:p>
    <w:p w14:paraId="1ECDA6A4" w14:textId="77777777" w:rsidR="008E3424" w:rsidRPr="00140E12" w:rsidRDefault="008E3424" w:rsidP="008E3424">
      <w:pPr>
        <w:framePr w:hSpace="141" w:wrap="around" w:vAnchor="page" w:hAnchor="margin" w:y="4221"/>
        <w:jc w:val="center"/>
        <w:rPr>
          <w:rFonts w:ascii="Arial" w:eastAsia="Calibri" w:hAnsi="Arial" w:cs="Arial"/>
          <w:b/>
          <w:color w:val="000000" w:themeColor="text1"/>
          <w:sz w:val="22"/>
          <w:szCs w:val="22"/>
        </w:rPr>
      </w:pPr>
    </w:p>
    <w:p w14:paraId="33E04C99" w14:textId="231CB161" w:rsidR="008E3424" w:rsidRPr="00140E12" w:rsidRDefault="008E3424" w:rsidP="008E3424">
      <w:pPr>
        <w:framePr w:hSpace="141" w:wrap="around" w:vAnchor="page" w:hAnchor="margin" w:y="4221"/>
        <w:jc w:val="center"/>
        <w:rPr>
          <w:rFonts w:ascii="Arial" w:eastAsia="Calibri" w:hAnsi="Arial" w:cs="Arial"/>
          <w:b/>
          <w:color w:val="000000" w:themeColor="text1"/>
          <w:sz w:val="22"/>
          <w:szCs w:val="22"/>
        </w:rPr>
      </w:pPr>
      <w:r w:rsidRPr="00140E12">
        <w:rPr>
          <w:rFonts w:ascii="Arial" w:eastAsia="Calibri" w:hAnsi="Arial" w:cs="Arial"/>
          <w:b/>
          <w:color w:val="000000" w:themeColor="text1"/>
          <w:sz w:val="22"/>
          <w:szCs w:val="22"/>
        </w:rPr>
        <w:t>APPEL D’OFFRE NATIONALE</w:t>
      </w:r>
    </w:p>
    <w:p w14:paraId="4DDAB14F" w14:textId="77777777" w:rsidR="00140E12" w:rsidRDefault="008E3424" w:rsidP="008E3424">
      <w:pPr>
        <w:pBdr>
          <w:bottom w:val="single" w:sz="8" w:space="1" w:color="008000"/>
        </w:pBdr>
        <w:tabs>
          <w:tab w:val="center" w:pos="4536"/>
        </w:tabs>
        <w:spacing w:line="276" w:lineRule="auto"/>
        <w:jc w:val="both"/>
        <w:rPr>
          <w:rFonts w:ascii="Arial" w:eastAsia="Calibri" w:hAnsi="Arial" w:cs="Arial"/>
          <w:b/>
          <w:color w:val="000000" w:themeColor="text1"/>
          <w:sz w:val="22"/>
          <w:szCs w:val="22"/>
          <w:lang w:val="pt-PT"/>
        </w:rPr>
      </w:pPr>
      <w:r w:rsidRPr="00140E12">
        <w:rPr>
          <w:rFonts w:ascii="Arial" w:eastAsia="Calibri" w:hAnsi="Arial" w:cs="Arial"/>
          <w:b/>
          <w:color w:val="000000" w:themeColor="text1"/>
          <w:sz w:val="22"/>
          <w:szCs w:val="22"/>
          <w:lang w:val="pt-PT"/>
        </w:rPr>
        <w:t xml:space="preserve">                               </w:t>
      </w:r>
    </w:p>
    <w:p w14:paraId="61DED587" w14:textId="69B26DA0" w:rsidR="00C61AB3" w:rsidRPr="00140E12" w:rsidRDefault="00140E12" w:rsidP="008E3424">
      <w:pPr>
        <w:pBdr>
          <w:bottom w:val="single" w:sz="8" w:space="1" w:color="008000"/>
        </w:pBdr>
        <w:tabs>
          <w:tab w:val="center" w:pos="4536"/>
        </w:tabs>
        <w:spacing w:line="276" w:lineRule="auto"/>
        <w:jc w:val="both"/>
        <w:rPr>
          <w:rFonts w:ascii="Arial" w:hAnsi="Arial" w:cs="Arial"/>
          <w:b/>
          <w:color w:val="000000" w:themeColor="text1"/>
          <w:sz w:val="22"/>
          <w:szCs w:val="22"/>
        </w:rPr>
      </w:pPr>
      <w:r>
        <w:rPr>
          <w:rFonts w:ascii="Arial" w:eastAsia="Calibri" w:hAnsi="Arial" w:cs="Arial"/>
          <w:b/>
          <w:color w:val="000000" w:themeColor="text1"/>
          <w:sz w:val="22"/>
          <w:szCs w:val="22"/>
          <w:lang w:val="pt-PT"/>
        </w:rPr>
        <w:t xml:space="preserve">                                          </w:t>
      </w:r>
      <w:r w:rsidRPr="00140E12">
        <w:rPr>
          <w:rFonts w:ascii="Arial" w:eastAsia="Calibri" w:hAnsi="Arial" w:cs="Arial"/>
          <w:b/>
          <w:color w:val="FF0000"/>
          <w:sz w:val="22"/>
          <w:szCs w:val="22"/>
          <w:lang w:val="pt-PT"/>
        </w:rPr>
        <w:t xml:space="preserve">     </w:t>
      </w:r>
      <w:r w:rsidR="008E3424" w:rsidRPr="00140E12">
        <w:rPr>
          <w:rFonts w:ascii="Arial" w:eastAsia="Calibri" w:hAnsi="Arial" w:cs="Arial"/>
          <w:b/>
          <w:color w:val="FF0000"/>
          <w:sz w:val="22"/>
          <w:szCs w:val="22"/>
          <w:lang w:val="pt-PT"/>
        </w:rPr>
        <w:t>AON N° 2023/00</w:t>
      </w:r>
      <w:r w:rsidR="0014354A" w:rsidRPr="00140E12">
        <w:rPr>
          <w:rFonts w:ascii="Arial" w:eastAsia="Calibri" w:hAnsi="Arial" w:cs="Arial"/>
          <w:b/>
          <w:color w:val="FF0000"/>
          <w:sz w:val="22"/>
          <w:szCs w:val="22"/>
          <w:lang w:val="pt-PT"/>
        </w:rPr>
        <w:t>8</w:t>
      </w:r>
      <w:r w:rsidR="008E3424" w:rsidRPr="00140E12">
        <w:rPr>
          <w:rFonts w:ascii="Arial" w:eastAsia="Calibri" w:hAnsi="Arial" w:cs="Arial"/>
          <w:b/>
          <w:color w:val="FF0000"/>
          <w:sz w:val="22"/>
          <w:szCs w:val="22"/>
          <w:lang w:val="pt-PT"/>
        </w:rPr>
        <w:t>-AON/CAB</w:t>
      </w:r>
      <w:r w:rsidR="0014354A" w:rsidRPr="00140E12">
        <w:rPr>
          <w:rFonts w:ascii="Arial" w:eastAsia="Calibri" w:hAnsi="Arial" w:cs="Arial"/>
          <w:b/>
          <w:color w:val="FF0000"/>
          <w:sz w:val="22"/>
          <w:szCs w:val="22"/>
          <w:lang w:val="pt-PT"/>
        </w:rPr>
        <w:t>EV</w:t>
      </w:r>
      <w:r w:rsidR="008E3424" w:rsidRPr="00140E12">
        <w:rPr>
          <w:rFonts w:ascii="Arial" w:eastAsia="Calibri" w:hAnsi="Arial" w:cs="Arial"/>
          <w:b/>
          <w:color w:val="FF0000"/>
          <w:sz w:val="22"/>
          <w:szCs w:val="22"/>
          <w:lang w:val="pt-PT"/>
        </w:rPr>
        <w:t>/ACI</w:t>
      </w:r>
    </w:p>
    <w:p w14:paraId="299CE005" w14:textId="024AE61A" w:rsidR="00C61AB3" w:rsidRDefault="00C61AB3" w:rsidP="00CC3E69">
      <w:pPr>
        <w:pBdr>
          <w:bottom w:val="single" w:sz="8" w:space="1" w:color="008000"/>
        </w:pBdr>
        <w:tabs>
          <w:tab w:val="center" w:pos="4536"/>
        </w:tabs>
        <w:spacing w:line="276" w:lineRule="auto"/>
        <w:jc w:val="both"/>
        <w:rPr>
          <w:rFonts w:ascii="Arial" w:hAnsi="Arial" w:cs="Arial"/>
          <w:b/>
          <w:color w:val="000000" w:themeColor="text1"/>
          <w:sz w:val="22"/>
          <w:szCs w:val="22"/>
        </w:rPr>
      </w:pPr>
    </w:p>
    <w:p w14:paraId="5E0965C1" w14:textId="77777777" w:rsidR="00140E12" w:rsidRPr="00140E12" w:rsidRDefault="00140E12" w:rsidP="00CC3E69">
      <w:pPr>
        <w:pBdr>
          <w:bottom w:val="single" w:sz="8" w:space="1" w:color="008000"/>
        </w:pBdr>
        <w:tabs>
          <w:tab w:val="center" w:pos="4536"/>
        </w:tabs>
        <w:spacing w:line="276" w:lineRule="auto"/>
        <w:jc w:val="both"/>
        <w:rPr>
          <w:rFonts w:ascii="Arial" w:hAnsi="Arial" w:cs="Arial"/>
          <w:b/>
          <w:color w:val="000000" w:themeColor="text1"/>
          <w:sz w:val="22"/>
          <w:szCs w:val="22"/>
        </w:rPr>
      </w:pPr>
    </w:p>
    <w:p w14:paraId="4611DCB0" w14:textId="77777777" w:rsidR="00C61AB3" w:rsidRPr="00140E12" w:rsidRDefault="00C61AB3" w:rsidP="00C61AB3">
      <w:pPr>
        <w:pBdr>
          <w:bottom w:val="single" w:sz="8" w:space="1" w:color="008000"/>
        </w:pBdr>
        <w:tabs>
          <w:tab w:val="center" w:pos="4536"/>
        </w:tabs>
        <w:spacing w:line="276" w:lineRule="auto"/>
        <w:jc w:val="center"/>
        <w:rPr>
          <w:rFonts w:ascii="Arial" w:hAnsi="Arial" w:cs="Arial"/>
          <w:b/>
          <w:color w:val="000000" w:themeColor="text1"/>
          <w:sz w:val="22"/>
          <w:szCs w:val="22"/>
        </w:rPr>
      </w:pPr>
      <w:r w:rsidRPr="00140E12">
        <w:rPr>
          <w:rFonts w:ascii="Arial" w:hAnsi="Arial" w:cs="Arial"/>
          <w:b/>
          <w:color w:val="000000" w:themeColor="text1"/>
          <w:sz w:val="22"/>
          <w:szCs w:val="22"/>
        </w:rPr>
        <w:t>EVALUATION EXTERNE FINALE DES PROGRAMMES COMMUNAUTAIRES VIH ET TB</w:t>
      </w:r>
    </w:p>
    <w:p w14:paraId="0E6A3576" w14:textId="0E9625C1" w:rsidR="00C61AB3" w:rsidRPr="00140E12" w:rsidRDefault="00C61AB3" w:rsidP="00C61AB3">
      <w:pPr>
        <w:pBdr>
          <w:bottom w:val="single" w:sz="8" w:space="1" w:color="008000"/>
        </w:pBdr>
        <w:tabs>
          <w:tab w:val="center" w:pos="4536"/>
        </w:tabs>
        <w:spacing w:line="276" w:lineRule="auto"/>
        <w:jc w:val="center"/>
        <w:rPr>
          <w:rFonts w:ascii="Arial" w:hAnsi="Arial" w:cs="Arial"/>
          <w:b/>
          <w:color w:val="000000" w:themeColor="text1"/>
          <w:sz w:val="22"/>
          <w:szCs w:val="22"/>
        </w:rPr>
      </w:pPr>
      <w:r w:rsidRPr="00140E12">
        <w:rPr>
          <w:rFonts w:ascii="Arial" w:hAnsi="Arial" w:cs="Arial"/>
          <w:b/>
          <w:color w:val="000000" w:themeColor="text1"/>
          <w:sz w:val="22"/>
          <w:szCs w:val="22"/>
        </w:rPr>
        <w:t>DU FONDS MONDIAL</w:t>
      </w:r>
    </w:p>
    <w:p w14:paraId="2C6D083E" w14:textId="77777777" w:rsidR="00DA552D" w:rsidRPr="00140E12" w:rsidRDefault="00DA552D" w:rsidP="00DA552D">
      <w:pPr>
        <w:pBdr>
          <w:bottom w:val="single" w:sz="8" w:space="1" w:color="008000"/>
        </w:pBdr>
        <w:tabs>
          <w:tab w:val="center" w:pos="4536"/>
        </w:tabs>
        <w:spacing w:line="276" w:lineRule="auto"/>
        <w:rPr>
          <w:rFonts w:ascii="Arial" w:hAnsi="Arial" w:cs="Arial"/>
          <w:b/>
          <w:i/>
          <w:iCs/>
          <w:color w:val="000000" w:themeColor="text1"/>
          <w:sz w:val="22"/>
          <w:szCs w:val="22"/>
        </w:rPr>
      </w:pPr>
    </w:p>
    <w:p w14:paraId="1227F7C8" w14:textId="77777777" w:rsidR="00050AA5" w:rsidRPr="00140E12" w:rsidRDefault="00050AA5" w:rsidP="00CC3E69">
      <w:pPr>
        <w:pBdr>
          <w:bottom w:val="single" w:sz="8" w:space="1" w:color="008000"/>
        </w:pBdr>
        <w:tabs>
          <w:tab w:val="center" w:pos="4536"/>
        </w:tabs>
        <w:spacing w:line="276" w:lineRule="auto"/>
        <w:jc w:val="both"/>
        <w:rPr>
          <w:rFonts w:ascii="Arial" w:hAnsi="Arial" w:cs="Arial"/>
          <w:b/>
          <w:color w:val="000000" w:themeColor="text1"/>
          <w:sz w:val="22"/>
          <w:szCs w:val="22"/>
        </w:rPr>
      </w:pPr>
    </w:p>
    <w:p w14:paraId="22597585" w14:textId="77777777" w:rsidR="00050AA5" w:rsidRPr="00140E12" w:rsidRDefault="00050AA5" w:rsidP="00CC3E69">
      <w:pPr>
        <w:pBdr>
          <w:bottom w:val="single" w:sz="8" w:space="1" w:color="008000"/>
        </w:pBdr>
        <w:tabs>
          <w:tab w:val="center" w:pos="4536"/>
        </w:tabs>
        <w:spacing w:line="276" w:lineRule="auto"/>
        <w:jc w:val="both"/>
        <w:rPr>
          <w:rFonts w:ascii="Arial" w:hAnsi="Arial" w:cs="Arial"/>
          <w:b/>
          <w:color w:val="000000" w:themeColor="text1"/>
          <w:sz w:val="22"/>
          <w:szCs w:val="22"/>
        </w:rPr>
      </w:pPr>
    </w:p>
    <w:p w14:paraId="5CFE3C31" w14:textId="77777777" w:rsidR="00050AA5" w:rsidRPr="00140E12" w:rsidRDefault="00050AA5" w:rsidP="00CC3E69">
      <w:pPr>
        <w:pBdr>
          <w:bottom w:val="single" w:sz="8" w:space="1" w:color="008000"/>
        </w:pBdr>
        <w:tabs>
          <w:tab w:val="center" w:pos="4536"/>
        </w:tabs>
        <w:spacing w:line="276" w:lineRule="auto"/>
        <w:jc w:val="both"/>
        <w:rPr>
          <w:rFonts w:ascii="Arial" w:hAnsi="Arial" w:cs="Arial"/>
          <w:b/>
          <w:color w:val="000000" w:themeColor="text1"/>
          <w:sz w:val="22"/>
          <w:szCs w:val="22"/>
        </w:rPr>
      </w:pPr>
    </w:p>
    <w:p w14:paraId="20580B94" w14:textId="77777777" w:rsidR="00050AA5" w:rsidRPr="00140E12" w:rsidRDefault="00050AA5" w:rsidP="00CC3E69">
      <w:pPr>
        <w:pBdr>
          <w:bottom w:val="single" w:sz="8" w:space="1" w:color="008000"/>
        </w:pBdr>
        <w:tabs>
          <w:tab w:val="center" w:pos="4536"/>
        </w:tabs>
        <w:spacing w:line="276" w:lineRule="auto"/>
        <w:jc w:val="both"/>
        <w:rPr>
          <w:rFonts w:ascii="Arial" w:hAnsi="Arial" w:cs="Arial"/>
          <w:b/>
          <w:color w:val="000000" w:themeColor="text1"/>
          <w:sz w:val="22"/>
          <w:szCs w:val="22"/>
        </w:rPr>
      </w:pPr>
    </w:p>
    <w:p w14:paraId="6CC0F631" w14:textId="77777777" w:rsidR="00050AA5" w:rsidRPr="00140E12" w:rsidRDefault="00050AA5" w:rsidP="00CC3E69">
      <w:pPr>
        <w:pBdr>
          <w:bottom w:val="single" w:sz="8" w:space="1" w:color="008000"/>
        </w:pBdr>
        <w:tabs>
          <w:tab w:val="center" w:pos="4536"/>
        </w:tabs>
        <w:spacing w:line="276" w:lineRule="auto"/>
        <w:jc w:val="both"/>
        <w:rPr>
          <w:rFonts w:ascii="Arial" w:hAnsi="Arial" w:cs="Arial"/>
          <w:b/>
          <w:color w:val="000000" w:themeColor="text1"/>
          <w:sz w:val="22"/>
          <w:szCs w:val="22"/>
        </w:rPr>
      </w:pPr>
    </w:p>
    <w:p w14:paraId="41B1B64E" w14:textId="77777777" w:rsidR="00050AA5" w:rsidRPr="00140E12" w:rsidRDefault="00050AA5" w:rsidP="00CC3E69">
      <w:pPr>
        <w:pBdr>
          <w:bottom w:val="single" w:sz="8" w:space="1" w:color="008000"/>
        </w:pBdr>
        <w:tabs>
          <w:tab w:val="center" w:pos="4536"/>
        </w:tabs>
        <w:spacing w:line="276" w:lineRule="auto"/>
        <w:jc w:val="both"/>
        <w:rPr>
          <w:rFonts w:ascii="Arial" w:hAnsi="Arial" w:cs="Arial"/>
          <w:b/>
          <w:color w:val="000000" w:themeColor="text1"/>
          <w:sz w:val="22"/>
          <w:szCs w:val="22"/>
        </w:rPr>
      </w:pPr>
    </w:p>
    <w:p w14:paraId="59AB9597" w14:textId="1E3AD888" w:rsidR="00050AA5" w:rsidRPr="00140E12" w:rsidRDefault="00050AA5" w:rsidP="00CC3E69">
      <w:pPr>
        <w:pBdr>
          <w:bottom w:val="single" w:sz="8" w:space="1" w:color="008000"/>
        </w:pBdr>
        <w:tabs>
          <w:tab w:val="center" w:pos="4536"/>
        </w:tabs>
        <w:spacing w:line="276" w:lineRule="auto"/>
        <w:jc w:val="both"/>
        <w:rPr>
          <w:rFonts w:ascii="Arial" w:hAnsi="Arial" w:cs="Arial"/>
          <w:b/>
          <w:color w:val="000000" w:themeColor="text1"/>
          <w:sz w:val="22"/>
          <w:szCs w:val="22"/>
        </w:rPr>
      </w:pPr>
    </w:p>
    <w:p w14:paraId="5291A4DC" w14:textId="35AE3F75" w:rsidR="00C415DB" w:rsidRPr="00140E12" w:rsidRDefault="00C415DB" w:rsidP="00CC3E69">
      <w:pPr>
        <w:pBdr>
          <w:bottom w:val="single" w:sz="8" w:space="1" w:color="008000"/>
        </w:pBdr>
        <w:tabs>
          <w:tab w:val="center" w:pos="4536"/>
        </w:tabs>
        <w:spacing w:line="276" w:lineRule="auto"/>
        <w:jc w:val="both"/>
        <w:rPr>
          <w:rFonts w:ascii="Arial" w:hAnsi="Arial" w:cs="Arial"/>
          <w:b/>
          <w:color w:val="000000" w:themeColor="text1"/>
          <w:sz w:val="22"/>
          <w:szCs w:val="22"/>
        </w:rPr>
      </w:pPr>
    </w:p>
    <w:p w14:paraId="2952689C" w14:textId="5233AA23" w:rsidR="00140E12" w:rsidRPr="00140E12" w:rsidRDefault="00140E12" w:rsidP="00140E12">
      <w:pPr>
        <w:spacing w:after="200" w:line="276" w:lineRule="auto"/>
        <w:rPr>
          <w:rFonts w:ascii="Arial" w:eastAsia="Calibri" w:hAnsi="Arial" w:cs="Arial"/>
          <w:b/>
          <w:bCs/>
          <w:color w:val="FF0000"/>
          <w:sz w:val="22"/>
          <w:szCs w:val="22"/>
          <w:lang w:eastAsia="en-US"/>
        </w:rPr>
      </w:pPr>
      <w:r w:rsidRPr="00140E12">
        <w:rPr>
          <w:rFonts w:ascii="Arial" w:eastAsia="Calibri" w:hAnsi="Arial" w:cs="Arial"/>
          <w:sz w:val="22"/>
          <w:szCs w:val="22"/>
          <w:u w:val="single"/>
          <w:lang w:eastAsia="en-US"/>
        </w:rPr>
        <w:t>Date de diffusion de l’appel d’offres</w:t>
      </w:r>
      <w:r w:rsidRPr="00140E12">
        <w:rPr>
          <w:rFonts w:ascii="Arial" w:eastAsia="Calibri" w:hAnsi="Arial" w:cs="Arial"/>
          <w:sz w:val="22"/>
          <w:szCs w:val="22"/>
          <w:lang w:eastAsia="en-US"/>
        </w:rPr>
        <w:t xml:space="preserve"> : </w:t>
      </w:r>
      <w:r w:rsidRPr="00140E12">
        <w:rPr>
          <w:rFonts w:ascii="Arial" w:eastAsia="Calibri" w:hAnsi="Arial" w:cs="Arial"/>
          <w:b/>
          <w:bCs/>
          <w:sz w:val="22"/>
          <w:szCs w:val="22"/>
          <w:lang w:eastAsia="en-US"/>
        </w:rPr>
        <w:t>1</w:t>
      </w:r>
      <w:r>
        <w:rPr>
          <w:rFonts w:ascii="Arial" w:eastAsia="Calibri" w:hAnsi="Arial" w:cs="Arial"/>
          <w:b/>
          <w:bCs/>
          <w:sz w:val="22"/>
          <w:szCs w:val="22"/>
          <w:lang w:eastAsia="en-US"/>
        </w:rPr>
        <w:t xml:space="preserve">6 novembre </w:t>
      </w:r>
      <w:r w:rsidRPr="00140E12">
        <w:rPr>
          <w:rFonts w:ascii="Arial" w:eastAsia="Calibri" w:hAnsi="Arial" w:cs="Arial"/>
          <w:b/>
          <w:bCs/>
          <w:sz w:val="22"/>
          <w:szCs w:val="22"/>
          <w:lang w:eastAsia="en-US"/>
        </w:rPr>
        <w:t>2023</w:t>
      </w:r>
    </w:p>
    <w:p w14:paraId="5983E1C4" w14:textId="27FDACBD" w:rsidR="00140E12" w:rsidRPr="00140E12" w:rsidRDefault="00140E12" w:rsidP="00140E12">
      <w:pPr>
        <w:spacing w:after="200" w:line="276" w:lineRule="auto"/>
        <w:rPr>
          <w:rFonts w:ascii="Arial" w:eastAsia="Calibri" w:hAnsi="Arial" w:cs="Arial"/>
          <w:b/>
          <w:bCs/>
          <w:color w:val="3366FF"/>
          <w:sz w:val="22"/>
          <w:szCs w:val="22"/>
          <w:lang w:eastAsia="en-US"/>
        </w:rPr>
      </w:pPr>
      <w:r w:rsidRPr="00140E12">
        <w:rPr>
          <w:rFonts w:ascii="Arial" w:eastAsia="Calibri" w:hAnsi="Arial" w:cs="Arial"/>
          <w:sz w:val="22"/>
          <w:szCs w:val="22"/>
          <w:u w:val="single"/>
          <w:lang w:eastAsia="en-US"/>
        </w:rPr>
        <w:t xml:space="preserve">Date limite de réception des offres </w:t>
      </w:r>
      <w:r w:rsidRPr="00140E12">
        <w:rPr>
          <w:rFonts w:ascii="Arial" w:eastAsia="Calibri" w:hAnsi="Arial" w:cs="Arial"/>
          <w:sz w:val="22"/>
          <w:szCs w:val="22"/>
          <w:lang w:eastAsia="en-US"/>
        </w:rPr>
        <w:t xml:space="preserve">: </w:t>
      </w:r>
      <w:r>
        <w:rPr>
          <w:rFonts w:ascii="Arial" w:eastAsia="Calibri" w:hAnsi="Arial" w:cs="Arial"/>
          <w:b/>
          <w:bCs/>
          <w:color w:val="FF0000"/>
          <w:sz w:val="24"/>
          <w:szCs w:val="24"/>
          <w:lang w:eastAsia="en-US"/>
        </w:rPr>
        <w:t>27</w:t>
      </w:r>
      <w:r w:rsidRPr="00140E12">
        <w:rPr>
          <w:rFonts w:ascii="Arial" w:eastAsia="Calibri" w:hAnsi="Arial" w:cs="Arial"/>
          <w:b/>
          <w:bCs/>
          <w:color w:val="FF0000"/>
          <w:sz w:val="24"/>
          <w:szCs w:val="24"/>
          <w:lang w:eastAsia="en-US"/>
        </w:rPr>
        <w:t xml:space="preserve"> </w:t>
      </w:r>
      <w:r>
        <w:rPr>
          <w:rFonts w:ascii="Arial" w:eastAsia="Calibri" w:hAnsi="Arial" w:cs="Arial"/>
          <w:b/>
          <w:bCs/>
          <w:color w:val="FF0000"/>
          <w:sz w:val="24"/>
          <w:szCs w:val="24"/>
          <w:lang w:eastAsia="en-US"/>
        </w:rPr>
        <w:t xml:space="preserve">novembre </w:t>
      </w:r>
      <w:r w:rsidRPr="00140E12">
        <w:rPr>
          <w:rFonts w:ascii="Arial" w:eastAsia="Calibri" w:hAnsi="Arial" w:cs="Arial"/>
          <w:b/>
          <w:bCs/>
          <w:color w:val="FF0000"/>
          <w:sz w:val="24"/>
          <w:szCs w:val="24"/>
          <w:lang w:eastAsia="en-US"/>
        </w:rPr>
        <w:t>2023 à 17h</w:t>
      </w:r>
      <w:r>
        <w:rPr>
          <w:rFonts w:ascii="Arial" w:eastAsia="Calibri" w:hAnsi="Arial" w:cs="Arial"/>
          <w:b/>
          <w:bCs/>
          <w:color w:val="FF0000"/>
          <w:sz w:val="24"/>
          <w:szCs w:val="24"/>
          <w:lang w:eastAsia="en-US"/>
        </w:rPr>
        <w:t>00</w:t>
      </w:r>
    </w:p>
    <w:p w14:paraId="33791148" w14:textId="15AE603B" w:rsidR="00140E12" w:rsidRPr="00140E12" w:rsidRDefault="00140E12" w:rsidP="00140E12">
      <w:pPr>
        <w:tabs>
          <w:tab w:val="left" w:pos="1928"/>
        </w:tabs>
        <w:jc w:val="both"/>
        <w:rPr>
          <w:rFonts w:ascii="Calibri" w:hAnsi="Calibri" w:cs="Calibri"/>
          <w:sz w:val="22"/>
          <w:szCs w:val="22"/>
        </w:rPr>
      </w:pPr>
      <w:r w:rsidRPr="00140E12">
        <w:rPr>
          <w:rFonts w:ascii="Arial" w:eastAsia="Arial Unicode MS" w:hAnsi="Arial" w:cs="Arial"/>
          <w:sz w:val="24"/>
          <w:u w:val="single"/>
        </w:rPr>
        <w:t xml:space="preserve">Date de la séance d’ouverture publique des offres </w:t>
      </w:r>
      <w:r w:rsidRPr="00140E12">
        <w:rPr>
          <w:rFonts w:ascii="Arial" w:eastAsia="Arial Unicode MS" w:hAnsi="Arial" w:cs="Arial"/>
          <w:sz w:val="24"/>
        </w:rPr>
        <w:t xml:space="preserve">: </w:t>
      </w:r>
      <w:r>
        <w:rPr>
          <w:rFonts w:ascii="Arial" w:eastAsia="Arial Unicode MS" w:hAnsi="Arial" w:cs="Arial"/>
          <w:b/>
          <w:bCs/>
          <w:sz w:val="22"/>
          <w:szCs w:val="18"/>
        </w:rPr>
        <w:t xml:space="preserve">28 novembre </w:t>
      </w:r>
      <w:r w:rsidRPr="00140E12">
        <w:rPr>
          <w:rFonts w:ascii="Arial" w:eastAsia="Arial Unicode MS" w:hAnsi="Arial" w:cs="Arial"/>
          <w:b/>
          <w:bCs/>
          <w:sz w:val="22"/>
          <w:szCs w:val="18"/>
        </w:rPr>
        <w:t xml:space="preserve">2023 à </w:t>
      </w:r>
      <w:r>
        <w:rPr>
          <w:rFonts w:ascii="Arial" w:eastAsia="Arial Unicode MS" w:hAnsi="Arial" w:cs="Arial"/>
          <w:b/>
          <w:bCs/>
          <w:sz w:val="22"/>
          <w:szCs w:val="18"/>
        </w:rPr>
        <w:t>09</w:t>
      </w:r>
      <w:r w:rsidRPr="00140E12">
        <w:rPr>
          <w:rFonts w:ascii="Arial" w:eastAsia="Arial Unicode MS" w:hAnsi="Arial" w:cs="Arial"/>
          <w:b/>
          <w:bCs/>
          <w:sz w:val="22"/>
          <w:szCs w:val="18"/>
        </w:rPr>
        <w:t>h00</w:t>
      </w:r>
      <w:r w:rsidRPr="00140E12">
        <w:rPr>
          <w:rFonts w:ascii="Calibri" w:hAnsi="Calibri" w:cs="Calibri"/>
          <w:sz w:val="22"/>
          <w:szCs w:val="22"/>
        </w:rPr>
        <w:tab/>
      </w:r>
    </w:p>
    <w:p w14:paraId="7DC16154" w14:textId="7EBFCCE5" w:rsidR="00C415DB" w:rsidRPr="00140E12" w:rsidRDefault="00C415DB" w:rsidP="00CC3E69">
      <w:pPr>
        <w:pBdr>
          <w:bottom w:val="single" w:sz="8" w:space="1" w:color="008000"/>
        </w:pBdr>
        <w:tabs>
          <w:tab w:val="center" w:pos="4536"/>
        </w:tabs>
        <w:spacing w:line="276" w:lineRule="auto"/>
        <w:jc w:val="both"/>
        <w:rPr>
          <w:rFonts w:ascii="Arial" w:hAnsi="Arial" w:cs="Arial"/>
          <w:b/>
          <w:color w:val="000000" w:themeColor="text1"/>
          <w:sz w:val="22"/>
          <w:szCs w:val="22"/>
        </w:rPr>
      </w:pPr>
    </w:p>
    <w:p w14:paraId="1F247749" w14:textId="5500FC5E" w:rsidR="00C415DB" w:rsidRPr="00140E12" w:rsidRDefault="00C415DB" w:rsidP="00CC3E69">
      <w:pPr>
        <w:pBdr>
          <w:bottom w:val="single" w:sz="8" w:space="1" w:color="008000"/>
        </w:pBdr>
        <w:tabs>
          <w:tab w:val="center" w:pos="4536"/>
        </w:tabs>
        <w:spacing w:line="276" w:lineRule="auto"/>
        <w:jc w:val="both"/>
        <w:rPr>
          <w:rFonts w:ascii="Arial" w:hAnsi="Arial" w:cs="Arial"/>
          <w:b/>
          <w:color w:val="000000" w:themeColor="text1"/>
          <w:sz w:val="22"/>
          <w:szCs w:val="22"/>
        </w:rPr>
      </w:pPr>
    </w:p>
    <w:p w14:paraId="21DE7B9D" w14:textId="6F390B3A" w:rsidR="00C415DB" w:rsidRPr="00140E12" w:rsidRDefault="00C415DB" w:rsidP="00CC3E69">
      <w:pPr>
        <w:pBdr>
          <w:bottom w:val="single" w:sz="8" w:space="1" w:color="008000"/>
        </w:pBdr>
        <w:tabs>
          <w:tab w:val="center" w:pos="4536"/>
        </w:tabs>
        <w:spacing w:line="276" w:lineRule="auto"/>
        <w:jc w:val="both"/>
        <w:rPr>
          <w:rFonts w:ascii="Arial" w:hAnsi="Arial" w:cs="Arial"/>
          <w:b/>
          <w:color w:val="000000" w:themeColor="text1"/>
          <w:sz w:val="22"/>
          <w:szCs w:val="22"/>
        </w:rPr>
      </w:pPr>
    </w:p>
    <w:p w14:paraId="7A709E10" w14:textId="4D6CBE87" w:rsidR="00C415DB" w:rsidRPr="00140E12" w:rsidRDefault="00C415DB" w:rsidP="00CC3E69">
      <w:pPr>
        <w:pBdr>
          <w:bottom w:val="single" w:sz="8" w:space="1" w:color="008000"/>
        </w:pBdr>
        <w:tabs>
          <w:tab w:val="center" w:pos="4536"/>
        </w:tabs>
        <w:spacing w:line="276" w:lineRule="auto"/>
        <w:jc w:val="both"/>
        <w:rPr>
          <w:rFonts w:ascii="Arial" w:hAnsi="Arial" w:cs="Arial"/>
          <w:b/>
          <w:color w:val="000000" w:themeColor="text1"/>
          <w:sz w:val="22"/>
          <w:szCs w:val="22"/>
        </w:rPr>
      </w:pPr>
    </w:p>
    <w:p w14:paraId="5FD61E7A" w14:textId="345C1B91" w:rsidR="00C415DB" w:rsidRPr="00140E12" w:rsidRDefault="00C415DB" w:rsidP="00CC3E69">
      <w:pPr>
        <w:pBdr>
          <w:bottom w:val="single" w:sz="8" w:space="1" w:color="008000"/>
        </w:pBdr>
        <w:tabs>
          <w:tab w:val="center" w:pos="4536"/>
        </w:tabs>
        <w:spacing w:line="276" w:lineRule="auto"/>
        <w:jc w:val="both"/>
        <w:rPr>
          <w:rFonts w:ascii="Arial" w:hAnsi="Arial" w:cs="Arial"/>
          <w:b/>
          <w:color w:val="000000" w:themeColor="text1"/>
          <w:sz w:val="22"/>
          <w:szCs w:val="22"/>
        </w:rPr>
      </w:pPr>
    </w:p>
    <w:p w14:paraId="4C9A5D12" w14:textId="77777777" w:rsidR="00C415DB" w:rsidRPr="00140E12" w:rsidRDefault="00C415DB" w:rsidP="00CC3E69">
      <w:pPr>
        <w:pBdr>
          <w:bottom w:val="single" w:sz="8" w:space="1" w:color="008000"/>
        </w:pBdr>
        <w:tabs>
          <w:tab w:val="center" w:pos="4536"/>
        </w:tabs>
        <w:spacing w:line="276" w:lineRule="auto"/>
        <w:jc w:val="both"/>
        <w:rPr>
          <w:rFonts w:ascii="Arial" w:hAnsi="Arial" w:cs="Arial"/>
          <w:b/>
          <w:color w:val="000000" w:themeColor="text1"/>
          <w:sz w:val="22"/>
          <w:szCs w:val="22"/>
        </w:rPr>
      </w:pPr>
    </w:p>
    <w:p w14:paraId="2696B818" w14:textId="77777777" w:rsidR="00050AA5" w:rsidRPr="00140E12" w:rsidRDefault="00050AA5" w:rsidP="00CC3E69">
      <w:pPr>
        <w:pBdr>
          <w:bottom w:val="single" w:sz="8" w:space="1" w:color="008000"/>
        </w:pBdr>
        <w:tabs>
          <w:tab w:val="center" w:pos="4536"/>
        </w:tabs>
        <w:spacing w:line="276" w:lineRule="auto"/>
        <w:jc w:val="both"/>
        <w:rPr>
          <w:rFonts w:ascii="Arial" w:hAnsi="Arial" w:cs="Arial"/>
          <w:b/>
          <w:color w:val="000000" w:themeColor="text1"/>
          <w:sz w:val="22"/>
          <w:szCs w:val="22"/>
        </w:rPr>
      </w:pPr>
    </w:p>
    <w:p w14:paraId="7F213C51" w14:textId="77777777" w:rsidR="00050AA5" w:rsidRPr="00140E12" w:rsidRDefault="00050AA5" w:rsidP="00CC3E69">
      <w:pPr>
        <w:pBdr>
          <w:bottom w:val="single" w:sz="8" w:space="1" w:color="008000"/>
        </w:pBdr>
        <w:tabs>
          <w:tab w:val="center" w:pos="4536"/>
        </w:tabs>
        <w:spacing w:line="276" w:lineRule="auto"/>
        <w:jc w:val="both"/>
        <w:rPr>
          <w:rFonts w:ascii="Arial" w:hAnsi="Arial" w:cs="Arial"/>
          <w:b/>
          <w:color w:val="000000" w:themeColor="text1"/>
          <w:sz w:val="22"/>
          <w:szCs w:val="22"/>
        </w:rPr>
      </w:pPr>
    </w:p>
    <w:p w14:paraId="3913FA32" w14:textId="77777777" w:rsidR="00050AA5" w:rsidRPr="00140E12" w:rsidRDefault="00050AA5" w:rsidP="00CC3E69">
      <w:pPr>
        <w:pBdr>
          <w:bottom w:val="single" w:sz="8" w:space="1" w:color="008000"/>
        </w:pBdr>
        <w:tabs>
          <w:tab w:val="center" w:pos="4536"/>
        </w:tabs>
        <w:spacing w:line="276" w:lineRule="auto"/>
        <w:jc w:val="both"/>
        <w:rPr>
          <w:rFonts w:ascii="Arial" w:hAnsi="Arial" w:cs="Arial"/>
          <w:b/>
          <w:color w:val="000000" w:themeColor="text1"/>
          <w:sz w:val="22"/>
          <w:szCs w:val="22"/>
        </w:rPr>
      </w:pPr>
    </w:p>
    <w:p w14:paraId="4E7212ED" w14:textId="77777777" w:rsidR="00050AA5" w:rsidRPr="00140E12" w:rsidRDefault="00050AA5" w:rsidP="00CC3E69">
      <w:pPr>
        <w:pBdr>
          <w:bottom w:val="single" w:sz="8" w:space="1" w:color="008000"/>
        </w:pBdr>
        <w:tabs>
          <w:tab w:val="center" w:pos="4536"/>
        </w:tabs>
        <w:spacing w:line="276" w:lineRule="auto"/>
        <w:jc w:val="both"/>
        <w:rPr>
          <w:rFonts w:ascii="Arial" w:hAnsi="Arial" w:cs="Arial"/>
          <w:b/>
          <w:color w:val="000000" w:themeColor="text1"/>
          <w:sz w:val="22"/>
          <w:szCs w:val="22"/>
        </w:rPr>
      </w:pPr>
    </w:p>
    <w:p w14:paraId="094CE1DF" w14:textId="31330593" w:rsidR="00050AA5" w:rsidRPr="00140E12" w:rsidRDefault="00050AA5" w:rsidP="00CC3E69">
      <w:pPr>
        <w:pBdr>
          <w:bottom w:val="single" w:sz="8" w:space="1" w:color="008000"/>
        </w:pBdr>
        <w:tabs>
          <w:tab w:val="center" w:pos="4536"/>
        </w:tabs>
        <w:spacing w:line="276" w:lineRule="auto"/>
        <w:jc w:val="both"/>
        <w:rPr>
          <w:rFonts w:ascii="Arial" w:hAnsi="Arial" w:cs="Arial"/>
          <w:b/>
          <w:color w:val="000000" w:themeColor="text1"/>
          <w:sz w:val="22"/>
          <w:szCs w:val="22"/>
        </w:rPr>
      </w:pPr>
    </w:p>
    <w:p w14:paraId="76CF4DE7" w14:textId="77777777" w:rsidR="008E3424" w:rsidRPr="00140E12" w:rsidRDefault="008E3424" w:rsidP="00CC3E69">
      <w:pPr>
        <w:pBdr>
          <w:bottom w:val="single" w:sz="8" w:space="1" w:color="008000"/>
        </w:pBdr>
        <w:tabs>
          <w:tab w:val="center" w:pos="4536"/>
        </w:tabs>
        <w:spacing w:line="276" w:lineRule="auto"/>
        <w:jc w:val="both"/>
        <w:rPr>
          <w:rFonts w:ascii="Arial" w:hAnsi="Arial" w:cs="Arial"/>
          <w:b/>
          <w:color w:val="000000" w:themeColor="text1"/>
          <w:sz w:val="22"/>
          <w:szCs w:val="22"/>
        </w:rPr>
      </w:pPr>
    </w:p>
    <w:p w14:paraId="556B46A0" w14:textId="77777777" w:rsidR="008E3424" w:rsidRPr="00140E12" w:rsidRDefault="008E3424" w:rsidP="00CC3E69">
      <w:pPr>
        <w:pBdr>
          <w:bottom w:val="single" w:sz="8" w:space="1" w:color="008000"/>
        </w:pBdr>
        <w:tabs>
          <w:tab w:val="center" w:pos="4536"/>
        </w:tabs>
        <w:spacing w:line="276" w:lineRule="auto"/>
        <w:jc w:val="both"/>
        <w:rPr>
          <w:rFonts w:ascii="Arial" w:hAnsi="Arial" w:cs="Arial"/>
          <w:b/>
          <w:color w:val="000000" w:themeColor="text1"/>
          <w:sz w:val="22"/>
          <w:szCs w:val="22"/>
        </w:rPr>
      </w:pPr>
    </w:p>
    <w:p w14:paraId="70EB62F0" w14:textId="77777777" w:rsidR="008E3424" w:rsidRPr="00140E12" w:rsidRDefault="008E3424" w:rsidP="00CC3E69">
      <w:pPr>
        <w:pBdr>
          <w:bottom w:val="single" w:sz="8" w:space="1" w:color="008000"/>
        </w:pBdr>
        <w:tabs>
          <w:tab w:val="center" w:pos="4536"/>
        </w:tabs>
        <w:spacing w:line="276" w:lineRule="auto"/>
        <w:jc w:val="both"/>
        <w:rPr>
          <w:rFonts w:ascii="Arial" w:hAnsi="Arial" w:cs="Arial"/>
          <w:b/>
          <w:color w:val="000000" w:themeColor="text1"/>
          <w:sz w:val="22"/>
          <w:szCs w:val="22"/>
        </w:rPr>
      </w:pPr>
    </w:p>
    <w:p w14:paraId="4C3877D7" w14:textId="77777777" w:rsidR="008E3424" w:rsidRPr="00140E12" w:rsidRDefault="008E3424" w:rsidP="00CC3E69">
      <w:pPr>
        <w:pBdr>
          <w:bottom w:val="single" w:sz="8" w:space="1" w:color="008000"/>
        </w:pBdr>
        <w:tabs>
          <w:tab w:val="center" w:pos="4536"/>
        </w:tabs>
        <w:spacing w:line="276" w:lineRule="auto"/>
        <w:jc w:val="both"/>
        <w:rPr>
          <w:rFonts w:ascii="Arial" w:hAnsi="Arial" w:cs="Arial"/>
          <w:b/>
          <w:color w:val="000000" w:themeColor="text1"/>
          <w:sz w:val="22"/>
          <w:szCs w:val="22"/>
        </w:rPr>
      </w:pPr>
    </w:p>
    <w:p w14:paraId="5826AE83" w14:textId="77777777" w:rsidR="00140E12" w:rsidRDefault="00140E12" w:rsidP="00CC3E69">
      <w:pPr>
        <w:pBdr>
          <w:bottom w:val="single" w:sz="8" w:space="1" w:color="008000"/>
        </w:pBdr>
        <w:tabs>
          <w:tab w:val="center" w:pos="4536"/>
        </w:tabs>
        <w:spacing w:line="276" w:lineRule="auto"/>
        <w:jc w:val="both"/>
        <w:rPr>
          <w:rFonts w:ascii="Arial" w:hAnsi="Arial" w:cs="Arial"/>
          <w:b/>
          <w:color w:val="000000" w:themeColor="text1"/>
          <w:sz w:val="22"/>
          <w:szCs w:val="22"/>
        </w:rPr>
      </w:pPr>
    </w:p>
    <w:p w14:paraId="516C67B6" w14:textId="77777777" w:rsidR="00140E12" w:rsidRPr="00140E12" w:rsidRDefault="00140E12" w:rsidP="00CC3E69">
      <w:pPr>
        <w:pBdr>
          <w:bottom w:val="single" w:sz="8" w:space="1" w:color="008000"/>
        </w:pBdr>
        <w:tabs>
          <w:tab w:val="center" w:pos="4536"/>
        </w:tabs>
        <w:spacing w:line="276" w:lineRule="auto"/>
        <w:jc w:val="both"/>
        <w:rPr>
          <w:rFonts w:ascii="Arial" w:hAnsi="Arial" w:cs="Arial"/>
          <w:b/>
          <w:color w:val="000000" w:themeColor="text1"/>
          <w:sz w:val="22"/>
          <w:szCs w:val="22"/>
        </w:rPr>
      </w:pPr>
    </w:p>
    <w:p w14:paraId="0CC578BF" w14:textId="0EB5EFBC" w:rsidR="00C61AB3" w:rsidRPr="00140E12" w:rsidRDefault="00C61AB3" w:rsidP="00CC3E69">
      <w:pPr>
        <w:pBdr>
          <w:bottom w:val="single" w:sz="8" w:space="1" w:color="008000"/>
        </w:pBdr>
        <w:tabs>
          <w:tab w:val="center" w:pos="4536"/>
        </w:tabs>
        <w:spacing w:line="276" w:lineRule="auto"/>
        <w:jc w:val="both"/>
        <w:rPr>
          <w:rFonts w:ascii="Arial" w:hAnsi="Arial" w:cs="Arial"/>
          <w:b/>
          <w:color w:val="000000" w:themeColor="text1"/>
          <w:sz w:val="22"/>
          <w:szCs w:val="22"/>
        </w:rPr>
      </w:pPr>
    </w:p>
    <w:p w14:paraId="423B572B" w14:textId="77777777" w:rsidR="00CC3E69" w:rsidRPr="00140E12" w:rsidRDefault="00CC3E69" w:rsidP="00CC3E69">
      <w:pPr>
        <w:pBdr>
          <w:bottom w:val="single" w:sz="8" w:space="1" w:color="008000"/>
        </w:pBdr>
        <w:tabs>
          <w:tab w:val="center" w:pos="4536"/>
        </w:tabs>
        <w:spacing w:line="276" w:lineRule="auto"/>
        <w:jc w:val="both"/>
        <w:rPr>
          <w:rFonts w:ascii="Arial" w:hAnsi="Arial" w:cs="Arial"/>
          <w:b/>
          <w:color w:val="000000" w:themeColor="text1"/>
          <w:sz w:val="22"/>
          <w:szCs w:val="22"/>
        </w:rPr>
      </w:pPr>
      <w:r w:rsidRPr="00140E12">
        <w:rPr>
          <w:rFonts w:ascii="Arial" w:hAnsi="Arial" w:cs="Arial"/>
          <w:b/>
          <w:color w:val="000000" w:themeColor="text1"/>
          <w:sz w:val="22"/>
          <w:szCs w:val="22"/>
        </w:rPr>
        <w:lastRenderedPageBreak/>
        <w:t xml:space="preserve">1- CONTEXTE </w:t>
      </w:r>
      <w:bookmarkEnd w:id="0"/>
    </w:p>
    <w:p w14:paraId="798BE2DC" w14:textId="77777777" w:rsidR="00CC3E69" w:rsidRPr="00140E12" w:rsidRDefault="00CC3E69" w:rsidP="00CC3E69">
      <w:pPr>
        <w:jc w:val="both"/>
        <w:rPr>
          <w:rFonts w:ascii="Arial" w:hAnsi="Arial" w:cs="Arial"/>
          <w:b/>
          <w:color w:val="000000" w:themeColor="text1"/>
          <w:sz w:val="22"/>
          <w:szCs w:val="22"/>
        </w:rPr>
      </w:pPr>
    </w:p>
    <w:p w14:paraId="51A3B94B" w14:textId="289EB170" w:rsidR="00971AAA" w:rsidRPr="00140E12" w:rsidRDefault="00CC3E69" w:rsidP="00971AAA">
      <w:pPr>
        <w:pStyle w:val="NormalWeb"/>
        <w:shd w:val="clear" w:color="auto" w:fill="FFFFFF"/>
        <w:spacing w:before="0" w:beforeAutospacing="0" w:after="158" w:afterAutospacing="0"/>
        <w:jc w:val="both"/>
        <w:rPr>
          <w:rFonts w:ascii="Arial" w:hAnsi="Arial" w:cs="Arial"/>
          <w:color w:val="000000" w:themeColor="text1"/>
          <w:sz w:val="22"/>
          <w:szCs w:val="22"/>
        </w:rPr>
      </w:pPr>
      <w:r w:rsidRPr="00140E12">
        <w:rPr>
          <w:rFonts w:ascii="Arial" w:hAnsi="Arial" w:cs="Arial"/>
          <w:color w:val="000000" w:themeColor="text1"/>
          <w:sz w:val="22"/>
          <w:szCs w:val="22"/>
        </w:rPr>
        <w:t xml:space="preserve">La Côte d’Ivoire avec une prévalence du VIH/SIDA de </w:t>
      </w:r>
      <w:r w:rsidR="00C43851" w:rsidRPr="00140E12">
        <w:rPr>
          <w:rFonts w:ascii="Arial" w:hAnsi="Arial" w:cs="Arial"/>
          <w:color w:val="000000" w:themeColor="text1"/>
          <w:sz w:val="22"/>
          <w:szCs w:val="22"/>
        </w:rPr>
        <w:t>2</w:t>
      </w:r>
      <w:r w:rsidRPr="00140E12">
        <w:rPr>
          <w:rFonts w:ascii="Arial" w:hAnsi="Arial" w:cs="Arial"/>
          <w:color w:val="000000" w:themeColor="text1"/>
          <w:sz w:val="22"/>
          <w:szCs w:val="22"/>
        </w:rPr>
        <w:t>,</w:t>
      </w:r>
      <w:r w:rsidR="00C43851" w:rsidRPr="00140E12">
        <w:rPr>
          <w:rFonts w:ascii="Arial" w:hAnsi="Arial" w:cs="Arial"/>
          <w:color w:val="000000" w:themeColor="text1"/>
          <w:sz w:val="22"/>
          <w:szCs w:val="22"/>
        </w:rPr>
        <w:t>5</w:t>
      </w:r>
      <w:r w:rsidRPr="00140E12">
        <w:rPr>
          <w:rFonts w:ascii="Arial" w:hAnsi="Arial" w:cs="Arial"/>
          <w:color w:val="000000" w:themeColor="text1"/>
          <w:sz w:val="22"/>
          <w:szCs w:val="22"/>
        </w:rPr>
        <w:t>% (</w:t>
      </w:r>
      <w:r w:rsidR="00C43851" w:rsidRPr="00140E12">
        <w:rPr>
          <w:rFonts w:ascii="Arial" w:hAnsi="Arial" w:cs="Arial"/>
          <w:color w:val="000000" w:themeColor="text1"/>
          <w:sz w:val="22"/>
          <w:szCs w:val="22"/>
        </w:rPr>
        <w:t>CIPHIA 2017-2018</w:t>
      </w:r>
      <w:r w:rsidRPr="00140E12">
        <w:rPr>
          <w:rFonts w:ascii="Arial" w:hAnsi="Arial" w:cs="Arial"/>
          <w:color w:val="000000" w:themeColor="text1"/>
          <w:sz w:val="22"/>
          <w:szCs w:val="22"/>
        </w:rPr>
        <w:t>) dans la population générale</w:t>
      </w:r>
      <w:r w:rsidR="00AF7945" w:rsidRPr="00140E12">
        <w:rPr>
          <w:rFonts w:ascii="Arial" w:hAnsi="Arial" w:cs="Arial"/>
          <w:color w:val="000000" w:themeColor="text1"/>
          <w:sz w:val="22"/>
          <w:szCs w:val="22"/>
        </w:rPr>
        <w:t xml:space="preserve"> et une incidence de la tuberculose à 1</w:t>
      </w:r>
      <w:r w:rsidR="00CE4863" w:rsidRPr="00140E12">
        <w:rPr>
          <w:rFonts w:ascii="Arial" w:hAnsi="Arial" w:cs="Arial"/>
          <w:color w:val="000000" w:themeColor="text1"/>
          <w:sz w:val="22"/>
          <w:szCs w:val="22"/>
        </w:rPr>
        <w:t>30</w:t>
      </w:r>
      <w:r w:rsidR="00AF7945" w:rsidRPr="00140E12">
        <w:rPr>
          <w:rFonts w:ascii="Arial" w:hAnsi="Arial" w:cs="Arial"/>
          <w:color w:val="000000" w:themeColor="text1"/>
          <w:sz w:val="22"/>
          <w:szCs w:val="22"/>
        </w:rPr>
        <w:t xml:space="preserve"> cas pour 100 000 habitants</w:t>
      </w:r>
      <w:r w:rsidRPr="00140E12">
        <w:rPr>
          <w:rFonts w:ascii="Arial" w:hAnsi="Arial" w:cs="Arial"/>
          <w:color w:val="000000" w:themeColor="text1"/>
          <w:sz w:val="22"/>
          <w:szCs w:val="22"/>
        </w:rPr>
        <w:t xml:space="preserve"> </w:t>
      </w:r>
      <w:r w:rsidR="00CE4863" w:rsidRPr="00140E12">
        <w:rPr>
          <w:rFonts w:ascii="Arial" w:hAnsi="Arial" w:cs="Arial"/>
          <w:color w:val="000000" w:themeColor="text1"/>
          <w:sz w:val="22"/>
          <w:szCs w:val="22"/>
        </w:rPr>
        <w:t xml:space="preserve">(OMS, incidence estimée, Profil Pays) </w:t>
      </w:r>
      <w:r w:rsidR="00971AAA" w:rsidRPr="00140E12">
        <w:rPr>
          <w:rFonts w:ascii="Arial" w:hAnsi="Arial" w:cs="Arial"/>
          <w:color w:val="000000" w:themeColor="text1"/>
          <w:sz w:val="22"/>
          <w:szCs w:val="22"/>
        </w:rPr>
        <w:t>r</w:t>
      </w:r>
      <w:r w:rsidRPr="00140E12">
        <w:rPr>
          <w:rFonts w:ascii="Arial" w:hAnsi="Arial" w:cs="Arial"/>
          <w:color w:val="000000" w:themeColor="text1"/>
          <w:sz w:val="22"/>
          <w:szCs w:val="22"/>
        </w:rPr>
        <w:t>est</w:t>
      </w:r>
      <w:r w:rsidR="00971AAA" w:rsidRPr="00140E12">
        <w:rPr>
          <w:rFonts w:ascii="Arial" w:hAnsi="Arial" w:cs="Arial"/>
          <w:color w:val="000000" w:themeColor="text1"/>
          <w:sz w:val="22"/>
          <w:szCs w:val="22"/>
        </w:rPr>
        <w:t>e</w:t>
      </w:r>
      <w:r w:rsidRPr="00140E12">
        <w:rPr>
          <w:rFonts w:ascii="Arial" w:hAnsi="Arial" w:cs="Arial"/>
          <w:color w:val="000000" w:themeColor="text1"/>
          <w:sz w:val="22"/>
          <w:szCs w:val="22"/>
        </w:rPr>
        <w:t xml:space="preserve"> l’un des pays les plus affectés </w:t>
      </w:r>
      <w:r w:rsidR="00AF7945" w:rsidRPr="00140E12">
        <w:rPr>
          <w:rFonts w:ascii="Arial" w:hAnsi="Arial" w:cs="Arial"/>
          <w:color w:val="000000" w:themeColor="text1"/>
          <w:sz w:val="22"/>
          <w:szCs w:val="22"/>
        </w:rPr>
        <w:t>par ces deux pandémies en A</w:t>
      </w:r>
      <w:r w:rsidRPr="00140E12">
        <w:rPr>
          <w:rFonts w:ascii="Arial" w:hAnsi="Arial" w:cs="Arial"/>
          <w:color w:val="000000" w:themeColor="text1"/>
          <w:sz w:val="22"/>
          <w:szCs w:val="22"/>
        </w:rPr>
        <w:t>frique de l’Ouest.</w:t>
      </w:r>
      <w:r w:rsidR="00AF7945" w:rsidRPr="00140E12">
        <w:rPr>
          <w:rFonts w:ascii="Arial" w:hAnsi="Arial" w:cs="Arial"/>
          <w:color w:val="000000" w:themeColor="text1"/>
          <w:sz w:val="22"/>
          <w:szCs w:val="22"/>
        </w:rPr>
        <w:t xml:space="preserve"> </w:t>
      </w:r>
      <w:bookmarkStart w:id="1" w:name="_Hlk150850946"/>
      <w:r w:rsidR="00971AAA" w:rsidRPr="00140E12">
        <w:rPr>
          <w:rFonts w:ascii="Arial" w:hAnsi="Arial" w:cs="Arial"/>
          <w:color w:val="000000" w:themeColor="text1"/>
          <w:sz w:val="22"/>
          <w:szCs w:val="22"/>
        </w:rPr>
        <w:t>Elle est bénéficiaire du financement du Fonds Mondial dans le cadre du Nouveau Modèle de financement (NMF</w:t>
      </w:r>
      <w:r w:rsidR="00BD68C3" w:rsidRPr="00140E12">
        <w:rPr>
          <w:rFonts w:ascii="Arial" w:hAnsi="Arial" w:cs="Arial"/>
          <w:color w:val="000000" w:themeColor="text1"/>
          <w:sz w:val="22"/>
          <w:szCs w:val="22"/>
        </w:rPr>
        <w:t>3</w:t>
      </w:r>
      <w:r w:rsidR="00971AAA" w:rsidRPr="00140E12">
        <w:rPr>
          <w:rFonts w:ascii="Arial" w:hAnsi="Arial" w:cs="Arial"/>
          <w:color w:val="000000" w:themeColor="text1"/>
          <w:sz w:val="22"/>
          <w:szCs w:val="22"/>
        </w:rPr>
        <w:t xml:space="preserve">) </w:t>
      </w:r>
      <w:bookmarkStart w:id="2" w:name="_Hlk150850763"/>
      <w:bookmarkEnd w:id="1"/>
      <w:r w:rsidR="00971AAA" w:rsidRPr="00140E12">
        <w:rPr>
          <w:rFonts w:ascii="Arial" w:hAnsi="Arial" w:cs="Arial"/>
          <w:color w:val="000000" w:themeColor="text1"/>
          <w:sz w:val="22"/>
          <w:szCs w:val="22"/>
        </w:rPr>
        <w:t xml:space="preserve">pour la période </w:t>
      </w:r>
      <w:r w:rsidR="00BD68C3" w:rsidRPr="00140E12">
        <w:rPr>
          <w:rFonts w:ascii="Arial" w:hAnsi="Arial" w:cs="Arial"/>
          <w:color w:val="000000" w:themeColor="text1"/>
          <w:sz w:val="22"/>
          <w:szCs w:val="22"/>
        </w:rPr>
        <w:t xml:space="preserve">2021 </w:t>
      </w:r>
      <w:r w:rsidR="00971AAA" w:rsidRPr="00140E12">
        <w:rPr>
          <w:rFonts w:ascii="Arial" w:hAnsi="Arial" w:cs="Arial"/>
          <w:color w:val="000000" w:themeColor="text1"/>
          <w:sz w:val="22"/>
          <w:szCs w:val="22"/>
        </w:rPr>
        <w:t>à 202</w:t>
      </w:r>
      <w:r w:rsidR="00BD68C3" w:rsidRPr="00140E12">
        <w:rPr>
          <w:rFonts w:ascii="Arial" w:hAnsi="Arial" w:cs="Arial"/>
          <w:color w:val="000000" w:themeColor="text1"/>
          <w:sz w:val="22"/>
          <w:szCs w:val="22"/>
        </w:rPr>
        <w:t>3</w:t>
      </w:r>
      <w:r w:rsidR="00971AAA" w:rsidRPr="00140E12">
        <w:rPr>
          <w:rFonts w:ascii="Arial" w:hAnsi="Arial" w:cs="Arial"/>
          <w:color w:val="000000" w:themeColor="text1"/>
          <w:sz w:val="22"/>
          <w:szCs w:val="22"/>
        </w:rPr>
        <w:t xml:space="preserve">. A ce titre, </w:t>
      </w:r>
      <w:r w:rsidR="008148D6" w:rsidRPr="00140E12">
        <w:rPr>
          <w:rFonts w:ascii="Arial" w:hAnsi="Arial" w:cs="Arial"/>
          <w:color w:val="000000" w:themeColor="text1"/>
          <w:sz w:val="22"/>
          <w:szCs w:val="22"/>
        </w:rPr>
        <w:t xml:space="preserve">l’ONG </w:t>
      </w:r>
      <w:r w:rsidR="00971AAA" w:rsidRPr="00140E12">
        <w:rPr>
          <w:rFonts w:ascii="Arial" w:hAnsi="Arial" w:cs="Arial"/>
          <w:color w:val="000000" w:themeColor="text1"/>
          <w:sz w:val="22"/>
          <w:szCs w:val="22"/>
        </w:rPr>
        <w:t>Alliance Côte d’Ivoire a été identifiée par le CCM comme le récipiendaire principal (PR) pour les volets communautaires VIH et T</w:t>
      </w:r>
      <w:r w:rsidR="00D236DB" w:rsidRPr="00140E12">
        <w:rPr>
          <w:rFonts w:ascii="Arial" w:hAnsi="Arial" w:cs="Arial"/>
          <w:color w:val="000000" w:themeColor="text1"/>
          <w:sz w:val="22"/>
          <w:szCs w:val="22"/>
        </w:rPr>
        <w:t>uberculose (T</w:t>
      </w:r>
      <w:r w:rsidR="00971AAA" w:rsidRPr="00140E12">
        <w:rPr>
          <w:rFonts w:ascii="Arial" w:hAnsi="Arial" w:cs="Arial"/>
          <w:color w:val="000000" w:themeColor="text1"/>
          <w:sz w:val="22"/>
          <w:szCs w:val="22"/>
        </w:rPr>
        <w:t>B</w:t>
      </w:r>
      <w:r w:rsidR="00D236DB" w:rsidRPr="00140E12">
        <w:rPr>
          <w:rFonts w:ascii="Arial" w:hAnsi="Arial" w:cs="Arial"/>
          <w:color w:val="000000" w:themeColor="text1"/>
          <w:sz w:val="22"/>
          <w:szCs w:val="22"/>
        </w:rPr>
        <w:t>)</w:t>
      </w:r>
      <w:bookmarkEnd w:id="2"/>
      <w:r w:rsidR="00971AAA" w:rsidRPr="00140E12">
        <w:rPr>
          <w:rFonts w:ascii="Arial" w:hAnsi="Arial" w:cs="Arial"/>
          <w:color w:val="000000" w:themeColor="text1"/>
          <w:sz w:val="22"/>
          <w:szCs w:val="22"/>
        </w:rPr>
        <w:t xml:space="preserve">. Pour la mise en œuvre des activités, </w:t>
      </w:r>
      <w:r w:rsidR="00D236DB" w:rsidRPr="00140E12">
        <w:rPr>
          <w:rFonts w:ascii="Arial" w:hAnsi="Arial" w:cs="Arial"/>
          <w:color w:val="000000" w:themeColor="text1"/>
          <w:sz w:val="22"/>
          <w:szCs w:val="22"/>
        </w:rPr>
        <w:t xml:space="preserve">l’ONG </w:t>
      </w:r>
      <w:r w:rsidR="00971AAA" w:rsidRPr="00140E12">
        <w:rPr>
          <w:rFonts w:ascii="Arial" w:hAnsi="Arial" w:cs="Arial"/>
          <w:color w:val="000000" w:themeColor="text1"/>
          <w:sz w:val="22"/>
          <w:szCs w:val="22"/>
        </w:rPr>
        <w:t xml:space="preserve">Alliance Côte d’Ivoire </w:t>
      </w:r>
      <w:r w:rsidR="00C61AB3" w:rsidRPr="00140E12">
        <w:rPr>
          <w:rFonts w:ascii="Arial" w:hAnsi="Arial" w:cs="Arial"/>
          <w:color w:val="000000" w:themeColor="text1"/>
          <w:sz w:val="22"/>
          <w:szCs w:val="22"/>
        </w:rPr>
        <w:t>a contractualisé avec 0</w:t>
      </w:r>
      <w:r w:rsidR="009B6FCA" w:rsidRPr="00140E12">
        <w:rPr>
          <w:rFonts w:ascii="Arial" w:hAnsi="Arial" w:cs="Arial"/>
          <w:color w:val="000000" w:themeColor="text1"/>
          <w:sz w:val="22"/>
          <w:szCs w:val="22"/>
        </w:rPr>
        <w:t>5</w:t>
      </w:r>
      <w:r w:rsidR="00C61AB3" w:rsidRPr="00140E12">
        <w:rPr>
          <w:rFonts w:ascii="Arial" w:hAnsi="Arial" w:cs="Arial"/>
          <w:color w:val="000000" w:themeColor="text1"/>
          <w:sz w:val="22"/>
          <w:szCs w:val="22"/>
        </w:rPr>
        <w:t xml:space="preserve"> Sous récipiendaires </w:t>
      </w:r>
      <w:r w:rsidR="00D236DB" w:rsidRPr="00140E12">
        <w:rPr>
          <w:rFonts w:ascii="Arial" w:hAnsi="Arial" w:cs="Arial"/>
          <w:color w:val="000000" w:themeColor="text1"/>
          <w:sz w:val="22"/>
          <w:szCs w:val="22"/>
        </w:rPr>
        <w:t xml:space="preserve">(SR) </w:t>
      </w:r>
      <w:r w:rsidR="00E24B09" w:rsidRPr="00140E12">
        <w:rPr>
          <w:rFonts w:ascii="Arial" w:hAnsi="Arial" w:cs="Arial"/>
          <w:color w:val="000000" w:themeColor="text1"/>
          <w:sz w:val="22"/>
          <w:szCs w:val="22"/>
        </w:rPr>
        <w:t xml:space="preserve">que sont </w:t>
      </w:r>
      <w:r w:rsidR="004B0AA9" w:rsidRPr="00140E12">
        <w:rPr>
          <w:rFonts w:ascii="Arial" w:hAnsi="Arial" w:cs="Arial"/>
          <w:color w:val="000000" w:themeColor="text1"/>
          <w:sz w:val="22"/>
          <w:szCs w:val="22"/>
        </w:rPr>
        <w:t>APROSAM</w:t>
      </w:r>
      <w:r w:rsidR="00C61AB3" w:rsidRPr="00140E12">
        <w:rPr>
          <w:rFonts w:ascii="Arial" w:hAnsi="Arial" w:cs="Arial"/>
          <w:color w:val="000000" w:themeColor="text1"/>
          <w:sz w:val="22"/>
          <w:szCs w:val="22"/>
        </w:rPr>
        <w:t>, CSAS, RIP+, HACI, COLTMR</w:t>
      </w:r>
      <w:r w:rsidR="00841138" w:rsidRPr="00140E12">
        <w:rPr>
          <w:rFonts w:ascii="Arial" w:hAnsi="Arial" w:cs="Arial"/>
          <w:color w:val="000000" w:themeColor="text1"/>
          <w:sz w:val="22"/>
          <w:szCs w:val="22"/>
        </w:rPr>
        <w:t xml:space="preserve"> et</w:t>
      </w:r>
      <w:r w:rsidR="009B6FCA" w:rsidRPr="00140E12">
        <w:rPr>
          <w:rFonts w:ascii="Arial" w:hAnsi="Arial" w:cs="Arial"/>
          <w:color w:val="000000" w:themeColor="text1"/>
          <w:sz w:val="22"/>
          <w:szCs w:val="22"/>
        </w:rPr>
        <w:t xml:space="preserve"> </w:t>
      </w:r>
      <w:r w:rsidR="00C61AB3" w:rsidRPr="00140E12">
        <w:rPr>
          <w:rFonts w:ascii="Arial" w:hAnsi="Arial" w:cs="Arial"/>
          <w:color w:val="000000" w:themeColor="text1"/>
          <w:sz w:val="22"/>
          <w:szCs w:val="22"/>
        </w:rPr>
        <w:t>02 prestataires (</w:t>
      </w:r>
      <w:r w:rsidR="00325683" w:rsidRPr="00140E12">
        <w:rPr>
          <w:rFonts w:ascii="Arial" w:hAnsi="Arial" w:cs="Arial"/>
          <w:color w:val="000000" w:themeColor="text1"/>
          <w:sz w:val="22"/>
          <w:szCs w:val="22"/>
        </w:rPr>
        <w:t>MDM</w:t>
      </w:r>
      <w:r w:rsidR="00C61AB3" w:rsidRPr="00140E12">
        <w:rPr>
          <w:rFonts w:ascii="Arial" w:hAnsi="Arial" w:cs="Arial"/>
          <w:color w:val="000000" w:themeColor="text1"/>
          <w:sz w:val="22"/>
          <w:szCs w:val="22"/>
        </w:rPr>
        <w:t xml:space="preserve"> et ANADER)</w:t>
      </w:r>
      <w:r w:rsidR="00841138" w:rsidRPr="00140E12">
        <w:rPr>
          <w:rFonts w:ascii="Arial" w:hAnsi="Arial" w:cs="Arial"/>
          <w:color w:val="000000" w:themeColor="text1"/>
          <w:sz w:val="22"/>
          <w:szCs w:val="22"/>
        </w:rPr>
        <w:t xml:space="preserve">. </w:t>
      </w:r>
      <w:r w:rsidR="000D2370" w:rsidRPr="00140E12">
        <w:rPr>
          <w:rFonts w:ascii="Arial" w:hAnsi="Arial" w:cs="Arial"/>
          <w:color w:val="000000" w:themeColor="text1"/>
          <w:sz w:val="22"/>
          <w:szCs w:val="22"/>
        </w:rPr>
        <w:t>Elle s’appuie</w:t>
      </w:r>
      <w:r w:rsidR="00481752" w:rsidRPr="00140E12">
        <w:rPr>
          <w:rFonts w:ascii="Arial" w:hAnsi="Arial" w:cs="Arial"/>
          <w:color w:val="000000" w:themeColor="text1"/>
          <w:sz w:val="22"/>
          <w:szCs w:val="22"/>
        </w:rPr>
        <w:t xml:space="preserve"> également sur s</w:t>
      </w:r>
      <w:r w:rsidR="00BD4C20" w:rsidRPr="00140E12">
        <w:rPr>
          <w:rFonts w:ascii="Arial" w:hAnsi="Arial" w:cs="Arial"/>
          <w:color w:val="000000" w:themeColor="text1"/>
          <w:sz w:val="22"/>
          <w:szCs w:val="22"/>
        </w:rPr>
        <w:t>es</w:t>
      </w:r>
      <w:r w:rsidR="009B6FCA" w:rsidRPr="00140E12">
        <w:rPr>
          <w:rFonts w:ascii="Arial" w:hAnsi="Arial" w:cs="Arial"/>
          <w:color w:val="000000" w:themeColor="text1"/>
          <w:sz w:val="22"/>
          <w:szCs w:val="22"/>
        </w:rPr>
        <w:t xml:space="preserve"> Bureau</w:t>
      </w:r>
      <w:r w:rsidR="00BD4C20" w:rsidRPr="00140E12">
        <w:rPr>
          <w:rFonts w:ascii="Arial" w:hAnsi="Arial" w:cs="Arial"/>
          <w:color w:val="000000" w:themeColor="text1"/>
          <w:sz w:val="22"/>
          <w:szCs w:val="22"/>
        </w:rPr>
        <w:t>x</w:t>
      </w:r>
      <w:r w:rsidR="009B6FCA" w:rsidRPr="00140E12">
        <w:rPr>
          <w:rFonts w:ascii="Arial" w:hAnsi="Arial" w:cs="Arial"/>
          <w:color w:val="000000" w:themeColor="text1"/>
          <w:sz w:val="22"/>
          <w:szCs w:val="22"/>
        </w:rPr>
        <w:t xml:space="preserve"> régiona</w:t>
      </w:r>
      <w:r w:rsidR="00BD4C20" w:rsidRPr="00140E12">
        <w:rPr>
          <w:rFonts w:ascii="Arial" w:hAnsi="Arial" w:cs="Arial"/>
          <w:color w:val="000000" w:themeColor="text1"/>
          <w:sz w:val="22"/>
          <w:szCs w:val="22"/>
        </w:rPr>
        <w:t>ux</w:t>
      </w:r>
      <w:r w:rsidR="00D36B52" w:rsidRPr="00140E12">
        <w:rPr>
          <w:rFonts w:ascii="Arial" w:hAnsi="Arial" w:cs="Arial"/>
          <w:color w:val="000000" w:themeColor="text1"/>
          <w:sz w:val="22"/>
          <w:szCs w:val="22"/>
        </w:rPr>
        <w:t xml:space="preserve"> basé</w:t>
      </w:r>
      <w:r w:rsidR="00BD4C20" w:rsidRPr="00140E12">
        <w:rPr>
          <w:rFonts w:ascii="Arial" w:hAnsi="Arial" w:cs="Arial"/>
          <w:color w:val="000000" w:themeColor="text1"/>
          <w:sz w:val="22"/>
          <w:szCs w:val="22"/>
        </w:rPr>
        <w:t>s</w:t>
      </w:r>
      <w:r w:rsidR="00D36B52" w:rsidRPr="00140E12">
        <w:rPr>
          <w:rFonts w:ascii="Arial" w:hAnsi="Arial" w:cs="Arial"/>
          <w:color w:val="000000" w:themeColor="text1"/>
          <w:sz w:val="22"/>
          <w:szCs w:val="22"/>
        </w:rPr>
        <w:t xml:space="preserve"> à </w:t>
      </w:r>
      <w:r w:rsidR="00481752" w:rsidRPr="00140E12">
        <w:rPr>
          <w:rFonts w:ascii="Arial" w:hAnsi="Arial" w:cs="Arial"/>
          <w:color w:val="000000" w:themeColor="text1"/>
          <w:sz w:val="22"/>
          <w:szCs w:val="22"/>
        </w:rPr>
        <w:t>Daloa</w:t>
      </w:r>
      <w:r w:rsidR="00BD4C20" w:rsidRPr="00140E12">
        <w:rPr>
          <w:rFonts w:ascii="Arial" w:hAnsi="Arial" w:cs="Arial"/>
          <w:color w:val="000000" w:themeColor="text1"/>
          <w:sz w:val="22"/>
          <w:szCs w:val="22"/>
        </w:rPr>
        <w:t xml:space="preserve"> et Abengourou</w:t>
      </w:r>
      <w:r w:rsidR="00481752" w:rsidRPr="00140E12">
        <w:rPr>
          <w:rFonts w:ascii="Arial" w:hAnsi="Arial" w:cs="Arial"/>
          <w:color w:val="000000" w:themeColor="text1"/>
          <w:sz w:val="22"/>
          <w:szCs w:val="22"/>
        </w:rPr>
        <w:t xml:space="preserve"> </w:t>
      </w:r>
      <w:r w:rsidR="00EF55C9" w:rsidRPr="00140E12">
        <w:rPr>
          <w:rFonts w:ascii="Arial" w:hAnsi="Arial" w:cs="Arial"/>
          <w:color w:val="000000" w:themeColor="text1"/>
          <w:sz w:val="22"/>
          <w:szCs w:val="22"/>
        </w:rPr>
        <w:t xml:space="preserve">sans </w:t>
      </w:r>
      <w:r w:rsidR="000D2370" w:rsidRPr="00140E12">
        <w:rPr>
          <w:rFonts w:ascii="Arial" w:hAnsi="Arial" w:cs="Arial"/>
          <w:color w:val="000000" w:themeColor="text1"/>
          <w:sz w:val="22"/>
          <w:szCs w:val="22"/>
        </w:rPr>
        <w:t>oublier l’équipe</w:t>
      </w:r>
      <w:r w:rsidR="00C61AB3" w:rsidRPr="00140E12">
        <w:rPr>
          <w:rFonts w:ascii="Arial" w:hAnsi="Arial" w:cs="Arial"/>
          <w:color w:val="000000" w:themeColor="text1"/>
          <w:sz w:val="22"/>
          <w:szCs w:val="22"/>
        </w:rPr>
        <w:t xml:space="preserve"> régionale </w:t>
      </w:r>
      <w:r w:rsidR="00D36B52" w:rsidRPr="00140E12">
        <w:rPr>
          <w:rFonts w:ascii="Arial" w:hAnsi="Arial" w:cs="Arial"/>
          <w:color w:val="000000" w:themeColor="text1"/>
          <w:sz w:val="22"/>
          <w:szCs w:val="22"/>
        </w:rPr>
        <w:t>basé</w:t>
      </w:r>
      <w:r w:rsidR="001A5C64" w:rsidRPr="00140E12">
        <w:rPr>
          <w:rFonts w:ascii="Arial" w:hAnsi="Arial" w:cs="Arial"/>
          <w:color w:val="000000" w:themeColor="text1"/>
          <w:sz w:val="22"/>
          <w:szCs w:val="22"/>
        </w:rPr>
        <w:t>e</w:t>
      </w:r>
      <w:r w:rsidR="00D36B52" w:rsidRPr="00140E12">
        <w:rPr>
          <w:rFonts w:ascii="Arial" w:hAnsi="Arial" w:cs="Arial"/>
          <w:color w:val="000000" w:themeColor="text1"/>
          <w:sz w:val="22"/>
          <w:szCs w:val="22"/>
        </w:rPr>
        <w:t xml:space="preserve"> </w:t>
      </w:r>
      <w:r w:rsidR="00481752" w:rsidRPr="00140E12">
        <w:rPr>
          <w:rFonts w:ascii="Arial" w:hAnsi="Arial" w:cs="Arial"/>
          <w:color w:val="000000" w:themeColor="text1"/>
          <w:sz w:val="22"/>
          <w:szCs w:val="22"/>
        </w:rPr>
        <w:t xml:space="preserve">au siège </w:t>
      </w:r>
      <w:r w:rsidR="00947143" w:rsidRPr="00140E12">
        <w:rPr>
          <w:rFonts w:ascii="Arial" w:hAnsi="Arial" w:cs="Arial"/>
          <w:color w:val="000000" w:themeColor="text1"/>
          <w:sz w:val="22"/>
          <w:szCs w:val="22"/>
        </w:rPr>
        <w:t>d’Abidjan</w:t>
      </w:r>
      <w:r w:rsidR="00C61AB3" w:rsidRPr="00140E12">
        <w:rPr>
          <w:rFonts w:ascii="Arial" w:hAnsi="Arial" w:cs="Arial"/>
          <w:color w:val="000000" w:themeColor="text1"/>
          <w:sz w:val="22"/>
          <w:szCs w:val="22"/>
        </w:rPr>
        <w:t>.</w:t>
      </w:r>
    </w:p>
    <w:p w14:paraId="110841C0" w14:textId="3C323015" w:rsidR="00971AAA" w:rsidRPr="00140E12" w:rsidRDefault="00971AAA" w:rsidP="00971AAA">
      <w:pPr>
        <w:spacing w:line="276" w:lineRule="auto"/>
        <w:jc w:val="both"/>
        <w:rPr>
          <w:rFonts w:ascii="Arial" w:hAnsi="Arial" w:cs="Arial"/>
          <w:color w:val="000000" w:themeColor="text1"/>
          <w:sz w:val="22"/>
          <w:szCs w:val="22"/>
        </w:rPr>
      </w:pPr>
      <w:r w:rsidRPr="00140E12">
        <w:rPr>
          <w:rFonts w:ascii="Arial" w:hAnsi="Arial" w:cs="Arial"/>
          <w:color w:val="000000" w:themeColor="text1"/>
          <w:sz w:val="22"/>
          <w:szCs w:val="22"/>
        </w:rPr>
        <w:t xml:space="preserve">Chaque </w:t>
      </w:r>
      <w:r w:rsidR="004B0AA9" w:rsidRPr="00140E12">
        <w:rPr>
          <w:rFonts w:ascii="Arial" w:hAnsi="Arial" w:cs="Arial"/>
          <w:color w:val="000000" w:themeColor="text1"/>
          <w:sz w:val="22"/>
          <w:szCs w:val="22"/>
        </w:rPr>
        <w:t>S</w:t>
      </w:r>
      <w:r w:rsidR="00EF55C9" w:rsidRPr="00140E12">
        <w:rPr>
          <w:rFonts w:ascii="Arial" w:hAnsi="Arial" w:cs="Arial"/>
          <w:color w:val="000000" w:themeColor="text1"/>
          <w:sz w:val="22"/>
          <w:szCs w:val="22"/>
        </w:rPr>
        <w:t>R</w:t>
      </w:r>
      <w:r w:rsidRPr="00140E12">
        <w:rPr>
          <w:rFonts w:ascii="Arial" w:hAnsi="Arial" w:cs="Arial"/>
          <w:color w:val="000000" w:themeColor="text1"/>
          <w:sz w:val="22"/>
          <w:szCs w:val="22"/>
        </w:rPr>
        <w:t xml:space="preserve">, à son tour, a recruté des Sous sous-récipiendaires (SSR) pour la mise en œuvre opérationnelle des activités. </w:t>
      </w:r>
    </w:p>
    <w:p w14:paraId="5EEDA1E9" w14:textId="7FDA96EA" w:rsidR="00A463A4" w:rsidRPr="00140E12" w:rsidRDefault="00481752" w:rsidP="001042FC">
      <w:pPr>
        <w:pStyle w:val="NormalWeb"/>
        <w:shd w:val="clear" w:color="auto" w:fill="FFFFFF"/>
        <w:spacing w:before="0" w:beforeAutospacing="0" w:after="158" w:afterAutospacing="0"/>
        <w:jc w:val="both"/>
        <w:rPr>
          <w:rFonts w:ascii="Arial" w:hAnsi="Arial" w:cs="Arial"/>
          <w:color w:val="000000" w:themeColor="text1"/>
          <w:sz w:val="22"/>
          <w:szCs w:val="22"/>
        </w:rPr>
      </w:pPr>
      <w:r w:rsidRPr="00140E12">
        <w:rPr>
          <w:rFonts w:ascii="Arial" w:hAnsi="Arial" w:cs="Arial"/>
          <w:color w:val="000000" w:themeColor="text1"/>
          <w:sz w:val="22"/>
          <w:szCs w:val="22"/>
        </w:rPr>
        <w:t>Les subventions NFM</w:t>
      </w:r>
      <w:r w:rsidR="00BD68C3" w:rsidRPr="00140E12">
        <w:rPr>
          <w:rFonts w:ascii="Arial" w:hAnsi="Arial" w:cs="Arial"/>
          <w:color w:val="000000" w:themeColor="text1"/>
          <w:sz w:val="22"/>
          <w:szCs w:val="22"/>
        </w:rPr>
        <w:t>3</w:t>
      </w:r>
      <w:r w:rsidRPr="00140E12">
        <w:rPr>
          <w:rFonts w:ascii="Arial" w:hAnsi="Arial" w:cs="Arial"/>
          <w:color w:val="000000" w:themeColor="text1"/>
          <w:sz w:val="22"/>
          <w:szCs w:val="22"/>
        </w:rPr>
        <w:t xml:space="preserve"> TB et VIH</w:t>
      </w:r>
      <w:r w:rsidR="00A463A4" w:rsidRPr="00140E12">
        <w:rPr>
          <w:rFonts w:ascii="Arial" w:hAnsi="Arial" w:cs="Arial"/>
          <w:color w:val="000000" w:themeColor="text1"/>
          <w:sz w:val="22"/>
          <w:szCs w:val="22"/>
        </w:rPr>
        <w:t xml:space="preserve"> prendr</w:t>
      </w:r>
      <w:r w:rsidR="003A49CE" w:rsidRPr="00140E12">
        <w:rPr>
          <w:rFonts w:ascii="Arial" w:hAnsi="Arial" w:cs="Arial"/>
          <w:color w:val="000000" w:themeColor="text1"/>
          <w:sz w:val="22"/>
          <w:szCs w:val="22"/>
        </w:rPr>
        <w:t>ont</w:t>
      </w:r>
      <w:r w:rsidR="00A463A4" w:rsidRPr="00140E12">
        <w:rPr>
          <w:rFonts w:ascii="Arial" w:hAnsi="Arial" w:cs="Arial"/>
          <w:color w:val="000000" w:themeColor="text1"/>
          <w:sz w:val="22"/>
          <w:szCs w:val="22"/>
        </w:rPr>
        <w:t xml:space="preserve"> fin le 3</w:t>
      </w:r>
      <w:r w:rsidR="00E11D9E" w:rsidRPr="00140E12">
        <w:rPr>
          <w:rFonts w:ascii="Arial" w:hAnsi="Arial" w:cs="Arial"/>
          <w:color w:val="000000" w:themeColor="text1"/>
          <w:sz w:val="22"/>
          <w:szCs w:val="22"/>
        </w:rPr>
        <w:t>1</w:t>
      </w:r>
      <w:r w:rsidR="00A463A4" w:rsidRPr="00140E12">
        <w:rPr>
          <w:rFonts w:ascii="Arial" w:hAnsi="Arial" w:cs="Arial"/>
          <w:color w:val="000000" w:themeColor="text1"/>
          <w:sz w:val="22"/>
          <w:szCs w:val="22"/>
        </w:rPr>
        <w:t xml:space="preserve"> décembre 20</w:t>
      </w:r>
      <w:r w:rsidR="00C43851" w:rsidRPr="00140E12">
        <w:rPr>
          <w:rFonts w:ascii="Arial" w:hAnsi="Arial" w:cs="Arial"/>
          <w:color w:val="000000" w:themeColor="text1"/>
          <w:sz w:val="22"/>
          <w:szCs w:val="22"/>
        </w:rPr>
        <w:t>2</w:t>
      </w:r>
      <w:r w:rsidR="00BD68C3" w:rsidRPr="00140E12">
        <w:rPr>
          <w:rFonts w:ascii="Arial" w:hAnsi="Arial" w:cs="Arial"/>
          <w:color w:val="000000" w:themeColor="text1"/>
          <w:sz w:val="22"/>
          <w:szCs w:val="22"/>
        </w:rPr>
        <w:t>3</w:t>
      </w:r>
      <w:r w:rsidR="00A463A4" w:rsidRPr="00140E12">
        <w:rPr>
          <w:rFonts w:ascii="Arial" w:hAnsi="Arial" w:cs="Arial"/>
          <w:color w:val="000000" w:themeColor="text1"/>
          <w:sz w:val="22"/>
          <w:szCs w:val="22"/>
        </w:rPr>
        <w:t xml:space="preserve"> </w:t>
      </w:r>
      <w:r w:rsidR="001042FC" w:rsidRPr="00140E12">
        <w:rPr>
          <w:rFonts w:ascii="Arial" w:hAnsi="Arial" w:cs="Arial"/>
          <w:color w:val="000000" w:themeColor="text1"/>
          <w:sz w:val="22"/>
          <w:szCs w:val="22"/>
        </w:rPr>
        <w:t xml:space="preserve">après une </w:t>
      </w:r>
      <w:r w:rsidR="00C43851" w:rsidRPr="00140E12">
        <w:rPr>
          <w:rFonts w:ascii="Arial" w:hAnsi="Arial" w:cs="Arial"/>
          <w:color w:val="000000" w:themeColor="text1"/>
          <w:sz w:val="22"/>
          <w:szCs w:val="22"/>
        </w:rPr>
        <w:t>mise en œuvre d</w:t>
      </w:r>
      <w:r w:rsidRPr="00140E12">
        <w:rPr>
          <w:rFonts w:ascii="Arial" w:hAnsi="Arial" w:cs="Arial"/>
          <w:color w:val="000000" w:themeColor="text1"/>
          <w:sz w:val="22"/>
          <w:szCs w:val="22"/>
        </w:rPr>
        <w:t>u 1er</w:t>
      </w:r>
      <w:r w:rsidR="00C43851" w:rsidRPr="00140E12">
        <w:rPr>
          <w:rFonts w:ascii="Arial" w:hAnsi="Arial" w:cs="Arial"/>
          <w:color w:val="000000" w:themeColor="text1"/>
          <w:sz w:val="22"/>
          <w:szCs w:val="22"/>
        </w:rPr>
        <w:t xml:space="preserve"> </w:t>
      </w:r>
      <w:r w:rsidRPr="00140E12">
        <w:rPr>
          <w:rFonts w:ascii="Arial" w:hAnsi="Arial" w:cs="Arial"/>
          <w:color w:val="000000" w:themeColor="text1"/>
          <w:sz w:val="22"/>
          <w:szCs w:val="22"/>
        </w:rPr>
        <w:t xml:space="preserve">janvier </w:t>
      </w:r>
      <w:r w:rsidR="001042FC" w:rsidRPr="00140E12">
        <w:rPr>
          <w:rFonts w:ascii="Arial" w:hAnsi="Arial" w:cs="Arial"/>
          <w:color w:val="000000" w:themeColor="text1"/>
          <w:sz w:val="22"/>
          <w:szCs w:val="22"/>
        </w:rPr>
        <w:t>20</w:t>
      </w:r>
      <w:r w:rsidR="00BD68C3" w:rsidRPr="00140E12">
        <w:rPr>
          <w:rFonts w:ascii="Arial" w:hAnsi="Arial" w:cs="Arial"/>
          <w:color w:val="000000" w:themeColor="text1"/>
          <w:sz w:val="22"/>
          <w:szCs w:val="22"/>
        </w:rPr>
        <w:t>21</w:t>
      </w:r>
      <w:r w:rsidR="001042FC" w:rsidRPr="00140E12">
        <w:rPr>
          <w:rFonts w:ascii="Arial" w:hAnsi="Arial" w:cs="Arial"/>
          <w:color w:val="000000" w:themeColor="text1"/>
          <w:sz w:val="22"/>
          <w:szCs w:val="22"/>
        </w:rPr>
        <w:t xml:space="preserve"> au 31 décembre 20</w:t>
      </w:r>
      <w:r w:rsidR="00C43851" w:rsidRPr="00140E12">
        <w:rPr>
          <w:rFonts w:ascii="Arial" w:hAnsi="Arial" w:cs="Arial"/>
          <w:color w:val="000000" w:themeColor="text1"/>
          <w:sz w:val="22"/>
          <w:szCs w:val="22"/>
        </w:rPr>
        <w:t>2</w:t>
      </w:r>
      <w:r w:rsidR="00BD68C3" w:rsidRPr="00140E12">
        <w:rPr>
          <w:rFonts w:ascii="Arial" w:hAnsi="Arial" w:cs="Arial"/>
          <w:color w:val="000000" w:themeColor="text1"/>
          <w:sz w:val="22"/>
          <w:szCs w:val="22"/>
        </w:rPr>
        <w:t>3</w:t>
      </w:r>
      <w:r w:rsidR="001042FC" w:rsidRPr="00140E12">
        <w:rPr>
          <w:rFonts w:ascii="Arial" w:hAnsi="Arial" w:cs="Arial"/>
          <w:color w:val="000000" w:themeColor="text1"/>
          <w:sz w:val="22"/>
          <w:szCs w:val="22"/>
        </w:rPr>
        <w:t>. C</w:t>
      </w:r>
      <w:r w:rsidR="00A463A4" w:rsidRPr="00140E12">
        <w:rPr>
          <w:rFonts w:ascii="Arial" w:hAnsi="Arial" w:cs="Arial"/>
          <w:color w:val="000000" w:themeColor="text1"/>
          <w:sz w:val="22"/>
          <w:szCs w:val="22"/>
        </w:rPr>
        <w:t xml:space="preserve">onformément </w:t>
      </w:r>
      <w:r w:rsidRPr="00140E12">
        <w:rPr>
          <w:rFonts w:ascii="Arial" w:hAnsi="Arial" w:cs="Arial"/>
          <w:color w:val="000000" w:themeColor="text1"/>
          <w:sz w:val="22"/>
          <w:szCs w:val="22"/>
        </w:rPr>
        <w:t>aux procédures</w:t>
      </w:r>
      <w:r w:rsidR="001042FC" w:rsidRPr="00140E12">
        <w:rPr>
          <w:rFonts w:ascii="Arial" w:hAnsi="Arial" w:cs="Arial"/>
          <w:color w:val="000000" w:themeColor="text1"/>
          <w:sz w:val="22"/>
          <w:szCs w:val="22"/>
        </w:rPr>
        <w:t xml:space="preserve"> d</w:t>
      </w:r>
      <w:r w:rsidR="00BD68C3" w:rsidRPr="00140E12">
        <w:rPr>
          <w:rFonts w:ascii="Arial" w:hAnsi="Arial" w:cs="Arial"/>
          <w:color w:val="000000" w:themeColor="text1"/>
          <w:sz w:val="22"/>
          <w:szCs w:val="22"/>
        </w:rPr>
        <w:t>e l</w:t>
      </w:r>
      <w:r w:rsidR="00662354" w:rsidRPr="00140E12">
        <w:rPr>
          <w:rFonts w:ascii="Arial" w:hAnsi="Arial" w:cs="Arial"/>
          <w:color w:val="000000" w:themeColor="text1"/>
          <w:sz w:val="22"/>
          <w:szCs w:val="22"/>
        </w:rPr>
        <w:t>’</w:t>
      </w:r>
      <w:r w:rsidR="00BD68C3" w:rsidRPr="00140E12">
        <w:rPr>
          <w:rFonts w:ascii="Arial" w:hAnsi="Arial" w:cs="Arial"/>
          <w:color w:val="000000" w:themeColor="text1"/>
          <w:sz w:val="22"/>
          <w:szCs w:val="22"/>
        </w:rPr>
        <w:t xml:space="preserve">ONG </w:t>
      </w:r>
      <w:r w:rsidR="001042FC" w:rsidRPr="00140E12">
        <w:rPr>
          <w:rFonts w:ascii="Arial" w:hAnsi="Arial" w:cs="Arial"/>
          <w:color w:val="000000" w:themeColor="text1"/>
          <w:sz w:val="22"/>
          <w:szCs w:val="22"/>
        </w:rPr>
        <w:t>Alliance Côte d’</w:t>
      </w:r>
      <w:r w:rsidR="00A463A4" w:rsidRPr="00140E12">
        <w:rPr>
          <w:rFonts w:ascii="Arial" w:hAnsi="Arial" w:cs="Arial"/>
          <w:color w:val="000000" w:themeColor="text1"/>
          <w:sz w:val="22"/>
          <w:szCs w:val="22"/>
        </w:rPr>
        <w:t>Ivoire</w:t>
      </w:r>
      <w:r w:rsidR="005A7280" w:rsidRPr="00140E12">
        <w:rPr>
          <w:rFonts w:ascii="Arial" w:hAnsi="Arial" w:cs="Arial"/>
          <w:color w:val="000000" w:themeColor="text1"/>
          <w:sz w:val="22"/>
          <w:szCs w:val="22"/>
        </w:rPr>
        <w:t xml:space="preserve"> et du bailleur</w:t>
      </w:r>
      <w:r w:rsidR="00A463A4" w:rsidRPr="00140E12">
        <w:rPr>
          <w:rFonts w:ascii="Arial" w:hAnsi="Arial" w:cs="Arial"/>
          <w:color w:val="000000" w:themeColor="text1"/>
          <w:sz w:val="22"/>
          <w:szCs w:val="22"/>
        </w:rPr>
        <w:t xml:space="preserve">, une évaluation </w:t>
      </w:r>
      <w:r w:rsidR="00CE4863" w:rsidRPr="00140E12">
        <w:rPr>
          <w:rFonts w:ascii="Arial" w:hAnsi="Arial" w:cs="Arial"/>
          <w:color w:val="000000" w:themeColor="text1"/>
          <w:sz w:val="22"/>
          <w:szCs w:val="22"/>
        </w:rPr>
        <w:t xml:space="preserve">externe </w:t>
      </w:r>
      <w:r w:rsidR="00A463A4" w:rsidRPr="00140E12">
        <w:rPr>
          <w:rFonts w:ascii="Arial" w:hAnsi="Arial" w:cs="Arial"/>
          <w:color w:val="000000" w:themeColor="text1"/>
          <w:sz w:val="22"/>
          <w:szCs w:val="22"/>
        </w:rPr>
        <w:t xml:space="preserve">finale indépendante s'impose pour la période de gestion </w:t>
      </w:r>
      <w:r w:rsidR="001A5C64" w:rsidRPr="00140E12">
        <w:rPr>
          <w:rFonts w:ascii="Arial" w:hAnsi="Arial" w:cs="Arial"/>
          <w:color w:val="000000" w:themeColor="text1"/>
          <w:sz w:val="22"/>
          <w:szCs w:val="22"/>
        </w:rPr>
        <w:t>des subventions communautaires TB et VIH</w:t>
      </w:r>
      <w:r w:rsidR="00A463A4" w:rsidRPr="00140E12">
        <w:rPr>
          <w:rFonts w:ascii="Arial" w:hAnsi="Arial" w:cs="Arial"/>
          <w:color w:val="000000" w:themeColor="text1"/>
          <w:sz w:val="22"/>
          <w:szCs w:val="22"/>
        </w:rPr>
        <w:t xml:space="preserve">. Cette évaluation finale prendra en </w:t>
      </w:r>
      <w:r w:rsidR="001A5C64" w:rsidRPr="00140E12">
        <w:rPr>
          <w:rFonts w:ascii="Arial" w:hAnsi="Arial" w:cs="Arial"/>
          <w:color w:val="000000" w:themeColor="text1"/>
          <w:sz w:val="22"/>
          <w:szCs w:val="22"/>
        </w:rPr>
        <w:t xml:space="preserve">compte les interventions réalisées par le </w:t>
      </w:r>
      <w:r w:rsidR="00325683" w:rsidRPr="00140E12">
        <w:rPr>
          <w:rFonts w:ascii="Arial" w:hAnsi="Arial" w:cs="Arial"/>
          <w:color w:val="000000" w:themeColor="text1"/>
          <w:sz w:val="22"/>
          <w:szCs w:val="22"/>
        </w:rPr>
        <w:t>PR, les</w:t>
      </w:r>
      <w:r w:rsidR="006F6BB3" w:rsidRPr="00140E12">
        <w:rPr>
          <w:rFonts w:ascii="Arial" w:hAnsi="Arial" w:cs="Arial"/>
          <w:color w:val="000000" w:themeColor="text1"/>
          <w:sz w:val="22"/>
          <w:szCs w:val="22"/>
        </w:rPr>
        <w:t xml:space="preserve"> sous récipiendaires (SR)</w:t>
      </w:r>
      <w:r w:rsidR="004B0AA9" w:rsidRPr="00140E12">
        <w:rPr>
          <w:rFonts w:ascii="Arial" w:hAnsi="Arial" w:cs="Arial"/>
          <w:color w:val="000000" w:themeColor="text1"/>
          <w:sz w:val="22"/>
          <w:szCs w:val="22"/>
        </w:rPr>
        <w:t>,</w:t>
      </w:r>
      <w:r w:rsidR="006F6BB3" w:rsidRPr="00140E12">
        <w:rPr>
          <w:rFonts w:ascii="Arial" w:hAnsi="Arial" w:cs="Arial"/>
          <w:color w:val="000000" w:themeColor="text1"/>
          <w:sz w:val="22"/>
          <w:szCs w:val="22"/>
        </w:rPr>
        <w:t xml:space="preserve"> sous sous</w:t>
      </w:r>
      <w:r w:rsidR="00C43851" w:rsidRPr="00140E12">
        <w:rPr>
          <w:rFonts w:ascii="Arial" w:hAnsi="Arial" w:cs="Arial"/>
          <w:color w:val="000000" w:themeColor="text1"/>
          <w:sz w:val="22"/>
          <w:szCs w:val="22"/>
        </w:rPr>
        <w:t>-</w:t>
      </w:r>
      <w:r w:rsidR="006F6BB3" w:rsidRPr="00140E12">
        <w:rPr>
          <w:rFonts w:ascii="Arial" w:hAnsi="Arial" w:cs="Arial"/>
          <w:color w:val="000000" w:themeColor="text1"/>
          <w:sz w:val="22"/>
          <w:szCs w:val="22"/>
        </w:rPr>
        <w:t>récipiendaires (SSR</w:t>
      </w:r>
      <w:r w:rsidR="00325683" w:rsidRPr="00140E12">
        <w:rPr>
          <w:rFonts w:ascii="Arial" w:hAnsi="Arial" w:cs="Arial"/>
          <w:color w:val="000000" w:themeColor="text1"/>
          <w:sz w:val="22"/>
          <w:szCs w:val="22"/>
        </w:rPr>
        <w:t>),</w:t>
      </w:r>
      <w:r w:rsidR="004B0AA9" w:rsidRPr="00140E12">
        <w:rPr>
          <w:rFonts w:ascii="Arial" w:hAnsi="Arial" w:cs="Arial"/>
          <w:color w:val="000000" w:themeColor="text1"/>
          <w:sz w:val="22"/>
          <w:szCs w:val="22"/>
        </w:rPr>
        <w:t xml:space="preserve"> les deux prestataires de services</w:t>
      </w:r>
      <w:r w:rsidR="00D36B52" w:rsidRPr="00140E12">
        <w:rPr>
          <w:rFonts w:ascii="Arial" w:hAnsi="Arial" w:cs="Arial"/>
          <w:color w:val="000000" w:themeColor="text1"/>
          <w:sz w:val="22"/>
          <w:szCs w:val="22"/>
        </w:rPr>
        <w:t xml:space="preserve">, </w:t>
      </w:r>
      <w:r w:rsidR="004B0AA9" w:rsidRPr="00140E12">
        <w:rPr>
          <w:rFonts w:ascii="Arial" w:hAnsi="Arial" w:cs="Arial"/>
          <w:color w:val="000000" w:themeColor="text1"/>
          <w:sz w:val="22"/>
          <w:szCs w:val="22"/>
        </w:rPr>
        <w:t>l’équipe régionale</w:t>
      </w:r>
      <w:r w:rsidR="001A5C64" w:rsidRPr="00140E12">
        <w:rPr>
          <w:rFonts w:ascii="Arial" w:hAnsi="Arial" w:cs="Arial"/>
          <w:color w:val="000000" w:themeColor="text1"/>
          <w:sz w:val="22"/>
          <w:szCs w:val="22"/>
        </w:rPr>
        <w:t xml:space="preserve"> d’Abidjan</w:t>
      </w:r>
      <w:r w:rsidR="00D36B52" w:rsidRPr="00140E12">
        <w:rPr>
          <w:rFonts w:ascii="Arial" w:hAnsi="Arial" w:cs="Arial"/>
          <w:color w:val="000000" w:themeColor="text1"/>
          <w:sz w:val="22"/>
          <w:szCs w:val="22"/>
        </w:rPr>
        <w:t xml:space="preserve"> et le bureau régionale</w:t>
      </w:r>
      <w:r w:rsidR="006F6BB3" w:rsidRPr="00140E12">
        <w:rPr>
          <w:rFonts w:ascii="Arial" w:hAnsi="Arial" w:cs="Arial"/>
          <w:color w:val="000000" w:themeColor="text1"/>
          <w:sz w:val="22"/>
          <w:szCs w:val="22"/>
        </w:rPr>
        <w:t>.</w:t>
      </w:r>
    </w:p>
    <w:p w14:paraId="21308D58" w14:textId="73C20A0A" w:rsidR="008E3424" w:rsidRPr="00140E12" w:rsidRDefault="00481752" w:rsidP="001042FC">
      <w:pPr>
        <w:pStyle w:val="NormalWeb"/>
        <w:shd w:val="clear" w:color="auto" w:fill="FFFFFF"/>
        <w:spacing w:before="0" w:beforeAutospacing="0" w:after="158" w:afterAutospacing="0"/>
        <w:jc w:val="both"/>
        <w:rPr>
          <w:rFonts w:ascii="Arial" w:hAnsi="Arial" w:cs="Arial"/>
          <w:color w:val="000000" w:themeColor="text1"/>
          <w:sz w:val="22"/>
          <w:szCs w:val="22"/>
        </w:rPr>
      </w:pPr>
      <w:r w:rsidRPr="00140E12">
        <w:rPr>
          <w:rFonts w:ascii="Arial" w:hAnsi="Arial" w:cs="Arial"/>
          <w:color w:val="000000" w:themeColor="text1"/>
          <w:sz w:val="22"/>
          <w:szCs w:val="22"/>
        </w:rPr>
        <w:t>Elle</w:t>
      </w:r>
      <w:r w:rsidR="00A463A4" w:rsidRPr="00140E12">
        <w:rPr>
          <w:rFonts w:ascii="Arial" w:hAnsi="Arial" w:cs="Arial"/>
          <w:color w:val="000000" w:themeColor="text1"/>
          <w:sz w:val="22"/>
          <w:szCs w:val="22"/>
        </w:rPr>
        <w:t xml:space="preserve"> répond</w:t>
      </w:r>
      <w:r w:rsidR="005A7280" w:rsidRPr="00140E12">
        <w:rPr>
          <w:rFonts w:ascii="Arial" w:hAnsi="Arial" w:cs="Arial"/>
          <w:color w:val="000000" w:themeColor="text1"/>
          <w:sz w:val="22"/>
          <w:szCs w:val="22"/>
        </w:rPr>
        <w:t>ra</w:t>
      </w:r>
      <w:r w:rsidR="00A463A4" w:rsidRPr="00140E12">
        <w:rPr>
          <w:rFonts w:ascii="Arial" w:hAnsi="Arial" w:cs="Arial"/>
          <w:color w:val="000000" w:themeColor="text1"/>
          <w:sz w:val="22"/>
          <w:szCs w:val="22"/>
        </w:rPr>
        <w:t xml:space="preserve"> à un souci</w:t>
      </w:r>
      <w:r w:rsidR="005A7280" w:rsidRPr="00140E12">
        <w:rPr>
          <w:rFonts w:ascii="Arial" w:hAnsi="Arial" w:cs="Arial"/>
          <w:color w:val="000000" w:themeColor="text1"/>
          <w:sz w:val="22"/>
          <w:szCs w:val="22"/>
        </w:rPr>
        <w:t>, celui</w:t>
      </w:r>
      <w:r w:rsidR="00A463A4" w:rsidRPr="00140E12">
        <w:rPr>
          <w:rFonts w:ascii="Arial" w:hAnsi="Arial" w:cs="Arial"/>
          <w:color w:val="000000" w:themeColor="text1"/>
          <w:sz w:val="22"/>
          <w:szCs w:val="22"/>
        </w:rPr>
        <w:t xml:space="preserve"> </w:t>
      </w:r>
      <w:r w:rsidRPr="00140E12">
        <w:rPr>
          <w:rFonts w:ascii="Arial" w:hAnsi="Arial" w:cs="Arial"/>
          <w:color w:val="000000" w:themeColor="text1"/>
          <w:sz w:val="22"/>
          <w:szCs w:val="22"/>
        </w:rPr>
        <w:t xml:space="preserve">de fournir </w:t>
      </w:r>
      <w:r w:rsidR="00A463A4" w:rsidRPr="00140E12">
        <w:rPr>
          <w:rFonts w:ascii="Arial" w:hAnsi="Arial" w:cs="Arial"/>
          <w:color w:val="000000" w:themeColor="text1"/>
          <w:sz w:val="22"/>
          <w:szCs w:val="22"/>
        </w:rPr>
        <w:t xml:space="preserve">une information objective sur la bonne utilisation des fonds, d'analyser les effets du projet sur les bénéficiaires, </w:t>
      </w:r>
      <w:r w:rsidR="006F6BB3" w:rsidRPr="00140E12">
        <w:rPr>
          <w:rFonts w:ascii="Arial" w:hAnsi="Arial" w:cs="Arial"/>
          <w:color w:val="000000" w:themeColor="text1"/>
          <w:sz w:val="22"/>
          <w:szCs w:val="22"/>
        </w:rPr>
        <w:t xml:space="preserve">la performance des SR et SSR </w:t>
      </w:r>
      <w:r w:rsidR="00A463A4" w:rsidRPr="00140E12">
        <w:rPr>
          <w:rFonts w:ascii="Arial" w:hAnsi="Arial" w:cs="Arial"/>
          <w:color w:val="000000" w:themeColor="text1"/>
          <w:sz w:val="22"/>
          <w:szCs w:val="22"/>
        </w:rPr>
        <w:t>en vue de tirer des leçons pertinentes pouvant servir au</w:t>
      </w:r>
      <w:r w:rsidR="001042FC" w:rsidRPr="00140E12">
        <w:rPr>
          <w:rFonts w:ascii="Arial" w:hAnsi="Arial" w:cs="Arial"/>
          <w:color w:val="000000" w:themeColor="text1"/>
          <w:sz w:val="22"/>
          <w:szCs w:val="22"/>
        </w:rPr>
        <w:t>x</w:t>
      </w:r>
      <w:r w:rsidR="00A463A4" w:rsidRPr="00140E12">
        <w:rPr>
          <w:rFonts w:ascii="Arial" w:hAnsi="Arial" w:cs="Arial"/>
          <w:color w:val="000000" w:themeColor="text1"/>
          <w:sz w:val="22"/>
          <w:szCs w:val="22"/>
        </w:rPr>
        <w:t xml:space="preserve"> futures interventions de </w:t>
      </w:r>
      <w:r w:rsidR="001B34EE" w:rsidRPr="00140E12">
        <w:rPr>
          <w:rFonts w:ascii="Arial" w:hAnsi="Arial" w:cs="Arial"/>
          <w:color w:val="000000" w:themeColor="text1"/>
          <w:sz w:val="22"/>
          <w:szCs w:val="22"/>
        </w:rPr>
        <w:t xml:space="preserve">l’ONG </w:t>
      </w:r>
      <w:r w:rsidR="00A463A4" w:rsidRPr="00140E12">
        <w:rPr>
          <w:rFonts w:ascii="Arial" w:hAnsi="Arial" w:cs="Arial"/>
          <w:color w:val="000000" w:themeColor="text1"/>
          <w:sz w:val="22"/>
          <w:szCs w:val="22"/>
        </w:rPr>
        <w:t xml:space="preserve">Alliance </w:t>
      </w:r>
      <w:r w:rsidR="001B34EE" w:rsidRPr="00140E12">
        <w:rPr>
          <w:rFonts w:ascii="Arial" w:hAnsi="Arial" w:cs="Arial"/>
          <w:color w:val="000000" w:themeColor="text1"/>
          <w:sz w:val="22"/>
          <w:szCs w:val="22"/>
        </w:rPr>
        <w:t xml:space="preserve">Côte d’Ivoire </w:t>
      </w:r>
      <w:r w:rsidR="00A463A4" w:rsidRPr="00140E12">
        <w:rPr>
          <w:rFonts w:ascii="Arial" w:hAnsi="Arial" w:cs="Arial"/>
          <w:color w:val="000000" w:themeColor="text1"/>
          <w:sz w:val="22"/>
          <w:szCs w:val="22"/>
        </w:rPr>
        <w:t xml:space="preserve">dans la gestion des projets </w:t>
      </w:r>
      <w:r w:rsidR="001042FC" w:rsidRPr="00140E12">
        <w:rPr>
          <w:rFonts w:ascii="Arial" w:hAnsi="Arial" w:cs="Arial"/>
          <w:color w:val="000000" w:themeColor="text1"/>
          <w:sz w:val="22"/>
          <w:szCs w:val="22"/>
        </w:rPr>
        <w:t>du FM et des autres bailleurs</w:t>
      </w:r>
      <w:r w:rsidR="00A463A4" w:rsidRPr="00140E12">
        <w:rPr>
          <w:rFonts w:ascii="Arial" w:hAnsi="Arial" w:cs="Arial"/>
          <w:color w:val="000000" w:themeColor="text1"/>
          <w:sz w:val="22"/>
          <w:szCs w:val="22"/>
        </w:rPr>
        <w:t xml:space="preserve">. </w:t>
      </w:r>
    </w:p>
    <w:p w14:paraId="30DEA24D" w14:textId="77777777" w:rsidR="00B4734B" w:rsidRPr="00140E12" w:rsidRDefault="00B4734B" w:rsidP="001042FC">
      <w:pPr>
        <w:pStyle w:val="NormalWeb"/>
        <w:shd w:val="clear" w:color="auto" w:fill="FFFFFF"/>
        <w:spacing w:before="0" w:beforeAutospacing="0" w:after="158" w:afterAutospacing="0"/>
        <w:jc w:val="both"/>
        <w:rPr>
          <w:rFonts w:ascii="Arial" w:hAnsi="Arial" w:cs="Arial"/>
          <w:color w:val="000000" w:themeColor="text1"/>
          <w:sz w:val="22"/>
          <w:szCs w:val="22"/>
        </w:rPr>
      </w:pPr>
    </w:p>
    <w:p w14:paraId="72681117" w14:textId="77777777" w:rsidR="00CC3E69" w:rsidRPr="00140E12" w:rsidRDefault="00CC3E69" w:rsidP="00CC3E69">
      <w:pPr>
        <w:pBdr>
          <w:bottom w:val="single" w:sz="8" w:space="1" w:color="008000"/>
        </w:pBdr>
        <w:tabs>
          <w:tab w:val="center" w:pos="4536"/>
        </w:tabs>
        <w:spacing w:line="276" w:lineRule="auto"/>
        <w:jc w:val="both"/>
        <w:rPr>
          <w:rFonts w:ascii="Arial" w:hAnsi="Arial" w:cs="Arial"/>
          <w:b/>
          <w:bCs/>
          <w:color w:val="000000" w:themeColor="text1"/>
          <w:kern w:val="32"/>
          <w:sz w:val="22"/>
          <w:szCs w:val="22"/>
          <w:lang w:eastAsia="en-US"/>
        </w:rPr>
      </w:pPr>
      <w:r w:rsidRPr="00140E12">
        <w:rPr>
          <w:rFonts w:ascii="Arial" w:hAnsi="Arial" w:cs="Arial"/>
          <w:b/>
          <w:color w:val="000000" w:themeColor="text1"/>
          <w:sz w:val="22"/>
          <w:szCs w:val="22"/>
        </w:rPr>
        <w:t>2- OBJECTIFS</w:t>
      </w:r>
    </w:p>
    <w:p w14:paraId="1D649898" w14:textId="77777777" w:rsidR="00CC3E69" w:rsidRPr="00140E12" w:rsidRDefault="00CC3E69" w:rsidP="00CC3E69">
      <w:pPr>
        <w:spacing w:after="200"/>
        <w:jc w:val="both"/>
        <w:rPr>
          <w:rFonts w:ascii="Arial" w:eastAsia="Calibri" w:hAnsi="Arial" w:cs="Arial"/>
          <w:color w:val="000000" w:themeColor="text1"/>
          <w:sz w:val="22"/>
          <w:szCs w:val="22"/>
          <w:lang w:eastAsia="en-US"/>
        </w:rPr>
      </w:pPr>
    </w:p>
    <w:p w14:paraId="373EAECD" w14:textId="5D255418" w:rsidR="00487B8D" w:rsidRPr="00140E12" w:rsidRDefault="00487B8D" w:rsidP="00487B8D">
      <w:pPr>
        <w:jc w:val="both"/>
        <w:rPr>
          <w:rFonts w:ascii="Arial" w:hAnsi="Arial" w:cs="Arial"/>
          <w:color w:val="000000" w:themeColor="text1"/>
          <w:sz w:val="22"/>
          <w:szCs w:val="22"/>
        </w:rPr>
      </w:pPr>
      <w:r w:rsidRPr="00140E12">
        <w:rPr>
          <w:rFonts w:ascii="Arial" w:hAnsi="Arial" w:cs="Arial"/>
          <w:color w:val="000000" w:themeColor="text1"/>
          <w:sz w:val="22"/>
          <w:szCs w:val="22"/>
        </w:rPr>
        <w:t xml:space="preserve">Le principal objectif </w:t>
      </w:r>
      <w:r w:rsidR="005A7280" w:rsidRPr="00140E12">
        <w:rPr>
          <w:rFonts w:ascii="Arial" w:hAnsi="Arial" w:cs="Arial"/>
          <w:color w:val="000000" w:themeColor="text1"/>
          <w:sz w:val="22"/>
          <w:szCs w:val="22"/>
        </w:rPr>
        <w:t xml:space="preserve">de cette évaluation </w:t>
      </w:r>
      <w:r w:rsidRPr="00140E12">
        <w:rPr>
          <w:rFonts w:ascii="Arial" w:hAnsi="Arial" w:cs="Arial"/>
          <w:color w:val="000000" w:themeColor="text1"/>
          <w:sz w:val="22"/>
          <w:szCs w:val="22"/>
        </w:rPr>
        <w:t xml:space="preserve">est de formuler une opinion indépendante et motivée en termes de changements produits du fait de l'intervention et avoir un avis argumenté sur les possibles orientations/recommandations pour d'éventuels </w:t>
      </w:r>
      <w:r w:rsidR="00FF5283" w:rsidRPr="00140E12">
        <w:rPr>
          <w:rFonts w:ascii="Arial" w:hAnsi="Arial" w:cs="Arial"/>
          <w:color w:val="000000" w:themeColor="text1"/>
          <w:sz w:val="22"/>
          <w:szCs w:val="22"/>
        </w:rPr>
        <w:t>actions futures.</w:t>
      </w:r>
    </w:p>
    <w:p w14:paraId="7C180816" w14:textId="40FB3F5C" w:rsidR="004B0AA9" w:rsidRPr="00140E12" w:rsidRDefault="004B0AA9" w:rsidP="00487B8D">
      <w:pPr>
        <w:jc w:val="both"/>
        <w:rPr>
          <w:rFonts w:ascii="Arial" w:hAnsi="Arial" w:cs="Arial"/>
          <w:color w:val="000000" w:themeColor="text1"/>
          <w:sz w:val="22"/>
          <w:szCs w:val="22"/>
        </w:rPr>
      </w:pPr>
    </w:p>
    <w:p w14:paraId="6738219F" w14:textId="77777777" w:rsidR="004B0AA9" w:rsidRPr="00140E12" w:rsidRDefault="004B0AA9" w:rsidP="004B0AA9">
      <w:pPr>
        <w:spacing w:line="360" w:lineRule="auto"/>
        <w:jc w:val="both"/>
        <w:rPr>
          <w:rFonts w:ascii="Arial" w:hAnsi="Arial" w:cs="Arial"/>
          <w:b/>
          <w:color w:val="000000" w:themeColor="text1"/>
          <w:sz w:val="22"/>
          <w:szCs w:val="22"/>
        </w:rPr>
      </w:pPr>
      <w:r w:rsidRPr="00140E12">
        <w:rPr>
          <w:rFonts w:ascii="Arial" w:hAnsi="Arial" w:cs="Arial"/>
          <w:b/>
          <w:color w:val="000000" w:themeColor="text1"/>
          <w:sz w:val="22"/>
          <w:szCs w:val="22"/>
        </w:rPr>
        <w:t>Les objectifs spécifiques de la consultance sont :</w:t>
      </w:r>
    </w:p>
    <w:p w14:paraId="4A8015D9" w14:textId="77777777" w:rsidR="004B0AA9" w:rsidRPr="00140E12" w:rsidRDefault="004B0AA9" w:rsidP="000E4405">
      <w:pPr>
        <w:numPr>
          <w:ilvl w:val="0"/>
          <w:numId w:val="24"/>
        </w:numPr>
        <w:autoSpaceDE w:val="0"/>
        <w:autoSpaceDN w:val="0"/>
        <w:adjustRightInd w:val="0"/>
        <w:jc w:val="both"/>
        <w:rPr>
          <w:rFonts w:ascii="Arial" w:eastAsia="Calibri" w:hAnsi="Arial" w:cs="Arial"/>
          <w:iCs/>
          <w:color w:val="000000" w:themeColor="text1"/>
          <w:sz w:val="22"/>
          <w:szCs w:val="22"/>
          <w:lang w:eastAsia="en-US"/>
        </w:rPr>
      </w:pPr>
      <w:r w:rsidRPr="00140E12">
        <w:rPr>
          <w:rFonts w:ascii="Arial" w:eastAsia="Calibri" w:hAnsi="Arial" w:cs="Arial"/>
          <w:iCs/>
          <w:color w:val="000000" w:themeColor="text1"/>
          <w:sz w:val="22"/>
          <w:szCs w:val="22"/>
          <w:lang w:eastAsia="en-US"/>
        </w:rPr>
        <w:t xml:space="preserve">Analyser la pertinence des stratégies de mise en œuvre des activités des projets ; </w:t>
      </w:r>
    </w:p>
    <w:p w14:paraId="2ED2FF73" w14:textId="77777777" w:rsidR="004B0AA9" w:rsidRPr="00140E12" w:rsidRDefault="004B0AA9" w:rsidP="000E4405">
      <w:pPr>
        <w:numPr>
          <w:ilvl w:val="0"/>
          <w:numId w:val="24"/>
        </w:numPr>
        <w:autoSpaceDE w:val="0"/>
        <w:autoSpaceDN w:val="0"/>
        <w:adjustRightInd w:val="0"/>
        <w:jc w:val="both"/>
        <w:rPr>
          <w:rFonts w:ascii="Arial" w:eastAsia="Calibri" w:hAnsi="Arial" w:cs="Arial"/>
          <w:iCs/>
          <w:color w:val="000000" w:themeColor="text1"/>
          <w:sz w:val="22"/>
          <w:szCs w:val="22"/>
          <w:lang w:eastAsia="en-US"/>
        </w:rPr>
      </w:pPr>
      <w:r w:rsidRPr="00140E12">
        <w:rPr>
          <w:rFonts w:ascii="Arial" w:eastAsia="Calibri" w:hAnsi="Arial" w:cs="Arial"/>
          <w:iCs/>
          <w:color w:val="000000" w:themeColor="text1"/>
          <w:sz w:val="22"/>
          <w:szCs w:val="22"/>
          <w:lang w:eastAsia="en-US"/>
        </w:rPr>
        <w:t>Décrire les processus de gestion interne des projets par les partenaires de mises en œuvre ;</w:t>
      </w:r>
    </w:p>
    <w:p w14:paraId="6F9E9B8B" w14:textId="3DB5DE12" w:rsidR="004B0AA9" w:rsidRPr="00140E12" w:rsidRDefault="004B0AA9" w:rsidP="000E4405">
      <w:pPr>
        <w:numPr>
          <w:ilvl w:val="0"/>
          <w:numId w:val="24"/>
        </w:numPr>
        <w:autoSpaceDE w:val="0"/>
        <w:autoSpaceDN w:val="0"/>
        <w:adjustRightInd w:val="0"/>
        <w:jc w:val="both"/>
        <w:rPr>
          <w:rFonts w:ascii="Arial" w:eastAsia="Calibri" w:hAnsi="Arial" w:cs="Arial"/>
          <w:iCs/>
          <w:color w:val="000000" w:themeColor="text1"/>
          <w:sz w:val="22"/>
          <w:szCs w:val="22"/>
          <w:lang w:eastAsia="en-US"/>
        </w:rPr>
      </w:pPr>
      <w:r w:rsidRPr="00140E12">
        <w:rPr>
          <w:rFonts w:ascii="Arial" w:eastAsia="Calibri" w:hAnsi="Arial" w:cs="Arial"/>
          <w:iCs/>
          <w:color w:val="000000" w:themeColor="text1"/>
          <w:sz w:val="22"/>
          <w:szCs w:val="22"/>
          <w:lang w:eastAsia="en-US"/>
        </w:rPr>
        <w:t>Décrire et analyser les processus de suivi de l’exécution des projets ;</w:t>
      </w:r>
    </w:p>
    <w:p w14:paraId="32C20940" w14:textId="1C1AAA9F" w:rsidR="004B0AA9" w:rsidRPr="00140E12" w:rsidRDefault="004B0AA9" w:rsidP="000E4405">
      <w:pPr>
        <w:numPr>
          <w:ilvl w:val="0"/>
          <w:numId w:val="24"/>
        </w:numPr>
        <w:autoSpaceDE w:val="0"/>
        <w:autoSpaceDN w:val="0"/>
        <w:adjustRightInd w:val="0"/>
        <w:jc w:val="both"/>
        <w:rPr>
          <w:rFonts w:ascii="Arial" w:eastAsia="Calibri" w:hAnsi="Arial" w:cs="Arial"/>
          <w:iCs/>
          <w:color w:val="000000" w:themeColor="text1"/>
          <w:sz w:val="22"/>
          <w:szCs w:val="22"/>
          <w:lang w:eastAsia="en-US"/>
        </w:rPr>
      </w:pPr>
      <w:r w:rsidRPr="00140E12">
        <w:rPr>
          <w:rFonts w:ascii="Arial" w:eastAsia="Calibri" w:hAnsi="Arial" w:cs="Arial"/>
          <w:iCs/>
          <w:color w:val="000000" w:themeColor="text1"/>
          <w:sz w:val="22"/>
          <w:szCs w:val="22"/>
          <w:lang w:eastAsia="en-US"/>
        </w:rPr>
        <w:t xml:space="preserve">Mesurer et vérifier les résultats constatés, en les comparant avec les objectifs </w:t>
      </w:r>
      <w:r w:rsidR="00DF6D73" w:rsidRPr="00140E12">
        <w:rPr>
          <w:rFonts w:ascii="Arial" w:eastAsia="Calibri" w:hAnsi="Arial" w:cs="Arial"/>
          <w:iCs/>
          <w:color w:val="000000" w:themeColor="text1"/>
          <w:sz w:val="22"/>
          <w:szCs w:val="22"/>
          <w:lang w:eastAsia="en-US"/>
        </w:rPr>
        <w:t>préétablis</w:t>
      </w:r>
      <w:r w:rsidRPr="00140E12">
        <w:rPr>
          <w:rFonts w:ascii="Arial" w:eastAsia="Calibri" w:hAnsi="Arial" w:cs="Arial"/>
          <w:iCs/>
          <w:color w:val="000000" w:themeColor="text1"/>
          <w:sz w:val="22"/>
          <w:szCs w:val="22"/>
          <w:lang w:eastAsia="en-US"/>
        </w:rPr>
        <w:t xml:space="preserve"> ;</w:t>
      </w:r>
    </w:p>
    <w:p w14:paraId="58E9A980" w14:textId="0ACBF684" w:rsidR="004B0AA9" w:rsidRPr="00140E12" w:rsidRDefault="004B0AA9" w:rsidP="000E4405">
      <w:pPr>
        <w:numPr>
          <w:ilvl w:val="0"/>
          <w:numId w:val="24"/>
        </w:numPr>
        <w:autoSpaceDE w:val="0"/>
        <w:autoSpaceDN w:val="0"/>
        <w:adjustRightInd w:val="0"/>
        <w:jc w:val="both"/>
        <w:rPr>
          <w:rFonts w:ascii="Arial" w:eastAsia="Calibri" w:hAnsi="Arial" w:cs="Arial"/>
          <w:iCs/>
          <w:color w:val="000000" w:themeColor="text1"/>
          <w:sz w:val="22"/>
          <w:szCs w:val="22"/>
          <w:lang w:eastAsia="en-US"/>
        </w:rPr>
      </w:pPr>
      <w:r w:rsidRPr="00140E12">
        <w:rPr>
          <w:rFonts w:ascii="Arial" w:eastAsia="Calibri" w:hAnsi="Arial" w:cs="Arial"/>
          <w:iCs/>
          <w:color w:val="000000" w:themeColor="text1"/>
          <w:sz w:val="22"/>
          <w:szCs w:val="22"/>
          <w:lang w:eastAsia="en-US"/>
        </w:rPr>
        <w:t xml:space="preserve">Analyser les </w:t>
      </w:r>
      <w:r w:rsidR="00B92BC0" w:rsidRPr="00140E12">
        <w:rPr>
          <w:rFonts w:ascii="Arial" w:eastAsia="Calibri" w:hAnsi="Arial" w:cs="Arial"/>
          <w:iCs/>
          <w:color w:val="000000" w:themeColor="text1"/>
          <w:sz w:val="22"/>
          <w:szCs w:val="22"/>
          <w:lang w:eastAsia="en-US"/>
        </w:rPr>
        <w:t xml:space="preserve">procédures de décaissements du PR à ses </w:t>
      </w:r>
      <w:proofErr w:type="spellStart"/>
      <w:r w:rsidR="00B92BC0" w:rsidRPr="00140E12">
        <w:rPr>
          <w:rFonts w:ascii="Arial" w:eastAsia="Calibri" w:hAnsi="Arial" w:cs="Arial"/>
          <w:iCs/>
          <w:color w:val="000000" w:themeColor="text1"/>
          <w:sz w:val="22"/>
          <w:szCs w:val="22"/>
          <w:lang w:eastAsia="en-US"/>
        </w:rPr>
        <w:t>SRs</w:t>
      </w:r>
      <w:proofErr w:type="spellEnd"/>
      <w:r w:rsidR="00B92BC0" w:rsidRPr="00140E12">
        <w:rPr>
          <w:rFonts w:ascii="Arial" w:eastAsia="Calibri" w:hAnsi="Arial" w:cs="Arial"/>
          <w:iCs/>
          <w:color w:val="000000" w:themeColor="text1"/>
          <w:sz w:val="22"/>
          <w:szCs w:val="22"/>
          <w:lang w:eastAsia="en-US"/>
        </w:rPr>
        <w:t xml:space="preserve"> et du </w:t>
      </w:r>
      <w:proofErr w:type="spellStart"/>
      <w:r w:rsidR="00B92BC0" w:rsidRPr="00140E12">
        <w:rPr>
          <w:rFonts w:ascii="Arial" w:eastAsia="Calibri" w:hAnsi="Arial" w:cs="Arial"/>
          <w:iCs/>
          <w:color w:val="000000" w:themeColor="text1"/>
          <w:sz w:val="22"/>
          <w:szCs w:val="22"/>
          <w:lang w:eastAsia="en-US"/>
        </w:rPr>
        <w:t>SRs</w:t>
      </w:r>
      <w:proofErr w:type="spellEnd"/>
      <w:r w:rsidR="00B92BC0" w:rsidRPr="00140E12">
        <w:rPr>
          <w:rFonts w:ascii="Arial" w:eastAsia="Calibri" w:hAnsi="Arial" w:cs="Arial"/>
          <w:iCs/>
          <w:color w:val="000000" w:themeColor="text1"/>
          <w:sz w:val="22"/>
          <w:szCs w:val="22"/>
          <w:lang w:eastAsia="en-US"/>
        </w:rPr>
        <w:t xml:space="preserve"> à ses </w:t>
      </w:r>
      <w:proofErr w:type="spellStart"/>
      <w:r w:rsidR="00B92BC0" w:rsidRPr="00140E12">
        <w:rPr>
          <w:rFonts w:ascii="Arial" w:eastAsia="Calibri" w:hAnsi="Arial" w:cs="Arial"/>
          <w:iCs/>
          <w:color w:val="000000" w:themeColor="text1"/>
          <w:sz w:val="22"/>
          <w:szCs w:val="22"/>
          <w:lang w:eastAsia="en-US"/>
        </w:rPr>
        <w:t>SSRs</w:t>
      </w:r>
      <w:proofErr w:type="spellEnd"/>
      <w:r w:rsidRPr="00140E12">
        <w:rPr>
          <w:rFonts w:ascii="Arial" w:eastAsia="Calibri" w:hAnsi="Arial" w:cs="Arial"/>
          <w:iCs/>
          <w:color w:val="000000" w:themeColor="text1"/>
          <w:sz w:val="22"/>
          <w:szCs w:val="22"/>
          <w:lang w:eastAsia="en-US"/>
        </w:rPr>
        <w:t xml:space="preserve"> ; </w:t>
      </w:r>
    </w:p>
    <w:p w14:paraId="6FFCB127" w14:textId="1E988B62" w:rsidR="00D36B52" w:rsidRPr="00140E12" w:rsidRDefault="00D36B52" w:rsidP="000E4405">
      <w:pPr>
        <w:numPr>
          <w:ilvl w:val="0"/>
          <w:numId w:val="24"/>
        </w:numPr>
        <w:autoSpaceDE w:val="0"/>
        <w:autoSpaceDN w:val="0"/>
        <w:adjustRightInd w:val="0"/>
        <w:jc w:val="both"/>
        <w:rPr>
          <w:rFonts w:ascii="Arial" w:eastAsia="Calibri" w:hAnsi="Arial" w:cs="Arial"/>
          <w:iCs/>
          <w:color w:val="000000" w:themeColor="text1"/>
          <w:sz w:val="22"/>
          <w:szCs w:val="22"/>
          <w:lang w:eastAsia="en-US"/>
        </w:rPr>
      </w:pPr>
      <w:r w:rsidRPr="00140E12">
        <w:rPr>
          <w:rFonts w:ascii="Arial" w:eastAsia="Calibri" w:hAnsi="Arial" w:cs="Arial"/>
          <w:iCs/>
          <w:color w:val="000000" w:themeColor="text1"/>
          <w:sz w:val="22"/>
          <w:szCs w:val="22"/>
          <w:lang w:eastAsia="en-US"/>
        </w:rPr>
        <w:t xml:space="preserve">Analyser </w:t>
      </w:r>
      <w:r w:rsidR="00481752" w:rsidRPr="00140E12">
        <w:rPr>
          <w:rFonts w:ascii="Arial" w:eastAsia="Calibri" w:hAnsi="Arial" w:cs="Arial"/>
          <w:iCs/>
          <w:color w:val="000000" w:themeColor="text1"/>
          <w:sz w:val="22"/>
          <w:szCs w:val="22"/>
          <w:lang w:eastAsia="en-US"/>
        </w:rPr>
        <w:t xml:space="preserve">l’exploitation </w:t>
      </w:r>
      <w:r w:rsidR="00325683" w:rsidRPr="00140E12">
        <w:rPr>
          <w:rFonts w:ascii="Arial" w:eastAsia="Calibri" w:hAnsi="Arial" w:cs="Arial"/>
          <w:iCs/>
          <w:color w:val="000000" w:themeColor="text1"/>
          <w:sz w:val="22"/>
          <w:szCs w:val="22"/>
          <w:lang w:eastAsia="en-US"/>
        </w:rPr>
        <w:t>des lettres</w:t>
      </w:r>
      <w:r w:rsidRPr="00140E12">
        <w:rPr>
          <w:rFonts w:ascii="Arial" w:eastAsia="Calibri" w:hAnsi="Arial" w:cs="Arial"/>
          <w:iCs/>
          <w:color w:val="000000" w:themeColor="text1"/>
          <w:sz w:val="22"/>
          <w:szCs w:val="22"/>
          <w:lang w:eastAsia="en-US"/>
        </w:rPr>
        <w:t xml:space="preserve"> de gestions et les mesures de gestion </w:t>
      </w:r>
      <w:r w:rsidR="00481752" w:rsidRPr="00140E12">
        <w:rPr>
          <w:rFonts w:ascii="Arial" w:eastAsia="Calibri" w:hAnsi="Arial" w:cs="Arial"/>
          <w:iCs/>
          <w:color w:val="000000" w:themeColor="text1"/>
          <w:sz w:val="22"/>
          <w:szCs w:val="22"/>
          <w:lang w:eastAsia="en-US"/>
        </w:rPr>
        <w:t xml:space="preserve">par le PR et ses SR en vue d’améliorer la mise en œuvre des </w:t>
      </w:r>
      <w:r w:rsidR="003853C9" w:rsidRPr="00140E12">
        <w:rPr>
          <w:rFonts w:ascii="Arial" w:eastAsia="Calibri" w:hAnsi="Arial" w:cs="Arial"/>
          <w:iCs/>
          <w:color w:val="000000" w:themeColor="text1"/>
          <w:sz w:val="22"/>
          <w:szCs w:val="22"/>
          <w:lang w:eastAsia="en-US"/>
        </w:rPr>
        <w:t>subventions ;</w:t>
      </w:r>
    </w:p>
    <w:p w14:paraId="171877C2" w14:textId="77777777" w:rsidR="004B0AA9" w:rsidRPr="00140E12" w:rsidRDefault="004B0AA9" w:rsidP="000E4405">
      <w:pPr>
        <w:numPr>
          <w:ilvl w:val="0"/>
          <w:numId w:val="24"/>
        </w:numPr>
        <w:autoSpaceDE w:val="0"/>
        <w:autoSpaceDN w:val="0"/>
        <w:adjustRightInd w:val="0"/>
        <w:jc w:val="both"/>
        <w:rPr>
          <w:rFonts w:ascii="Arial" w:eastAsia="Calibri" w:hAnsi="Arial" w:cs="Arial"/>
          <w:iCs/>
          <w:color w:val="000000" w:themeColor="text1"/>
          <w:sz w:val="22"/>
          <w:szCs w:val="22"/>
          <w:lang w:eastAsia="en-US"/>
        </w:rPr>
      </w:pPr>
      <w:r w:rsidRPr="00140E12">
        <w:rPr>
          <w:rFonts w:ascii="Arial" w:eastAsia="Calibri" w:hAnsi="Arial" w:cs="Arial"/>
          <w:iCs/>
          <w:color w:val="000000" w:themeColor="text1"/>
          <w:sz w:val="22"/>
          <w:szCs w:val="22"/>
          <w:lang w:eastAsia="en-US"/>
        </w:rPr>
        <w:t>Etudier les processus de gestions des immobilisations acquis dans les projets ;</w:t>
      </w:r>
    </w:p>
    <w:p w14:paraId="735A3171" w14:textId="54BDD09D" w:rsidR="00DF6D73" w:rsidRPr="00140E12" w:rsidRDefault="00DF6D73" w:rsidP="000E4405">
      <w:pPr>
        <w:numPr>
          <w:ilvl w:val="0"/>
          <w:numId w:val="24"/>
        </w:numPr>
        <w:jc w:val="both"/>
        <w:rPr>
          <w:rFonts w:ascii="Arial" w:eastAsia="Calibri" w:hAnsi="Arial" w:cs="Arial"/>
          <w:iCs/>
          <w:color w:val="000000" w:themeColor="text1"/>
          <w:sz w:val="22"/>
          <w:szCs w:val="22"/>
          <w:lang w:eastAsia="en-US"/>
        </w:rPr>
      </w:pPr>
      <w:r w:rsidRPr="00140E12">
        <w:rPr>
          <w:rFonts w:ascii="Arial" w:eastAsia="Calibri" w:hAnsi="Arial" w:cs="Arial"/>
          <w:iCs/>
          <w:color w:val="000000" w:themeColor="text1"/>
          <w:sz w:val="22"/>
          <w:szCs w:val="22"/>
          <w:lang w:eastAsia="en-US"/>
        </w:rPr>
        <w:t>Identifier les</w:t>
      </w:r>
      <w:r w:rsidR="004B0AA9" w:rsidRPr="00140E12">
        <w:rPr>
          <w:rFonts w:ascii="Arial" w:eastAsia="Calibri" w:hAnsi="Arial" w:cs="Arial"/>
          <w:iCs/>
          <w:color w:val="000000" w:themeColor="text1"/>
          <w:sz w:val="22"/>
          <w:szCs w:val="22"/>
          <w:lang w:eastAsia="en-US"/>
        </w:rPr>
        <w:t xml:space="preserve"> problèmes rencontrés et les leçons apprises en vue d’informer </w:t>
      </w:r>
      <w:r w:rsidR="00E667A6" w:rsidRPr="00140E12">
        <w:rPr>
          <w:rFonts w:ascii="Arial" w:eastAsia="Calibri" w:hAnsi="Arial" w:cs="Arial"/>
          <w:iCs/>
          <w:color w:val="000000" w:themeColor="text1"/>
          <w:sz w:val="22"/>
          <w:szCs w:val="22"/>
          <w:lang w:eastAsia="en-US"/>
        </w:rPr>
        <w:t xml:space="preserve">l’ONG </w:t>
      </w:r>
      <w:r w:rsidR="00325683" w:rsidRPr="00140E12">
        <w:rPr>
          <w:rFonts w:ascii="Arial" w:eastAsia="Calibri" w:hAnsi="Arial" w:cs="Arial"/>
          <w:iCs/>
          <w:color w:val="000000" w:themeColor="text1"/>
          <w:sz w:val="22"/>
          <w:szCs w:val="22"/>
          <w:lang w:eastAsia="en-US"/>
        </w:rPr>
        <w:t>Alliance Côte d’Ivoire</w:t>
      </w:r>
      <w:r w:rsidR="004B0AA9" w:rsidRPr="00140E12">
        <w:rPr>
          <w:rFonts w:ascii="Arial" w:eastAsia="Calibri" w:hAnsi="Arial" w:cs="Arial"/>
          <w:iCs/>
          <w:color w:val="000000" w:themeColor="text1"/>
          <w:sz w:val="22"/>
          <w:szCs w:val="22"/>
          <w:lang w:eastAsia="en-US"/>
        </w:rPr>
        <w:t xml:space="preserve"> sur les stratégies et approches les plus adaptées au contexte local ; </w:t>
      </w:r>
    </w:p>
    <w:p w14:paraId="01BA8092" w14:textId="4B1DE267" w:rsidR="004B0AA9" w:rsidRPr="00140E12" w:rsidRDefault="004B0AA9" w:rsidP="000E4405">
      <w:pPr>
        <w:numPr>
          <w:ilvl w:val="0"/>
          <w:numId w:val="24"/>
        </w:numPr>
        <w:jc w:val="both"/>
        <w:rPr>
          <w:rFonts w:ascii="Arial" w:eastAsia="Calibri" w:hAnsi="Arial" w:cs="Arial"/>
          <w:iCs/>
          <w:color w:val="000000" w:themeColor="text1"/>
          <w:sz w:val="22"/>
          <w:szCs w:val="22"/>
          <w:lang w:eastAsia="en-US"/>
        </w:rPr>
      </w:pPr>
      <w:r w:rsidRPr="00140E12">
        <w:rPr>
          <w:rFonts w:ascii="Arial" w:eastAsia="Calibri" w:hAnsi="Arial" w:cs="Arial"/>
          <w:iCs/>
          <w:color w:val="000000" w:themeColor="text1"/>
          <w:sz w:val="22"/>
          <w:szCs w:val="22"/>
        </w:rPr>
        <w:t xml:space="preserve">Porter un jugement sur les services offerts aux bénéficiaires des projets et la contribution des activités </w:t>
      </w:r>
      <w:r w:rsidR="009B4CEE" w:rsidRPr="00140E12">
        <w:rPr>
          <w:rFonts w:ascii="Arial" w:eastAsia="Calibri" w:hAnsi="Arial" w:cs="Arial"/>
          <w:iCs/>
          <w:color w:val="000000" w:themeColor="text1"/>
          <w:sz w:val="22"/>
          <w:szCs w:val="22"/>
        </w:rPr>
        <w:t>menées dans</w:t>
      </w:r>
      <w:r w:rsidRPr="00140E12">
        <w:rPr>
          <w:rFonts w:ascii="Arial" w:eastAsia="Calibri" w:hAnsi="Arial" w:cs="Arial"/>
          <w:iCs/>
          <w:color w:val="000000" w:themeColor="text1"/>
          <w:sz w:val="22"/>
          <w:szCs w:val="22"/>
        </w:rPr>
        <w:t xml:space="preserve"> l’amélioration de leur qualité de vie</w:t>
      </w:r>
      <w:r w:rsidR="00A221B7" w:rsidRPr="00140E12">
        <w:rPr>
          <w:rFonts w:ascii="Arial" w:eastAsia="Calibri" w:hAnsi="Arial" w:cs="Arial"/>
          <w:iCs/>
          <w:color w:val="000000" w:themeColor="text1"/>
          <w:sz w:val="22"/>
          <w:szCs w:val="22"/>
        </w:rPr>
        <w:t> ;</w:t>
      </w:r>
    </w:p>
    <w:p w14:paraId="2D5F4591" w14:textId="0049289C" w:rsidR="00621004" w:rsidRPr="00140E12" w:rsidRDefault="00621004" w:rsidP="000E4405">
      <w:pPr>
        <w:numPr>
          <w:ilvl w:val="0"/>
          <w:numId w:val="24"/>
        </w:numPr>
        <w:jc w:val="both"/>
        <w:rPr>
          <w:rFonts w:ascii="Arial" w:eastAsia="Calibri" w:hAnsi="Arial" w:cs="Arial"/>
          <w:iCs/>
          <w:color w:val="000000" w:themeColor="text1"/>
          <w:sz w:val="22"/>
          <w:szCs w:val="22"/>
          <w:lang w:eastAsia="en-US"/>
        </w:rPr>
      </w:pPr>
      <w:r w:rsidRPr="00140E12">
        <w:rPr>
          <w:rFonts w:ascii="Arial" w:eastAsia="Calibri" w:hAnsi="Arial" w:cs="Arial"/>
          <w:iCs/>
          <w:color w:val="000000" w:themeColor="text1"/>
          <w:sz w:val="22"/>
          <w:szCs w:val="22"/>
        </w:rPr>
        <w:t>Analyser l’utilisation des véhicules mis à la disposition des réseaux membres de la plateforme ;</w:t>
      </w:r>
    </w:p>
    <w:p w14:paraId="5483607C" w14:textId="6EE8251E" w:rsidR="00A221B7" w:rsidRPr="00140E12" w:rsidRDefault="003853C9" w:rsidP="000E4405">
      <w:pPr>
        <w:numPr>
          <w:ilvl w:val="0"/>
          <w:numId w:val="24"/>
        </w:numPr>
        <w:jc w:val="both"/>
        <w:rPr>
          <w:rFonts w:ascii="Arial" w:eastAsia="Calibri" w:hAnsi="Arial" w:cs="Arial"/>
          <w:iCs/>
          <w:color w:val="000000" w:themeColor="text1"/>
          <w:sz w:val="22"/>
          <w:szCs w:val="22"/>
          <w:lang w:eastAsia="en-US"/>
        </w:rPr>
      </w:pPr>
      <w:r w:rsidRPr="00140E12">
        <w:rPr>
          <w:rFonts w:ascii="Arial" w:eastAsia="Calibri" w:hAnsi="Arial" w:cs="Arial"/>
          <w:iCs/>
          <w:color w:val="000000" w:themeColor="text1"/>
          <w:sz w:val="22"/>
          <w:szCs w:val="22"/>
        </w:rPr>
        <w:t>Réaliser la r</w:t>
      </w:r>
      <w:r w:rsidR="00A221B7" w:rsidRPr="00140E12">
        <w:rPr>
          <w:rFonts w:ascii="Arial" w:eastAsia="Calibri" w:hAnsi="Arial" w:cs="Arial"/>
          <w:iCs/>
          <w:color w:val="000000" w:themeColor="text1"/>
          <w:sz w:val="22"/>
          <w:szCs w:val="22"/>
        </w:rPr>
        <w:t>evue</w:t>
      </w:r>
      <w:r w:rsidR="006870C1" w:rsidRPr="00140E12">
        <w:rPr>
          <w:rFonts w:ascii="Arial" w:eastAsia="Calibri" w:hAnsi="Arial" w:cs="Arial"/>
          <w:iCs/>
          <w:color w:val="000000" w:themeColor="text1"/>
          <w:sz w:val="22"/>
          <w:szCs w:val="22"/>
        </w:rPr>
        <w:t xml:space="preserve"> </w:t>
      </w:r>
      <w:r w:rsidR="00D3347A" w:rsidRPr="00140E12">
        <w:rPr>
          <w:rFonts w:ascii="Arial" w:eastAsia="Calibri" w:hAnsi="Arial" w:cs="Arial"/>
          <w:iCs/>
          <w:color w:val="000000" w:themeColor="text1"/>
          <w:sz w:val="22"/>
          <w:szCs w:val="22"/>
        </w:rPr>
        <w:t xml:space="preserve">à mi-parcours </w:t>
      </w:r>
      <w:r w:rsidR="00A221B7" w:rsidRPr="00140E12">
        <w:rPr>
          <w:rFonts w:ascii="Arial" w:eastAsia="Calibri" w:hAnsi="Arial" w:cs="Arial"/>
          <w:iCs/>
          <w:color w:val="000000" w:themeColor="text1"/>
          <w:sz w:val="22"/>
          <w:szCs w:val="22"/>
        </w:rPr>
        <w:t xml:space="preserve">du plan stratégique </w:t>
      </w:r>
      <w:r w:rsidR="001A5C64" w:rsidRPr="00140E12">
        <w:rPr>
          <w:rFonts w:ascii="Arial" w:eastAsia="Calibri" w:hAnsi="Arial" w:cs="Arial"/>
          <w:iCs/>
          <w:color w:val="000000" w:themeColor="text1"/>
          <w:sz w:val="22"/>
          <w:szCs w:val="22"/>
        </w:rPr>
        <w:t>20</w:t>
      </w:r>
      <w:r w:rsidR="00D3347A" w:rsidRPr="00140E12">
        <w:rPr>
          <w:rFonts w:ascii="Arial" w:eastAsia="Calibri" w:hAnsi="Arial" w:cs="Arial"/>
          <w:iCs/>
          <w:color w:val="000000" w:themeColor="text1"/>
          <w:sz w:val="22"/>
          <w:szCs w:val="22"/>
        </w:rPr>
        <w:t>21</w:t>
      </w:r>
      <w:r w:rsidR="001A5C64" w:rsidRPr="00140E12">
        <w:rPr>
          <w:rFonts w:ascii="Arial" w:eastAsia="Calibri" w:hAnsi="Arial" w:cs="Arial"/>
          <w:iCs/>
          <w:color w:val="000000" w:themeColor="text1"/>
          <w:sz w:val="22"/>
          <w:szCs w:val="22"/>
        </w:rPr>
        <w:t xml:space="preserve"> – 202</w:t>
      </w:r>
      <w:r w:rsidR="00D3347A" w:rsidRPr="00140E12">
        <w:rPr>
          <w:rFonts w:ascii="Arial" w:eastAsia="Calibri" w:hAnsi="Arial" w:cs="Arial"/>
          <w:iCs/>
          <w:color w:val="000000" w:themeColor="text1"/>
          <w:sz w:val="22"/>
          <w:szCs w:val="22"/>
        </w:rPr>
        <w:t>5</w:t>
      </w:r>
      <w:r w:rsidR="001A5C64" w:rsidRPr="00140E12">
        <w:rPr>
          <w:rFonts w:ascii="Arial" w:eastAsia="Calibri" w:hAnsi="Arial" w:cs="Arial"/>
          <w:iCs/>
          <w:color w:val="000000" w:themeColor="text1"/>
          <w:sz w:val="22"/>
          <w:szCs w:val="22"/>
        </w:rPr>
        <w:t xml:space="preserve"> </w:t>
      </w:r>
      <w:r w:rsidR="00A221B7" w:rsidRPr="00140E12">
        <w:rPr>
          <w:rFonts w:ascii="Arial" w:eastAsia="Calibri" w:hAnsi="Arial" w:cs="Arial"/>
          <w:iCs/>
          <w:color w:val="000000" w:themeColor="text1"/>
          <w:sz w:val="22"/>
          <w:szCs w:val="22"/>
        </w:rPr>
        <w:t xml:space="preserve">de </w:t>
      </w:r>
      <w:r w:rsidR="00C6420B" w:rsidRPr="00140E12">
        <w:rPr>
          <w:rFonts w:ascii="Arial" w:eastAsia="Calibri" w:hAnsi="Arial" w:cs="Arial"/>
          <w:iCs/>
          <w:color w:val="000000" w:themeColor="text1"/>
          <w:sz w:val="22"/>
          <w:szCs w:val="22"/>
        </w:rPr>
        <w:t xml:space="preserve">l’ONG </w:t>
      </w:r>
      <w:r w:rsidR="00A221B7" w:rsidRPr="00140E12">
        <w:rPr>
          <w:rFonts w:ascii="Arial" w:eastAsia="Calibri" w:hAnsi="Arial" w:cs="Arial"/>
          <w:iCs/>
          <w:color w:val="000000" w:themeColor="text1"/>
          <w:sz w:val="22"/>
          <w:szCs w:val="22"/>
        </w:rPr>
        <w:t xml:space="preserve">Alliance Côte d’Ivoire </w:t>
      </w:r>
      <w:r w:rsidRPr="00140E12">
        <w:rPr>
          <w:rFonts w:ascii="Arial" w:eastAsia="Calibri" w:hAnsi="Arial" w:cs="Arial"/>
          <w:iCs/>
          <w:color w:val="000000" w:themeColor="text1"/>
          <w:sz w:val="22"/>
          <w:szCs w:val="22"/>
        </w:rPr>
        <w:t xml:space="preserve">et apprécier la contribution des subventions du FM dans l’opérationnalisation des stratégies </w:t>
      </w:r>
      <w:r w:rsidR="001A5C64" w:rsidRPr="00140E12">
        <w:rPr>
          <w:rFonts w:ascii="Arial" w:eastAsia="Calibri" w:hAnsi="Arial" w:cs="Arial"/>
          <w:iCs/>
          <w:color w:val="000000" w:themeColor="text1"/>
          <w:sz w:val="22"/>
          <w:szCs w:val="22"/>
        </w:rPr>
        <w:t>définies</w:t>
      </w:r>
      <w:r w:rsidR="00A221B7" w:rsidRPr="00140E12">
        <w:rPr>
          <w:rFonts w:ascii="Arial" w:eastAsia="Calibri" w:hAnsi="Arial" w:cs="Arial"/>
          <w:iCs/>
          <w:color w:val="000000" w:themeColor="text1"/>
          <w:sz w:val="22"/>
          <w:szCs w:val="22"/>
        </w:rPr>
        <w:t>.</w:t>
      </w:r>
    </w:p>
    <w:p w14:paraId="6D7ED3AB" w14:textId="77777777" w:rsidR="00480B42" w:rsidRPr="00140E12" w:rsidRDefault="00480B42" w:rsidP="00480B42">
      <w:pPr>
        <w:spacing w:before="120"/>
        <w:ind w:left="227"/>
        <w:jc w:val="both"/>
        <w:rPr>
          <w:rFonts w:ascii="Arial" w:eastAsia="Calibri" w:hAnsi="Arial" w:cs="Arial"/>
          <w:iCs/>
          <w:color w:val="000000" w:themeColor="text1"/>
          <w:sz w:val="22"/>
          <w:szCs w:val="22"/>
          <w:lang w:eastAsia="en-US"/>
        </w:rPr>
      </w:pPr>
    </w:p>
    <w:p w14:paraId="5AFD371D" w14:textId="77777777" w:rsidR="00982FAA" w:rsidRPr="00140E12" w:rsidRDefault="00982FAA" w:rsidP="00EB6238">
      <w:pPr>
        <w:pBdr>
          <w:bottom w:val="single" w:sz="8" w:space="1" w:color="008000"/>
        </w:pBdr>
        <w:tabs>
          <w:tab w:val="center" w:pos="4536"/>
        </w:tabs>
        <w:spacing w:line="276" w:lineRule="auto"/>
        <w:jc w:val="both"/>
        <w:rPr>
          <w:rFonts w:ascii="Arial" w:hAnsi="Arial" w:cs="Arial"/>
          <w:b/>
          <w:color w:val="000000" w:themeColor="text1"/>
          <w:sz w:val="22"/>
          <w:szCs w:val="22"/>
        </w:rPr>
      </w:pPr>
      <w:r w:rsidRPr="00140E12">
        <w:rPr>
          <w:rFonts w:ascii="Arial" w:hAnsi="Arial" w:cs="Arial"/>
          <w:b/>
          <w:color w:val="000000" w:themeColor="text1"/>
          <w:sz w:val="22"/>
          <w:szCs w:val="22"/>
        </w:rPr>
        <w:t xml:space="preserve">3 - RESULTATS ATTENDUS </w:t>
      </w:r>
    </w:p>
    <w:p w14:paraId="3F384C05" w14:textId="77777777" w:rsidR="00487B8D" w:rsidRPr="00140E12" w:rsidRDefault="00487B8D" w:rsidP="00487B8D">
      <w:pPr>
        <w:pStyle w:val="Paragraphedeliste"/>
        <w:spacing w:line="360" w:lineRule="auto"/>
        <w:rPr>
          <w:rFonts w:ascii="Arial" w:hAnsi="Arial" w:cs="Arial"/>
          <w:color w:val="000000" w:themeColor="text1"/>
          <w:sz w:val="22"/>
          <w:szCs w:val="22"/>
        </w:rPr>
      </w:pPr>
    </w:p>
    <w:p w14:paraId="255103C9" w14:textId="59F9CFE1" w:rsidR="003218D3" w:rsidRPr="00140E12" w:rsidRDefault="003218D3" w:rsidP="003218D3">
      <w:pPr>
        <w:autoSpaceDE w:val="0"/>
        <w:autoSpaceDN w:val="0"/>
        <w:adjustRightInd w:val="0"/>
        <w:jc w:val="both"/>
        <w:rPr>
          <w:rFonts w:ascii="Arial" w:eastAsia="Calibri" w:hAnsi="Arial" w:cs="Arial"/>
          <w:iCs/>
          <w:color w:val="000000" w:themeColor="text1"/>
          <w:sz w:val="22"/>
          <w:szCs w:val="22"/>
        </w:rPr>
      </w:pPr>
      <w:r w:rsidRPr="00140E12">
        <w:rPr>
          <w:rFonts w:ascii="Arial" w:eastAsia="Calibri" w:hAnsi="Arial" w:cs="Arial"/>
          <w:iCs/>
          <w:color w:val="000000" w:themeColor="text1"/>
          <w:sz w:val="22"/>
          <w:szCs w:val="22"/>
        </w:rPr>
        <w:t>Les principaux résultats attendus de ce processus d’évaluation sont les rapports couvrant les objectifs de l’évaluation ci-dessus mentionnés.</w:t>
      </w:r>
    </w:p>
    <w:p w14:paraId="61B4D257" w14:textId="77777777" w:rsidR="000E4405" w:rsidRPr="00140E12" w:rsidRDefault="00B4734B" w:rsidP="003218D3">
      <w:pPr>
        <w:autoSpaceDE w:val="0"/>
        <w:autoSpaceDN w:val="0"/>
        <w:adjustRightInd w:val="0"/>
        <w:jc w:val="both"/>
        <w:rPr>
          <w:rFonts w:ascii="Arial" w:eastAsia="Calibri" w:hAnsi="Arial" w:cs="Arial"/>
          <w:iCs/>
          <w:color w:val="000000" w:themeColor="text1"/>
          <w:sz w:val="22"/>
          <w:szCs w:val="22"/>
        </w:rPr>
      </w:pPr>
      <w:r w:rsidRPr="00140E12">
        <w:rPr>
          <w:rFonts w:ascii="Arial" w:eastAsia="Calibri" w:hAnsi="Arial" w:cs="Arial"/>
          <w:iCs/>
          <w:color w:val="000000" w:themeColor="text1"/>
          <w:sz w:val="22"/>
          <w:szCs w:val="22"/>
        </w:rPr>
        <w:t xml:space="preserve">Les résultats attendus de l’évaluation sont : </w:t>
      </w:r>
    </w:p>
    <w:p w14:paraId="1B9695BA" w14:textId="54C29082" w:rsidR="00B4734B" w:rsidRPr="00140E12" w:rsidRDefault="000E4405" w:rsidP="000E4405">
      <w:pPr>
        <w:numPr>
          <w:ilvl w:val="0"/>
          <w:numId w:val="24"/>
        </w:numPr>
        <w:jc w:val="both"/>
        <w:rPr>
          <w:rFonts w:ascii="Arial" w:eastAsia="Calibri" w:hAnsi="Arial" w:cs="Arial"/>
          <w:iCs/>
          <w:color w:val="000000" w:themeColor="text1"/>
          <w:sz w:val="22"/>
          <w:szCs w:val="22"/>
        </w:rPr>
      </w:pPr>
      <w:r w:rsidRPr="00140E12">
        <w:rPr>
          <w:rFonts w:ascii="Arial" w:eastAsia="Calibri" w:hAnsi="Arial" w:cs="Arial"/>
          <w:iCs/>
          <w:color w:val="000000" w:themeColor="text1"/>
          <w:sz w:val="22"/>
          <w:szCs w:val="22"/>
        </w:rPr>
        <w:t>Un plan de travail détaillé</w:t>
      </w:r>
      <w:r w:rsidR="00B4734B" w:rsidRPr="00140E12">
        <w:rPr>
          <w:rFonts w:ascii="Arial" w:eastAsia="Calibri" w:hAnsi="Arial" w:cs="Arial"/>
          <w:iCs/>
          <w:color w:val="000000" w:themeColor="text1"/>
          <w:sz w:val="22"/>
          <w:szCs w:val="22"/>
        </w:rPr>
        <w:t xml:space="preserve">  </w:t>
      </w:r>
    </w:p>
    <w:p w14:paraId="3CD05D06" w14:textId="0A3DCF5E" w:rsidR="000E4405" w:rsidRPr="00140E12" w:rsidRDefault="000E4405" w:rsidP="000E4405">
      <w:pPr>
        <w:numPr>
          <w:ilvl w:val="0"/>
          <w:numId w:val="24"/>
        </w:numPr>
        <w:jc w:val="both"/>
        <w:rPr>
          <w:rFonts w:ascii="Arial" w:eastAsia="Calibri" w:hAnsi="Arial" w:cs="Arial"/>
          <w:iCs/>
          <w:color w:val="000000" w:themeColor="text1"/>
          <w:sz w:val="22"/>
          <w:szCs w:val="22"/>
        </w:rPr>
      </w:pPr>
      <w:r w:rsidRPr="00140E12">
        <w:rPr>
          <w:rFonts w:ascii="Arial" w:eastAsia="Calibri" w:hAnsi="Arial" w:cs="Arial"/>
          <w:iCs/>
          <w:color w:val="000000" w:themeColor="text1"/>
          <w:sz w:val="22"/>
          <w:szCs w:val="22"/>
        </w:rPr>
        <w:t>Un rapport intermédiaire sur la revue documentaire</w:t>
      </w:r>
    </w:p>
    <w:p w14:paraId="007DAF27" w14:textId="5663AE2B" w:rsidR="00B4734B" w:rsidRPr="00140E12" w:rsidRDefault="00B4734B" w:rsidP="000E4405">
      <w:pPr>
        <w:numPr>
          <w:ilvl w:val="0"/>
          <w:numId w:val="24"/>
        </w:numPr>
        <w:jc w:val="both"/>
        <w:rPr>
          <w:rFonts w:ascii="Arial" w:eastAsia="Calibri" w:hAnsi="Arial" w:cs="Arial"/>
          <w:iCs/>
          <w:color w:val="000000" w:themeColor="text1"/>
          <w:sz w:val="22"/>
          <w:szCs w:val="22"/>
        </w:rPr>
      </w:pPr>
      <w:r w:rsidRPr="00140E12">
        <w:rPr>
          <w:rFonts w:ascii="Arial" w:eastAsia="Calibri" w:hAnsi="Arial" w:cs="Arial"/>
          <w:iCs/>
          <w:color w:val="000000" w:themeColor="text1"/>
          <w:sz w:val="22"/>
          <w:szCs w:val="22"/>
        </w:rPr>
        <w:t xml:space="preserve">un rapport à mi-projet </w:t>
      </w:r>
      <w:r w:rsidR="000E4405" w:rsidRPr="00140E12">
        <w:rPr>
          <w:rFonts w:ascii="Arial" w:eastAsia="Calibri" w:hAnsi="Arial" w:cs="Arial"/>
          <w:iCs/>
          <w:color w:val="000000" w:themeColor="text1"/>
          <w:sz w:val="22"/>
          <w:szCs w:val="22"/>
        </w:rPr>
        <w:t>suite à la mission terrain</w:t>
      </w:r>
    </w:p>
    <w:p w14:paraId="0BE2489E" w14:textId="67A7DE74" w:rsidR="00B4734B" w:rsidRPr="00140E12" w:rsidRDefault="00B4734B" w:rsidP="000E4405">
      <w:pPr>
        <w:numPr>
          <w:ilvl w:val="0"/>
          <w:numId w:val="24"/>
        </w:numPr>
        <w:jc w:val="both"/>
        <w:rPr>
          <w:rFonts w:ascii="Arial" w:eastAsia="Calibri" w:hAnsi="Arial" w:cs="Arial"/>
          <w:iCs/>
          <w:color w:val="000000" w:themeColor="text1"/>
          <w:sz w:val="22"/>
          <w:szCs w:val="22"/>
        </w:rPr>
      </w:pPr>
      <w:r w:rsidRPr="00140E12">
        <w:rPr>
          <w:rFonts w:ascii="Arial" w:eastAsia="Calibri" w:hAnsi="Arial" w:cs="Arial"/>
          <w:iCs/>
          <w:color w:val="000000" w:themeColor="text1"/>
          <w:sz w:val="22"/>
          <w:szCs w:val="22"/>
        </w:rPr>
        <w:t xml:space="preserve">Un séminaire de restitution </w:t>
      </w:r>
      <w:r w:rsidR="000E4405" w:rsidRPr="00140E12">
        <w:rPr>
          <w:rFonts w:ascii="Arial" w:eastAsia="Calibri" w:hAnsi="Arial" w:cs="Arial"/>
          <w:iCs/>
          <w:color w:val="000000" w:themeColor="text1"/>
          <w:sz w:val="22"/>
          <w:szCs w:val="22"/>
        </w:rPr>
        <w:t>avec le comité de pilotage</w:t>
      </w:r>
    </w:p>
    <w:p w14:paraId="11993C3E" w14:textId="073C438D" w:rsidR="00B4734B" w:rsidRPr="00140E12" w:rsidRDefault="00B4734B" w:rsidP="000E4405">
      <w:pPr>
        <w:numPr>
          <w:ilvl w:val="0"/>
          <w:numId w:val="24"/>
        </w:numPr>
        <w:jc w:val="both"/>
        <w:rPr>
          <w:rFonts w:ascii="Arial" w:eastAsia="Calibri" w:hAnsi="Arial" w:cs="Arial"/>
          <w:iCs/>
          <w:color w:val="000000" w:themeColor="text1"/>
          <w:sz w:val="22"/>
          <w:szCs w:val="22"/>
        </w:rPr>
      </w:pPr>
      <w:r w:rsidRPr="00140E12">
        <w:rPr>
          <w:rFonts w:ascii="Arial" w:eastAsia="Calibri" w:hAnsi="Arial" w:cs="Arial"/>
          <w:iCs/>
          <w:color w:val="000000" w:themeColor="text1"/>
          <w:sz w:val="22"/>
          <w:szCs w:val="22"/>
        </w:rPr>
        <w:t xml:space="preserve">Un rapport final tenant compte des remarques recueillies au séminaire de restitution </w:t>
      </w:r>
    </w:p>
    <w:p w14:paraId="6422C7B0" w14:textId="77777777" w:rsidR="006870C1" w:rsidRPr="00140E12" w:rsidRDefault="006870C1" w:rsidP="006870C1">
      <w:pPr>
        <w:spacing w:line="276" w:lineRule="auto"/>
        <w:ind w:left="720"/>
        <w:jc w:val="both"/>
        <w:rPr>
          <w:rFonts w:ascii="Arial" w:hAnsi="Arial" w:cs="Arial"/>
          <w:color w:val="000000" w:themeColor="text1"/>
          <w:sz w:val="22"/>
          <w:szCs w:val="22"/>
        </w:rPr>
      </w:pPr>
    </w:p>
    <w:p w14:paraId="2553A226" w14:textId="3CE71F8C" w:rsidR="006870C1" w:rsidRPr="00140E12" w:rsidRDefault="006870C1" w:rsidP="006870C1">
      <w:pPr>
        <w:pBdr>
          <w:bottom w:val="single" w:sz="8" w:space="1" w:color="008000"/>
        </w:pBdr>
        <w:tabs>
          <w:tab w:val="center" w:pos="4536"/>
        </w:tabs>
        <w:spacing w:line="276" w:lineRule="auto"/>
        <w:jc w:val="both"/>
        <w:rPr>
          <w:rFonts w:ascii="Arial" w:hAnsi="Arial" w:cs="Arial"/>
          <w:b/>
          <w:color w:val="000000" w:themeColor="text1"/>
          <w:sz w:val="22"/>
          <w:szCs w:val="22"/>
        </w:rPr>
      </w:pPr>
      <w:r w:rsidRPr="00140E12">
        <w:rPr>
          <w:rFonts w:ascii="Arial" w:hAnsi="Arial" w:cs="Arial"/>
          <w:b/>
          <w:color w:val="000000" w:themeColor="text1"/>
          <w:sz w:val="22"/>
          <w:szCs w:val="22"/>
        </w:rPr>
        <w:t xml:space="preserve">4 – METHODOLOGIE </w:t>
      </w:r>
    </w:p>
    <w:p w14:paraId="14806546" w14:textId="77777777" w:rsidR="006870C1" w:rsidRPr="00140E12" w:rsidRDefault="006870C1" w:rsidP="006870C1">
      <w:pPr>
        <w:spacing w:line="276" w:lineRule="auto"/>
        <w:ind w:left="708"/>
        <w:jc w:val="both"/>
        <w:rPr>
          <w:rFonts w:ascii="Arial" w:hAnsi="Arial" w:cs="Arial"/>
          <w:color w:val="000000" w:themeColor="text1"/>
          <w:sz w:val="22"/>
          <w:szCs w:val="22"/>
        </w:rPr>
      </w:pPr>
    </w:p>
    <w:p w14:paraId="1CB9DD43" w14:textId="0D9643FE" w:rsidR="006870C1" w:rsidRPr="00140E12" w:rsidRDefault="006870C1" w:rsidP="006870C1">
      <w:pPr>
        <w:spacing w:line="276" w:lineRule="auto"/>
        <w:jc w:val="both"/>
        <w:rPr>
          <w:rFonts w:ascii="Arial" w:eastAsia="Calibri" w:hAnsi="Arial" w:cs="Arial"/>
          <w:color w:val="000000" w:themeColor="text1"/>
          <w:sz w:val="22"/>
          <w:szCs w:val="22"/>
          <w:u w:val="single"/>
          <w:lang w:eastAsia="en-US"/>
        </w:rPr>
      </w:pPr>
      <w:r w:rsidRPr="00140E12">
        <w:rPr>
          <w:rFonts w:ascii="Arial" w:eastAsia="Calibri" w:hAnsi="Arial" w:cs="Arial"/>
          <w:color w:val="000000" w:themeColor="text1"/>
          <w:sz w:val="22"/>
          <w:szCs w:val="22"/>
          <w:u w:val="single"/>
          <w:lang w:eastAsia="en-US"/>
        </w:rPr>
        <w:t xml:space="preserve">Conception de </w:t>
      </w:r>
      <w:r w:rsidR="00325683" w:rsidRPr="00140E12">
        <w:rPr>
          <w:rFonts w:ascii="Arial" w:eastAsia="Calibri" w:hAnsi="Arial" w:cs="Arial"/>
          <w:color w:val="000000" w:themeColor="text1"/>
          <w:sz w:val="22"/>
          <w:szCs w:val="22"/>
          <w:u w:val="single"/>
          <w:lang w:eastAsia="en-US"/>
        </w:rPr>
        <w:t xml:space="preserve">la grille </w:t>
      </w:r>
      <w:r w:rsidRPr="00140E12">
        <w:rPr>
          <w:rFonts w:ascii="Arial" w:eastAsia="Calibri" w:hAnsi="Arial" w:cs="Arial"/>
          <w:color w:val="000000" w:themeColor="text1"/>
          <w:sz w:val="22"/>
          <w:szCs w:val="22"/>
          <w:u w:val="single"/>
          <w:lang w:eastAsia="en-US"/>
        </w:rPr>
        <w:t>d’évaluation</w:t>
      </w:r>
    </w:p>
    <w:p w14:paraId="216A1AF9" w14:textId="486F5ED2" w:rsidR="006870C1" w:rsidRPr="00140E12" w:rsidRDefault="006870C1" w:rsidP="006870C1">
      <w:pPr>
        <w:spacing w:line="276" w:lineRule="auto"/>
        <w:jc w:val="both"/>
        <w:rPr>
          <w:rFonts w:ascii="Arial" w:eastAsia="Calibri" w:hAnsi="Arial" w:cs="Arial"/>
          <w:color w:val="000000" w:themeColor="text1"/>
          <w:sz w:val="22"/>
          <w:szCs w:val="22"/>
          <w:lang w:eastAsia="en-US"/>
        </w:rPr>
      </w:pPr>
      <w:r w:rsidRPr="00140E12">
        <w:rPr>
          <w:rFonts w:ascii="Arial" w:eastAsia="Calibri" w:hAnsi="Arial" w:cs="Arial"/>
          <w:color w:val="000000" w:themeColor="text1"/>
          <w:sz w:val="22"/>
          <w:szCs w:val="22"/>
          <w:lang w:eastAsia="en-US"/>
        </w:rPr>
        <w:t>Le groupe de consultant</w:t>
      </w:r>
      <w:r w:rsidR="009B070D" w:rsidRPr="00140E12">
        <w:rPr>
          <w:rFonts w:ascii="Arial" w:eastAsia="Calibri" w:hAnsi="Arial" w:cs="Arial"/>
          <w:color w:val="000000" w:themeColor="text1"/>
          <w:sz w:val="22"/>
          <w:szCs w:val="22"/>
          <w:lang w:eastAsia="en-US"/>
        </w:rPr>
        <w:t>s</w:t>
      </w:r>
      <w:r w:rsidRPr="00140E12">
        <w:rPr>
          <w:rFonts w:ascii="Arial" w:eastAsia="Calibri" w:hAnsi="Arial" w:cs="Arial"/>
          <w:color w:val="000000" w:themeColor="text1"/>
          <w:sz w:val="22"/>
          <w:szCs w:val="22"/>
          <w:lang w:eastAsia="en-US"/>
        </w:rPr>
        <w:t xml:space="preserve"> ou le cabinet retenu proposer</w:t>
      </w:r>
      <w:r w:rsidR="009B070D" w:rsidRPr="00140E12">
        <w:rPr>
          <w:rFonts w:ascii="Arial" w:eastAsia="Calibri" w:hAnsi="Arial" w:cs="Arial"/>
          <w:color w:val="000000" w:themeColor="text1"/>
          <w:sz w:val="22"/>
          <w:szCs w:val="22"/>
          <w:lang w:eastAsia="en-US"/>
        </w:rPr>
        <w:t>a</w:t>
      </w:r>
      <w:r w:rsidRPr="00140E12">
        <w:rPr>
          <w:rFonts w:ascii="Arial" w:eastAsia="Calibri" w:hAnsi="Arial" w:cs="Arial"/>
          <w:color w:val="000000" w:themeColor="text1"/>
          <w:sz w:val="22"/>
          <w:szCs w:val="22"/>
          <w:lang w:eastAsia="en-US"/>
        </w:rPr>
        <w:t xml:space="preserve"> un</w:t>
      </w:r>
      <w:r w:rsidR="00F727E0" w:rsidRPr="00140E12">
        <w:rPr>
          <w:rFonts w:ascii="Arial" w:eastAsia="Calibri" w:hAnsi="Arial" w:cs="Arial"/>
          <w:color w:val="000000" w:themeColor="text1"/>
          <w:sz w:val="22"/>
          <w:szCs w:val="22"/>
          <w:lang w:eastAsia="en-US"/>
        </w:rPr>
        <w:t>e grille</w:t>
      </w:r>
      <w:r w:rsidRPr="00140E12">
        <w:rPr>
          <w:rFonts w:ascii="Arial" w:eastAsia="Calibri" w:hAnsi="Arial" w:cs="Arial"/>
          <w:color w:val="000000" w:themeColor="text1"/>
          <w:sz w:val="22"/>
          <w:szCs w:val="22"/>
          <w:lang w:eastAsia="en-US"/>
        </w:rPr>
        <w:t xml:space="preserve"> d’évaluation</w:t>
      </w:r>
      <w:r w:rsidR="00B92BC0" w:rsidRPr="00140E12">
        <w:rPr>
          <w:rFonts w:ascii="Arial" w:eastAsia="Calibri" w:hAnsi="Arial" w:cs="Arial"/>
          <w:color w:val="000000" w:themeColor="text1"/>
          <w:sz w:val="22"/>
          <w:szCs w:val="22"/>
          <w:lang w:eastAsia="en-US"/>
        </w:rPr>
        <w:t xml:space="preserve"> et de revu</w:t>
      </w:r>
      <w:r w:rsidRPr="00140E12">
        <w:rPr>
          <w:rFonts w:ascii="Arial" w:eastAsia="Calibri" w:hAnsi="Arial" w:cs="Arial"/>
          <w:color w:val="000000" w:themeColor="text1"/>
          <w:sz w:val="22"/>
          <w:szCs w:val="22"/>
          <w:lang w:eastAsia="en-US"/>
        </w:rPr>
        <w:t xml:space="preserve"> qui sera validé</w:t>
      </w:r>
      <w:r w:rsidR="00F727E0" w:rsidRPr="00140E12">
        <w:rPr>
          <w:rFonts w:ascii="Arial" w:eastAsia="Calibri" w:hAnsi="Arial" w:cs="Arial"/>
          <w:color w:val="000000" w:themeColor="text1"/>
          <w:sz w:val="22"/>
          <w:szCs w:val="22"/>
          <w:lang w:eastAsia="en-US"/>
        </w:rPr>
        <w:t>e</w:t>
      </w:r>
      <w:r w:rsidRPr="00140E12">
        <w:rPr>
          <w:rFonts w:ascii="Arial" w:eastAsia="Calibri" w:hAnsi="Arial" w:cs="Arial"/>
          <w:color w:val="000000" w:themeColor="text1"/>
          <w:sz w:val="22"/>
          <w:szCs w:val="22"/>
          <w:lang w:eastAsia="en-US"/>
        </w:rPr>
        <w:t xml:space="preserve"> en interne avec l’équipe d</w:t>
      </w:r>
      <w:r w:rsidR="009B070D" w:rsidRPr="00140E12">
        <w:rPr>
          <w:rFonts w:ascii="Arial" w:eastAsia="Calibri" w:hAnsi="Arial" w:cs="Arial"/>
          <w:color w:val="000000" w:themeColor="text1"/>
          <w:sz w:val="22"/>
          <w:szCs w:val="22"/>
          <w:lang w:eastAsia="en-US"/>
        </w:rPr>
        <w:t>e l</w:t>
      </w:r>
      <w:r w:rsidRPr="00140E12">
        <w:rPr>
          <w:rFonts w:ascii="Arial" w:eastAsia="Calibri" w:hAnsi="Arial" w:cs="Arial"/>
          <w:color w:val="000000" w:themeColor="text1"/>
          <w:sz w:val="22"/>
          <w:szCs w:val="22"/>
          <w:lang w:eastAsia="en-US"/>
        </w:rPr>
        <w:t>’</w:t>
      </w:r>
      <w:r w:rsidR="009B070D" w:rsidRPr="00140E12">
        <w:rPr>
          <w:rFonts w:ascii="Arial" w:eastAsia="Calibri" w:hAnsi="Arial" w:cs="Arial"/>
          <w:color w:val="000000" w:themeColor="text1"/>
          <w:sz w:val="22"/>
          <w:szCs w:val="22"/>
          <w:lang w:eastAsia="en-US"/>
        </w:rPr>
        <w:t xml:space="preserve">ONG </w:t>
      </w:r>
      <w:r w:rsidRPr="00140E12">
        <w:rPr>
          <w:rFonts w:ascii="Arial" w:eastAsia="Calibri" w:hAnsi="Arial" w:cs="Arial"/>
          <w:color w:val="000000" w:themeColor="text1"/>
          <w:sz w:val="22"/>
          <w:szCs w:val="22"/>
          <w:lang w:eastAsia="en-US"/>
        </w:rPr>
        <w:t>Alliance Côte d’Ivoire.</w:t>
      </w:r>
    </w:p>
    <w:p w14:paraId="3B5A00CE" w14:textId="06DDA533" w:rsidR="002F33BA" w:rsidRPr="00140E12" w:rsidRDefault="002F33BA" w:rsidP="006870C1">
      <w:pPr>
        <w:spacing w:line="276" w:lineRule="auto"/>
        <w:jc w:val="both"/>
        <w:rPr>
          <w:rFonts w:ascii="Arial" w:eastAsia="Calibri" w:hAnsi="Arial" w:cs="Arial"/>
          <w:color w:val="000000" w:themeColor="text1"/>
          <w:sz w:val="22"/>
          <w:szCs w:val="22"/>
          <w:lang w:eastAsia="en-US"/>
        </w:rPr>
      </w:pPr>
    </w:p>
    <w:p w14:paraId="00173826" w14:textId="1D5B1C03" w:rsidR="002F33BA" w:rsidRPr="00140E12" w:rsidRDefault="002F33BA" w:rsidP="002F33BA">
      <w:pPr>
        <w:pStyle w:val="Paragraphedeliste"/>
        <w:numPr>
          <w:ilvl w:val="0"/>
          <w:numId w:val="31"/>
        </w:numPr>
        <w:spacing w:line="276" w:lineRule="auto"/>
        <w:rPr>
          <w:rFonts w:ascii="Arial" w:hAnsi="Arial" w:cs="Arial"/>
          <w:b/>
          <w:bCs/>
          <w:color w:val="000000" w:themeColor="text1"/>
          <w:sz w:val="22"/>
          <w:szCs w:val="22"/>
          <w:u w:val="single"/>
        </w:rPr>
      </w:pPr>
      <w:r w:rsidRPr="00140E12">
        <w:rPr>
          <w:rFonts w:ascii="Arial" w:hAnsi="Arial" w:cs="Arial"/>
          <w:b/>
          <w:bCs/>
          <w:color w:val="000000" w:themeColor="text1"/>
          <w:sz w:val="22"/>
          <w:szCs w:val="22"/>
          <w:u w:val="single"/>
        </w:rPr>
        <w:t xml:space="preserve">Evaluation des </w:t>
      </w:r>
      <w:proofErr w:type="spellStart"/>
      <w:r w:rsidRPr="00140E12">
        <w:rPr>
          <w:rFonts w:ascii="Arial" w:hAnsi="Arial" w:cs="Arial"/>
          <w:b/>
          <w:bCs/>
          <w:color w:val="000000" w:themeColor="text1"/>
          <w:sz w:val="22"/>
          <w:szCs w:val="22"/>
          <w:u w:val="single"/>
        </w:rPr>
        <w:t>SRs</w:t>
      </w:r>
      <w:proofErr w:type="spellEnd"/>
      <w:r w:rsidRPr="00140E12">
        <w:rPr>
          <w:rFonts w:ascii="Arial" w:hAnsi="Arial" w:cs="Arial"/>
          <w:b/>
          <w:bCs/>
          <w:color w:val="000000" w:themeColor="text1"/>
          <w:sz w:val="22"/>
          <w:szCs w:val="22"/>
          <w:u w:val="single"/>
        </w:rPr>
        <w:t xml:space="preserve">, </w:t>
      </w:r>
      <w:proofErr w:type="spellStart"/>
      <w:r w:rsidRPr="00140E12">
        <w:rPr>
          <w:rFonts w:ascii="Arial" w:hAnsi="Arial" w:cs="Arial"/>
          <w:b/>
          <w:bCs/>
          <w:color w:val="000000" w:themeColor="text1"/>
          <w:sz w:val="22"/>
          <w:szCs w:val="22"/>
          <w:u w:val="single"/>
        </w:rPr>
        <w:t>SSRs</w:t>
      </w:r>
      <w:proofErr w:type="spellEnd"/>
      <w:r w:rsidRPr="00140E12">
        <w:rPr>
          <w:rFonts w:ascii="Arial" w:hAnsi="Arial" w:cs="Arial"/>
          <w:b/>
          <w:bCs/>
          <w:color w:val="000000" w:themeColor="text1"/>
          <w:sz w:val="22"/>
          <w:szCs w:val="22"/>
          <w:u w:val="single"/>
        </w:rPr>
        <w:t xml:space="preserve"> et des projets</w:t>
      </w:r>
    </w:p>
    <w:p w14:paraId="7E998ECE" w14:textId="780B0A3B" w:rsidR="006870C1" w:rsidRPr="00140E12" w:rsidRDefault="006870C1" w:rsidP="006870C1">
      <w:pPr>
        <w:spacing w:line="276" w:lineRule="auto"/>
        <w:jc w:val="both"/>
        <w:rPr>
          <w:rFonts w:ascii="Arial" w:eastAsia="Calibri" w:hAnsi="Arial" w:cs="Arial"/>
          <w:color w:val="000000" w:themeColor="text1"/>
          <w:sz w:val="22"/>
          <w:szCs w:val="22"/>
          <w:lang w:eastAsia="en-US"/>
        </w:rPr>
      </w:pPr>
    </w:p>
    <w:p w14:paraId="6408788F" w14:textId="63BD9F4B" w:rsidR="006870C1" w:rsidRPr="00140E12" w:rsidRDefault="006870C1" w:rsidP="006870C1">
      <w:pPr>
        <w:spacing w:line="276" w:lineRule="auto"/>
        <w:jc w:val="both"/>
        <w:rPr>
          <w:rFonts w:ascii="Arial" w:eastAsia="Calibri" w:hAnsi="Arial" w:cs="Arial"/>
          <w:color w:val="000000" w:themeColor="text1"/>
          <w:sz w:val="22"/>
          <w:szCs w:val="22"/>
          <w:u w:val="single"/>
          <w:lang w:eastAsia="en-US"/>
        </w:rPr>
      </w:pPr>
      <w:r w:rsidRPr="00140E12">
        <w:rPr>
          <w:rFonts w:ascii="Arial" w:eastAsia="Calibri" w:hAnsi="Arial" w:cs="Arial"/>
          <w:color w:val="000000" w:themeColor="text1"/>
          <w:sz w:val="22"/>
          <w:szCs w:val="22"/>
          <w:u w:val="single"/>
          <w:lang w:eastAsia="en-US"/>
        </w:rPr>
        <w:t>Revue documentaire</w:t>
      </w:r>
    </w:p>
    <w:p w14:paraId="624A0453" w14:textId="32BB5E16" w:rsidR="006870C1" w:rsidRPr="00140E12" w:rsidRDefault="006870C1" w:rsidP="006870C1">
      <w:pPr>
        <w:spacing w:line="276" w:lineRule="auto"/>
        <w:jc w:val="both"/>
        <w:rPr>
          <w:rFonts w:ascii="Arial" w:eastAsia="Calibri" w:hAnsi="Arial" w:cs="Arial"/>
          <w:color w:val="000000" w:themeColor="text1"/>
          <w:sz w:val="22"/>
          <w:szCs w:val="22"/>
          <w:lang w:eastAsia="en-US"/>
        </w:rPr>
      </w:pPr>
      <w:r w:rsidRPr="00140E12">
        <w:rPr>
          <w:rFonts w:ascii="Arial" w:eastAsia="Calibri" w:hAnsi="Arial" w:cs="Arial"/>
          <w:color w:val="000000" w:themeColor="text1"/>
          <w:sz w:val="22"/>
          <w:szCs w:val="22"/>
          <w:lang w:eastAsia="en-US"/>
        </w:rPr>
        <w:t xml:space="preserve">Les consultants réaliseront une revue des rapports d’activités, des documents contractuels, les PU et PUDR, </w:t>
      </w:r>
      <w:r w:rsidR="00914598" w:rsidRPr="00140E12">
        <w:rPr>
          <w:rFonts w:ascii="Arial" w:eastAsia="Calibri" w:hAnsi="Arial" w:cs="Arial"/>
          <w:color w:val="000000" w:themeColor="text1"/>
          <w:sz w:val="22"/>
          <w:szCs w:val="22"/>
          <w:lang w:eastAsia="en-US"/>
        </w:rPr>
        <w:t xml:space="preserve">les lettres de gestion, les base de </w:t>
      </w:r>
      <w:r w:rsidR="000D2370" w:rsidRPr="00140E12">
        <w:rPr>
          <w:rFonts w:ascii="Arial" w:eastAsia="Calibri" w:hAnsi="Arial" w:cs="Arial"/>
          <w:color w:val="000000" w:themeColor="text1"/>
          <w:sz w:val="22"/>
          <w:szCs w:val="22"/>
          <w:lang w:eastAsia="en-US"/>
        </w:rPr>
        <w:t>d</w:t>
      </w:r>
      <w:r w:rsidR="00914598" w:rsidRPr="00140E12">
        <w:rPr>
          <w:rFonts w:ascii="Arial" w:eastAsia="Calibri" w:hAnsi="Arial" w:cs="Arial"/>
          <w:color w:val="000000" w:themeColor="text1"/>
          <w:sz w:val="22"/>
          <w:szCs w:val="22"/>
          <w:lang w:eastAsia="en-US"/>
        </w:rPr>
        <w:t xml:space="preserve">onnées, les </w:t>
      </w:r>
      <w:proofErr w:type="spellStart"/>
      <w:r w:rsidR="000D2370" w:rsidRPr="00140E12">
        <w:rPr>
          <w:rFonts w:ascii="Arial" w:eastAsia="Calibri" w:hAnsi="Arial" w:cs="Arial"/>
          <w:color w:val="000000" w:themeColor="text1"/>
          <w:sz w:val="22"/>
          <w:szCs w:val="22"/>
          <w:lang w:eastAsia="en-US"/>
        </w:rPr>
        <w:t>Dashboards</w:t>
      </w:r>
      <w:proofErr w:type="spellEnd"/>
      <w:r w:rsidR="00914598" w:rsidRPr="00140E12">
        <w:rPr>
          <w:rFonts w:ascii="Arial" w:eastAsia="Calibri" w:hAnsi="Arial" w:cs="Arial"/>
          <w:color w:val="000000" w:themeColor="text1"/>
          <w:sz w:val="22"/>
          <w:szCs w:val="22"/>
          <w:lang w:eastAsia="en-US"/>
        </w:rPr>
        <w:t xml:space="preserve">, et analyse des données et </w:t>
      </w:r>
      <w:r w:rsidRPr="00140E12">
        <w:rPr>
          <w:rFonts w:ascii="Arial" w:eastAsia="Calibri" w:hAnsi="Arial" w:cs="Arial"/>
          <w:color w:val="000000" w:themeColor="text1"/>
          <w:sz w:val="22"/>
          <w:szCs w:val="22"/>
          <w:lang w:eastAsia="en-US"/>
        </w:rPr>
        <w:t>tout autre document susceptible de leurs permettre d’avoir une bonne compréhension des projets.</w:t>
      </w:r>
    </w:p>
    <w:p w14:paraId="66D92C1F" w14:textId="77777777" w:rsidR="00914598" w:rsidRPr="00140E12" w:rsidRDefault="00914598" w:rsidP="006870C1">
      <w:pPr>
        <w:spacing w:line="276" w:lineRule="auto"/>
        <w:jc w:val="both"/>
        <w:rPr>
          <w:rFonts w:ascii="Arial" w:eastAsia="Calibri" w:hAnsi="Arial" w:cs="Arial"/>
          <w:color w:val="000000" w:themeColor="text1"/>
          <w:sz w:val="22"/>
          <w:szCs w:val="22"/>
          <w:lang w:eastAsia="en-US"/>
        </w:rPr>
      </w:pPr>
    </w:p>
    <w:p w14:paraId="4C94E21B" w14:textId="77777777" w:rsidR="006870C1" w:rsidRPr="00140E12" w:rsidRDefault="006870C1" w:rsidP="006870C1">
      <w:pPr>
        <w:spacing w:line="276" w:lineRule="auto"/>
        <w:jc w:val="both"/>
        <w:rPr>
          <w:rFonts w:ascii="Arial" w:eastAsia="Calibri" w:hAnsi="Arial" w:cs="Arial"/>
          <w:color w:val="000000" w:themeColor="text1"/>
          <w:sz w:val="22"/>
          <w:szCs w:val="22"/>
          <w:u w:val="single"/>
          <w:lang w:eastAsia="en-US"/>
        </w:rPr>
      </w:pPr>
      <w:r w:rsidRPr="00140E12">
        <w:rPr>
          <w:rFonts w:ascii="Arial" w:eastAsia="Calibri" w:hAnsi="Arial" w:cs="Arial"/>
          <w:color w:val="000000" w:themeColor="text1"/>
          <w:sz w:val="22"/>
          <w:szCs w:val="22"/>
          <w:u w:val="single"/>
          <w:lang w:eastAsia="en-US"/>
        </w:rPr>
        <w:t>Missions de terrain</w:t>
      </w:r>
    </w:p>
    <w:p w14:paraId="06B30C9D" w14:textId="1C494B7C" w:rsidR="006870C1" w:rsidRPr="00140E12" w:rsidRDefault="006870C1" w:rsidP="006870C1">
      <w:pPr>
        <w:spacing w:before="120" w:line="276" w:lineRule="auto"/>
        <w:jc w:val="both"/>
        <w:rPr>
          <w:rFonts w:ascii="Arial" w:eastAsia="Calibri" w:hAnsi="Arial" w:cs="Arial"/>
          <w:color w:val="000000" w:themeColor="text1"/>
          <w:sz w:val="22"/>
          <w:szCs w:val="22"/>
          <w:lang w:eastAsia="en-US"/>
        </w:rPr>
      </w:pPr>
      <w:r w:rsidRPr="00140E12">
        <w:rPr>
          <w:rFonts w:ascii="Arial" w:eastAsia="Calibri" w:hAnsi="Arial" w:cs="Arial"/>
          <w:color w:val="000000" w:themeColor="text1"/>
          <w:sz w:val="22"/>
          <w:szCs w:val="22"/>
          <w:lang w:eastAsia="en-US"/>
        </w:rPr>
        <w:t xml:space="preserve">L’évaluation </w:t>
      </w:r>
      <w:r w:rsidR="00F727E0" w:rsidRPr="00140E12">
        <w:rPr>
          <w:rFonts w:ascii="Arial" w:eastAsia="Calibri" w:hAnsi="Arial" w:cs="Arial"/>
          <w:color w:val="000000" w:themeColor="text1"/>
          <w:sz w:val="22"/>
          <w:szCs w:val="22"/>
          <w:lang w:eastAsia="en-US"/>
        </w:rPr>
        <w:t>prendra en compte des visites</w:t>
      </w:r>
      <w:r w:rsidRPr="00140E12">
        <w:rPr>
          <w:rFonts w:ascii="Arial" w:eastAsia="Calibri" w:hAnsi="Arial" w:cs="Arial"/>
          <w:color w:val="000000" w:themeColor="text1"/>
          <w:sz w:val="22"/>
          <w:szCs w:val="22"/>
          <w:lang w:eastAsia="en-US"/>
        </w:rPr>
        <w:t xml:space="preserve"> chez les SR</w:t>
      </w:r>
      <w:r w:rsidR="0030293A" w:rsidRPr="00140E12">
        <w:rPr>
          <w:rFonts w:ascii="Arial" w:eastAsia="Calibri" w:hAnsi="Arial" w:cs="Arial"/>
          <w:color w:val="000000" w:themeColor="text1"/>
          <w:sz w:val="22"/>
          <w:szCs w:val="22"/>
          <w:lang w:eastAsia="en-US"/>
        </w:rPr>
        <w:t>/SSR</w:t>
      </w:r>
      <w:r w:rsidRPr="00140E12">
        <w:rPr>
          <w:rFonts w:ascii="Arial" w:eastAsia="Calibri" w:hAnsi="Arial" w:cs="Arial"/>
          <w:color w:val="000000" w:themeColor="text1"/>
          <w:sz w:val="22"/>
          <w:szCs w:val="22"/>
          <w:lang w:eastAsia="en-US"/>
        </w:rPr>
        <w:t xml:space="preserve"> p</w:t>
      </w:r>
      <w:r w:rsidR="00F727E0" w:rsidRPr="00140E12">
        <w:rPr>
          <w:rFonts w:ascii="Arial" w:eastAsia="Calibri" w:hAnsi="Arial" w:cs="Arial"/>
          <w:color w:val="000000" w:themeColor="text1"/>
          <w:sz w:val="22"/>
          <w:szCs w:val="22"/>
          <w:lang w:eastAsia="en-US"/>
        </w:rPr>
        <w:t>ou</w:t>
      </w:r>
      <w:r w:rsidRPr="00140E12">
        <w:rPr>
          <w:rFonts w:ascii="Arial" w:eastAsia="Calibri" w:hAnsi="Arial" w:cs="Arial"/>
          <w:color w:val="000000" w:themeColor="text1"/>
          <w:sz w:val="22"/>
          <w:szCs w:val="22"/>
          <w:lang w:eastAsia="en-US"/>
        </w:rPr>
        <w:t>r le contrôle de documents au sein des organisations, l’observation, des séances de travail</w:t>
      </w:r>
      <w:r w:rsidR="001A5C64" w:rsidRPr="00140E12">
        <w:rPr>
          <w:rFonts w:ascii="Arial" w:eastAsia="Calibri" w:hAnsi="Arial" w:cs="Arial"/>
          <w:color w:val="000000" w:themeColor="text1"/>
          <w:sz w:val="22"/>
          <w:szCs w:val="22"/>
          <w:lang w:eastAsia="en-US"/>
        </w:rPr>
        <w:t>,</w:t>
      </w:r>
      <w:r w:rsidRPr="00140E12">
        <w:rPr>
          <w:rFonts w:ascii="Arial" w:eastAsia="Calibri" w:hAnsi="Arial" w:cs="Arial"/>
          <w:color w:val="000000" w:themeColor="text1"/>
          <w:sz w:val="22"/>
          <w:szCs w:val="22"/>
          <w:lang w:eastAsia="en-US"/>
        </w:rPr>
        <w:t xml:space="preserve"> </w:t>
      </w:r>
      <w:r w:rsidR="001A5C64" w:rsidRPr="00140E12">
        <w:rPr>
          <w:rFonts w:ascii="Arial" w:eastAsia="Calibri" w:hAnsi="Arial" w:cs="Arial"/>
          <w:color w:val="000000" w:themeColor="text1"/>
          <w:sz w:val="22"/>
          <w:szCs w:val="22"/>
          <w:lang w:eastAsia="en-US"/>
        </w:rPr>
        <w:t xml:space="preserve">des </w:t>
      </w:r>
      <w:r w:rsidRPr="00140E12">
        <w:rPr>
          <w:rFonts w:ascii="Arial" w:eastAsia="Calibri" w:hAnsi="Arial" w:cs="Arial"/>
          <w:color w:val="000000" w:themeColor="text1"/>
          <w:sz w:val="22"/>
          <w:szCs w:val="22"/>
          <w:lang w:eastAsia="en-US"/>
        </w:rPr>
        <w:t>entretiens approfondis avec les parties prenantes et des visites et séances de travail avec les bénéficiaires</w:t>
      </w:r>
      <w:r w:rsidR="00F727E0" w:rsidRPr="00140E12">
        <w:rPr>
          <w:rFonts w:ascii="Arial" w:eastAsia="Calibri" w:hAnsi="Arial" w:cs="Arial"/>
          <w:color w:val="000000" w:themeColor="text1"/>
          <w:sz w:val="22"/>
          <w:szCs w:val="22"/>
          <w:lang w:eastAsia="en-US"/>
        </w:rPr>
        <w:t xml:space="preserve"> </w:t>
      </w:r>
      <w:r w:rsidR="00F3072F" w:rsidRPr="00140E12">
        <w:rPr>
          <w:rFonts w:ascii="Arial" w:eastAsia="Calibri" w:hAnsi="Arial" w:cs="Arial"/>
          <w:color w:val="000000" w:themeColor="text1"/>
          <w:sz w:val="22"/>
          <w:szCs w:val="22"/>
          <w:lang w:eastAsia="en-US"/>
        </w:rPr>
        <w:t>(PVVIH</w:t>
      </w:r>
      <w:r w:rsidR="00F727E0" w:rsidRPr="00140E12">
        <w:rPr>
          <w:rFonts w:ascii="Arial" w:eastAsia="Calibri" w:hAnsi="Arial" w:cs="Arial"/>
          <w:color w:val="000000" w:themeColor="text1"/>
          <w:sz w:val="22"/>
          <w:szCs w:val="22"/>
          <w:lang w:eastAsia="en-US"/>
        </w:rPr>
        <w:t>, tuberculeux, leaders des communautés bénéficiaires en milieu rural</w:t>
      </w:r>
      <w:r w:rsidR="0030293A" w:rsidRPr="00140E12">
        <w:rPr>
          <w:rFonts w:ascii="Arial" w:eastAsia="Calibri" w:hAnsi="Arial" w:cs="Arial"/>
          <w:color w:val="000000" w:themeColor="text1"/>
          <w:sz w:val="22"/>
          <w:szCs w:val="22"/>
          <w:lang w:eastAsia="en-US"/>
        </w:rPr>
        <w:t>/urbain</w:t>
      </w:r>
      <w:r w:rsidR="00F727E0" w:rsidRPr="00140E12">
        <w:rPr>
          <w:rFonts w:ascii="Arial" w:eastAsia="Calibri" w:hAnsi="Arial" w:cs="Arial"/>
          <w:color w:val="000000" w:themeColor="text1"/>
          <w:sz w:val="22"/>
          <w:szCs w:val="22"/>
          <w:lang w:eastAsia="en-US"/>
        </w:rPr>
        <w:t>)</w:t>
      </w:r>
      <w:r w:rsidR="00A20ADC" w:rsidRPr="00140E12">
        <w:rPr>
          <w:rFonts w:ascii="Arial" w:eastAsia="Calibri" w:hAnsi="Arial" w:cs="Arial"/>
          <w:color w:val="000000" w:themeColor="text1"/>
          <w:sz w:val="22"/>
          <w:szCs w:val="22"/>
          <w:lang w:eastAsia="en-US"/>
        </w:rPr>
        <w:t>, les</w:t>
      </w:r>
      <w:r w:rsidR="00F727E0" w:rsidRPr="00140E12">
        <w:rPr>
          <w:rFonts w:ascii="Arial" w:eastAsia="Calibri" w:hAnsi="Arial" w:cs="Arial"/>
          <w:color w:val="000000" w:themeColor="text1"/>
          <w:sz w:val="22"/>
          <w:szCs w:val="22"/>
          <w:lang w:eastAsia="en-US"/>
        </w:rPr>
        <w:t xml:space="preserve"> </w:t>
      </w:r>
      <w:r w:rsidR="00A20ADC" w:rsidRPr="00140E12">
        <w:rPr>
          <w:rFonts w:ascii="Arial" w:eastAsia="Calibri" w:hAnsi="Arial" w:cs="Arial"/>
          <w:color w:val="000000" w:themeColor="text1"/>
          <w:sz w:val="22"/>
          <w:szCs w:val="22"/>
          <w:lang w:eastAsia="en-US"/>
        </w:rPr>
        <w:t xml:space="preserve">collectivités décentralisées </w:t>
      </w:r>
      <w:r w:rsidR="00F727E0" w:rsidRPr="00140E12">
        <w:rPr>
          <w:rFonts w:ascii="Arial" w:eastAsia="Calibri" w:hAnsi="Arial" w:cs="Arial"/>
          <w:color w:val="000000" w:themeColor="text1"/>
          <w:sz w:val="22"/>
          <w:szCs w:val="22"/>
          <w:lang w:eastAsia="en-US"/>
        </w:rPr>
        <w:t>et les autorités sanitaires</w:t>
      </w:r>
      <w:r w:rsidRPr="00140E12">
        <w:rPr>
          <w:rFonts w:ascii="Arial" w:eastAsia="Calibri" w:hAnsi="Arial" w:cs="Arial"/>
          <w:color w:val="000000" w:themeColor="text1"/>
          <w:sz w:val="22"/>
          <w:szCs w:val="22"/>
          <w:lang w:eastAsia="en-US"/>
        </w:rPr>
        <w:t>.</w:t>
      </w:r>
    </w:p>
    <w:p w14:paraId="1DF79E9B" w14:textId="421A375F" w:rsidR="006870C1" w:rsidRPr="00140E12" w:rsidRDefault="006870C1" w:rsidP="006870C1">
      <w:pPr>
        <w:spacing w:line="276" w:lineRule="auto"/>
        <w:jc w:val="both"/>
        <w:rPr>
          <w:rFonts w:ascii="Arial" w:eastAsia="Calibri" w:hAnsi="Arial" w:cs="Arial"/>
          <w:color w:val="000000" w:themeColor="text1"/>
          <w:sz w:val="22"/>
          <w:szCs w:val="22"/>
          <w:lang w:eastAsia="en-US"/>
        </w:rPr>
      </w:pPr>
      <w:r w:rsidRPr="00140E12">
        <w:rPr>
          <w:rFonts w:ascii="Arial" w:eastAsia="Calibri" w:hAnsi="Arial" w:cs="Arial"/>
          <w:color w:val="000000" w:themeColor="text1"/>
          <w:sz w:val="22"/>
          <w:szCs w:val="22"/>
          <w:lang w:eastAsia="en-US"/>
        </w:rPr>
        <w:t xml:space="preserve">L’évaluation des performances portera sur une évaluation du processus, des résultats de l’utilisation du budget, de la </w:t>
      </w:r>
      <w:r w:rsidR="00845578" w:rsidRPr="00140E12">
        <w:rPr>
          <w:rFonts w:ascii="Arial" w:eastAsia="Calibri" w:hAnsi="Arial" w:cs="Arial"/>
          <w:color w:val="000000" w:themeColor="text1"/>
          <w:sz w:val="22"/>
          <w:szCs w:val="22"/>
          <w:lang w:eastAsia="en-US"/>
        </w:rPr>
        <w:t xml:space="preserve">gestion fiduciaire, de la </w:t>
      </w:r>
      <w:r w:rsidRPr="00140E12">
        <w:rPr>
          <w:rFonts w:ascii="Arial" w:eastAsia="Calibri" w:hAnsi="Arial" w:cs="Arial"/>
          <w:color w:val="000000" w:themeColor="text1"/>
          <w:sz w:val="22"/>
          <w:szCs w:val="22"/>
          <w:lang w:eastAsia="en-US"/>
        </w:rPr>
        <w:t>gestion programmatique</w:t>
      </w:r>
      <w:r w:rsidR="0080254A" w:rsidRPr="00140E12">
        <w:rPr>
          <w:rFonts w:ascii="Arial" w:eastAsia="Calibri" w:hAnsi="Arial" w:cs="Arial"/>
          <w:color w:val="000000" w:themeColor="text1"/>
          <w:sz w:val="22"/>
          <w:szCs w:val="22"/>
          <w:lang w:eastAsia="en-US"/>
        </w:rPr>
        <w:t xml:space="preserve"> et du suivi-évaluation</w:t>
      </w:r>
      <w:r w:rsidRPr="00140E12">
        <w:rPr>
          <w:rFonts w:ascii="Arial" w:eastAsia="Calibri" w:hAnsi="Arial" w:cs="Arial"/>
          <w:color w:val="000000" w:themeColor="text1"/>
          <w:sz w:val="22"/>
          <w:szCs w:val="22"/>
          <w:lang w:eastAsia="en-US"/>
        </w:rPr>
        <w:t>, de la gestion du stock et du matériel</w:t>
      </w:r>
      <w:r w:rsidR="00914598" w:rsidRPr="00140E12">
        <w:rPr>
          <w:rFonts w:ascii="Arial" w:eastAsia="Calibri" w:hAnsi="Arial" w:cs="Arial"/>
          <w:color w:val="000000" w:themeColor="text1"/>
          <w:sz w:val="22"/>
          <w:szCs w:val="22"/>
          <w:lang w:eastAsia="en-US"/>
        </w:rPr>
        <w:t>.</w:t>
      </w:r>
    </w:p>
    <w:p w14:paraId="28C7372E" w14:textId="77777777" w:rsidR="006870C1" w:rsidRPr="00140E12" w:rsidRDefault="006870C1" w:rsidP="006870C1">
      <w:pPr>
        <w:spacing w:before="120" w:line="276" w:lineRule="auto"/>
        <w:jc w:val="both"/>
        <w:rPr>
          <w:rFonts w:ascii="Arial" w:eastAsia="Calibri" w:hAnsi="Arial" w:cs="Arial"/>
          <w:color w:val="000000" w:themeColor="text1"/>
          <w:sz w:val="22"/>
          <w:szCs w:val="22"/>
          <w:u w:val="single"/>
          <w:lang w:eastAsia="en-US"/>
        </w:rPr>
      </w:pPr>
      <w:r w:rsidRPr="00140E12">
        <w:rPr>
          <w:rFonts w:ascii="Arial" w:eastAsia="Calibri" w:hAnsi="Arial" w:cs="Arial"/>
          <w:color w:val="000000" w:themeColor="text1"/>
          <w:sz w:val="22"/>
          <w:szCs w:val="22"/>
          <w:u w:val="single"/>
          <w:lang w:eastAsia="en-US"/>
        </w:rPr>
        <w:t>Restitution des résultats de l’évaluation</w:t>
      </w:r>
    </w:p>
    <w:p w14:paraId="7D9CB55A" w14:textId="2A89B252" w:rsidR="006870C1" w:rsidRPr="00140E12" w:rsidRDefault="006870C1" w:rsidP="006870C1">
      <w:pPr>
        <w:spacing w:before="120" w:line="276" w:lineRule="auto"/>
        <w:jc w:val="both"/>
        <w:rPr>
          <w:rFonts w:ascii="Arial" w:eastAsia="Calibri" w:hAnsi="Arial" w:cs="Arial"/>
          <w:color w:val="000000" w:themeColor="text1"/>
          <w:sz w:val="22"/>
          <w:szCs w:val="22"/>
          <w:lang w:eastAsia="en-US"/>
        </w:rPr>
      </w:pPr>
      <w:r w:rsidRPr="00140E12">
        <w:rPr>
          <w:rFonts w:ascii="Arial" w:eastAsia="Calibri" w:hAnsi="Arial" w:cs="Arial"/>
          <w:color w:val="000000" w:themeColor="text1"/>
          <w:sz w:val="22"/>
          <w:szCs w:val="22"/>
          <w:lang w:eastAsia="en-US"/>
        </w:rPr>
        <w:t>Une synthèse des résultats de l’évaluation des SR</w:t>
      </w:r>
      <w:r w:rsidR="0030293A" w:rsidRPr="00140E12">
        <w:rPr>
          <w:rFonts w:ascii="Arial" w:eastAsia="Calibri" w:hAnsi="Arial" w:cs="Arial"/>
          <w:color w:val="000000" w:themeColor="text1"/>
          <w:sz w:val="22"/>
          <w:szCs w:val="22"/>
          <w:lang w:eastAsia="en-US"/>
        </w:rPr>
        <w:t>/SSR</w:t>
      </w:r>
      <w:r w:rsidRPr="00140E12">
        <w:rPr>
          <w:rFonts w:ascii="Arial" w:eastAsia="Calibri" w:hAnsi="Arial" w:cs="Arial"/>
          <w:color w:val="000000" w:themeColor="text1"/>
          <w:sz w:val="22"/>
          <w:szCs w:val="22"/>
          <w:lang w:eastAsia="en-US"/>
        </w:rPr>
        <w:t xml:space="preserve"> sera présentée à </w:t>
      </w:r>
      <w:r w:rsidR="009B070D" w:rsidRPr="00140E12">
        <w:rPr>
          <w:rFonts w:ascii="Arial" w:eastAsia="Calibri" w:hAnsi="Arial" w:cs="Arial"/>
          <w:color w:val="000000" w:themeColor="text1"/>
          <w:sz w:val="22"/>
          <w:szCs w:val="22"/>
          <w:lang w:eastAsia="en-US"/>
        </w:rPr>
        <w:t xml:space="preserve">l’ONG </w:t>
      </w:r>
      <w:r w:rsidRPr="00140E12">
        <w:rPr>
          <w:rFonts w:ascii="Arial" w:eastAsia="Calibri" w:hAnsi="Arial" w:cs="Arial"/>
          <w:color w:val="000000" w:themeColor="text1"/>
          <w:sz w:val="22"/>
          <w:szCs w:val="22"/>
          <w:lang w:eastAsia="en-US"/>
        </w:rPr>
        <w:t xml:space="preserve">Alliance </w:t>
      </w:r>
      <w:r w:rsidR="0036160D" w:rsidRPr="00140E12">
        <w:rPr>
          <w:rFonts w:ascii="Arial" w:eastAsia="Calibri" w:hAnsi="Arial" w:cs="Arial"/>
          <w:color w:val="000000" w:themeColor="text1"/>
          <w:sz w:val="22"/>
          <w:szCs w:val="22"/>
          <w:lang w:eastAsia="en-US"/>
        </w:rPr>
        <w:t>Côte d’Ivoire</w:t>
      </w:r>
      <w:r w:rsidRPr="00140E12">
        <w:rPr>
          <w:rFonts w:ascii="Arial" w:eastAsia="Calibri" w:hAnsi="Arial" w:cs="Arial"/>
          <w:color w:val="000000" w:themeColor="text1"/>
          <w:sz w:val="22"/>
          <w:szCs w:val="22"/>
          <w:lang w:eastAsia="en-US"/>
        </w:rPr>
        <w:t>, au CCM et aux membres du comité VIH</w:t>
      </w:r>
      <w:r w:rsidR="00885C21" w:rsidRPr="00140E12">
        <w:rPr>
          <w:rFonts w:ascii="Arial" w:eastAsia="Calibri" w:hAnsi="Arial" w:cs="Arial"/>
          <w:color w:val="000000" w:themeColor="text1"/>
          <w:sz w:val="22"/>
          <w:szCs w:val="22"/>
          <w:lang w:eastAsia="en-US"/>
        </w:rPr>
        <w:t xml:space="preserve"> et TB</w:t>
      </w:r>
      <w:r w:rsidRPr="00140E12">
        <w:rPr>
          <w:rFonts w:ascii="Arial" w:eastAsia="Calibri" w:hAnsi="Arial" w:cs="Arial"/>
          <w:color w:val="000000" w:themeColor="text1"/>
          <w:sz w:val="22"/>
          <w:szCs w:val="22"/>
          <w:lang w:eastAsia="en-US"/>
        </w:rPr>
        <w:t xml:space="preserve"> au cours d’un atelier.</w:t>
      </w:r>
    </w:p>
    <w:p w14:paraId="4E3E4B27" w14:textId="77777777" w:rsidR="00805E27" w:rsidRPr="00140E12" w:rsidRDefault="00805E27" w:rsidP="006870C1">
      <w:pPr>
        <w:spacing w:before="120" w:line="276" w:lineRule="auto"/>
        <w:jc w:val="both"/>
        <w:rPr>
          <w:rFonts w:ascii="Arial" w:eastAsia="Calibri" w:hAnsi="Arial" w:cs="Arial"/>
          <w:color w:val="000000" w:themeColor="text1"/>
          <w:sz w:val="22"/>
          <w:szCs w:val="22"/>
          <w:lang w:eastAsia="en-US"/>
        </w:rPr>
      </w:pPr>
    </w:p>
    <w:p w14:paraId="6F8341A0" w14:textId="431679EC" w:rsidR="002F33BA" w:rsidRPr="00140E12" w:rsidRDefault="002F33BA" w:rsidP="002F33BA">
      <w:pPr>
        <w:pStyle w:val="Paragraphedeliste"/>
        <w:numPr>
          <w:ilvl w:val="0"/>
          <w:numId w:val="31"/>
        </w:numPr>
        <w:spacing w:line="276" w:lineRule="auto"/>
        <w:rPr>
          <w:rFonts w:ascii="Arial" w:hAnsi="Arial" w:cs="Arial"/>
          <w:b/>
          <w:bCs/>
          <w:color w:val="000000" w:themeColor="text1"/>
          <w:sz w:val="22"/>
          <w:szCs w:val="22"/>
          <w:u w:val="single"/>
        </w:rPr>
      </w:pPr>
      <w:r w:rsidRPr="00140E12">
        <w:rPr>
          <w:rFonts w:ascii="Arial" w:hAnsi="Arial" w:cs="Arial"/>
          <w:b/>
          <w:bCs/>
          <w:color w:val="000000" w:themeColor="text1"/>
          <w:sz w:val="22"/>
          <w:szCs w:val="22"/>
          <w:u w:val="single"/>
        </w:rPr>
        <w:t xml:space="preserve">Revue </w:t>
      </w:r>
      <w:r w:rsidR="00760FA4" w:rsidRPr="00140E12">
        <w:rPr>
          <w:rFonts w:ascii="Arial" w:hAnsi="Arial" w:cs="Arial"/>
          <w:b/>
          <w:bCs/>
          <w:color w:val="000000" w:themeColor="text1"/>
          <w:sz w:val="22"/>
          <w:szCs w:val="22"/>
          <w:u w:val="single"/>
        </w:rPr>
        <w:t xml:space="preserve">à mi-parcours </w:t>
      </w:r>
      <w:r w:rsidRPr="00140E12">
        <w:rPr>
          <w:rFonts w:ascii="Arial" w:hAnsi="Arial" w:cs="Arial"/>
          <w:b/>
          <w:bCs/>
          <w:color w:val="000000" w:themeColor="text1"/>
          <w:sz w:val="22"/>
          <w:szCs w:val="22"/>
          <w:u w:val="single"/>
        </w:rPr>
        <w:t xml:space="preserve">du plan stratégique </w:t>
      </w:r>
      <w:r w:rsidR="00760FA4" w:rsidRPr="00140E12">
        <w:rPr>
          <w:rFonts w:ascii="Arial" w:hAnsi="Arial" w:cs="Arial"/>
          <w:b/>
          <w:bCs/>
          <w:color w:val="000000" w:themeColor="text1"/>
          <w:sz w:val="22"/>
          <w:szCs w:val="22"/>
          <w:u w:val="single"/>
        </w:rPr>
        <w:t xml:space="preserve">2021 </w:t>
      </w:r>
      <w:r w:rsidR="0036160D" w:rsidRPr="00140E12">
        <w:rPr>
          <w:rFonts w:ascii="Arial" w:hAnsi="Arial" w:cs="Arial"/>
          <w:b/>
          <w:bCs/>
          <w:color w:val="000000" w:themeColor="text1"/>
          <w:sz w:val="22"/>
          <w:szCs w:val="22"/>
          <w:u w:val="single"/>
        </w:rPr>
        <w:t>–</w:t>
      </w:r>
      <w:r w:rsidRPr="00140E12">
        <w:rPr>
          <w:rFonts w:ascii="Arial" w:hAnsi="Arial" w:cs="Arial"/>
          <w:b/>
          <w:bCs/>
          <w:color w:val="000000" w:themeColor="text1"/>
          <w:sz w:val="22"/>
          <w:szCs w:val="22"/>
          <w:u w:val="single"/>
        </w:rPr>
        <w:t xml:space="preserve"> 202</w:t>
      </w:r>
      <w:r w:rsidR="00760FA4" w:rsidRPr="00140E12">
        <w:rPr>
          <w:rFonts w:ascii="Arial" w:hAnsi="Arial" w:cs="Arial"/>
          <w:b/>
          <w:bCs/>
          <w:color w:val="000000" w:themeColor="text1"/>
          <w:sz w:val="22"/>
          <w:szCs w:val="22"/>
          <w:u w:val="single"/>
        </w:rPr>
        <w:t>5</w:t>
      </w:r>
      <w:r w:rsidR="001A5C64" w:rsidRPr="00140E12">
        <w:rPr>
          <w:rFonts w:ascii="Arial" w:hAnsi="Arial" w:cs="Arial"/>
          <w:b/>
          <w:bCs/>
          <w:color w:val="000000" w:themeColor="text1"/>
          <w:sz w:val="22"/>
          <w:szCs w:val="22"/>
          <w:u w:val="single"/>
        </w:rPr>
        <w:t xml:space="preserve"> </w:t>
      </w:r>
    </w:p>
    <w:p w14:paraId="3676EB1A" w14:textId="77777777" w:rsidR="0036160D" w:rsidRPr="00140E12" w:rsidRDefault="0036160D" w:rsidP="0036160D">
      <w:pPr>
        <w:pStyle w:val="Paragraphedeliste"/>
        <w:spacing w:line="276" w:lineRule="auto"/>
        <w:rPr>
          <w:rFonts w:ascii="Arial" w:hAnsi="Arial" w:cs="Arial"/>
          <w:b/>
          <w:bCs/>
          <w:color w:val="000000" w:themeColor="text1"/>
          <w:sz w:val="22"/>
          <w:szCs w:val="22"/>
          <w:u w:val="single"/>
        </w:rPr>
      </w:pPr>
    </w:p>
    <w:tbl>
      <w:tblPr>
        <w:tblStyle w:val="Grilledutableau"/>
        <w:tblW w:w="0" w:type="auto"/>
        <w:tblLook w:val="01E0" w:firstRow="1" w:lastRow="1" w:firstColumn="1" w:lastColumn="1" w:noHBand="0" w:noVBand="0"/>
      </w:tblPr>
      <w:tblGrid>
        <w:gridCol w:w="646"/>
        <w:gridCol w:w="3055"/>
        <w:gridCol w:w="5361"/>
      </w:tblGrid>
      <w:tr w:rsidR="00140E12" w:rsidRPr="00140E12" w14:paraId="524A1449" w14:textId="77777777" w:rsidTr="002F33BA">
        <w:trPr>
          <w:trHeight w:val="397"/>
        </w:trPr>
        <w:tc>
          <w:tcPr>
            <w:tcW w:w="646" w:type="dxa"/>
            <w:shd w:val="clear" w:color="auto" w:fill="E6E6E6"/>
            <w:vAlign w:val="center"/>
          </w:tcPr>
          <w:p w14:paraId="21635A50" w14:textId="77777777" w:rsidR="002F33BA" w:rsidRPr="00140E12" w:rsidRDefault="002F33BA" w:rsidP="00393863">
            <w:pPr>
              <w:jc w:val="center"/>
              <w:rPr>
                <w:rFonts w:ascii="Arial" w:hAnsi="Arial" w:cs="Arial"/>
                <w:b/>
                <w:bCs/>
                <w:color w:val="000000" w:themeColor="text1"/>
                <w:sz w:val="22"/>
                <w:szCs w:val="22"/>
              </w:rPr>
            </w:pPr>
            <w:r w:rsidRPr="00140E12">
              <w:rPr>
                <w:rFonts w:ascii="Arial" w:hAnsi="Arial" w:cs="Arial"/>
                <w:b/>
                <w:bCs/>
                <w:color w:val="000000" w:themeColor="text1"/>
                <w:sz w:val="22"/>
                <w:szCs w:val="22"/>
              </w:rPr>
              <w:t>N°</w:t>
            </w:r>
          </w:p>
        </w:tc>
        <w:tc>
          <w:tcPr>
            <w:tcW w:w="3055" w:type="dxa"/>
            <w:shd w:val="clear" w:color="auto" w:fill="E6E6E6"/>
            <w:vAlign w:val="center"/>
          </w:tcPr>
          <w:p w14:paraId="7B8C61DC" w14:textId="77777777" w:rsidR="002F33BA" w:rsidRPr="00140E12" w:rsidRDefault="002F33BA" w:rsidP="00393863">
            <w:pPr>
              <w:jc w:val="center"/>
              <w:rPr>
                <w:rFonts w:ascii="Arial" w:hAnsi="Arial" w:cs="Arial"/>
                <w:b/>
                <w:bCs/>
                <w:color w:val="000000" w:themeColor="text1"/>
                <w:sz w:val="22"/>
                <w:szCs w:val="22"/>
              </w:rPr>
            </w:pPr>
            <w:r w:rsidRPr="00140E12">
              <w:rPr>
                <w:rFonts w:ascii="Arial" w:hAnsi="Arial" w:cs="Arial"/>
                <w:b/>
                <w:bCs/>
                <w:color w:val="000000" w:themeColor="text1"/>
                <w:sz w:val="22"/>
                <w:szCs w:val="22"/>
              </w:rPr>
              <w:t>ETAPES DU PROCESSUS</w:t>
            </w:r>
          </w:p>
        </w:tc>
        <w:tc>
          <w:tcPr>
            <w:tcW w:w="5361" w:type="dxa"/>
            <w:shd w:val="clear" w:color="auto" w:fill="E6E6E6"/>
            <w:vAlign w:val="center"/>
          </w:tcPr>
          <w:p w14:paraId="53933AF8" w14:textId="77777777" w:rsidR="002F33BA" w:rsidRPr="00140E12" w:rsidRDefault="002F33BA" w:rsidP="00393863">
            <w:pPr>
              <w:jc w:val="center"/>
              <w:rPr>
                <w:rFonts w:ascii="Arial" w:hAnsi="Arial" w:cs="Arial"/>
                <w:b/>
                <w:bCs/>
                <w:color w:val="000000" w:themeColor="text1"/>
                <w:sz w:val="22"/>
                <w:szCs w:val="22"/>
              </w:rPr>
            </w:pPr>
            <w:r w:rsidRPr="00140E12">
              <w:rPr>
                <w:rFonts w:ascii="Arial" w:hAnsi="Arial" w:cs="Arial"/>
                <w:b/>
                <w:bCs/>
                <w:color w:val="000000" w:themeColor="text1"/>
                <w:sz w:val="22"/>
                <w:szCs w:val="22"/>
              </w:rPr>
              <w:t>TACHES DU CONSULTANT</w:t>
            </w:r>
          </w:p>
        </w:tc>
      </w:tr>
      <w:tr w:rsidR="00140E12" w:rsidRPr="00140E12" w14:paraId="2F902964" w14:textId="77777777" w:rsidTr="002F33BA">
        <w:tc>
          <w:tcPr>
            <w:tcW w:w="646" w:type="dxa"/>
            <w:vAlign w:val="center"/>
          </w:tcPr>
          <w:p w14:paraId="7EF90656" w14:textId="77777777" w:rsidR="002F33BA" w:rsidRPr="00140E12" w:rsidRDefault="002F33BA" w:rsidP="00393863">
            <w:pPr>
              <w:jc w:val="center"/>
              <w:rPr>
                <w:rFonts w:ascii="Arial" w:hAnsi="Arial" w:cs="Arial"/>
                <w:bCs/>
                <w:color w:val="000000" w:themeColor="text1"/>
                <w:sz w:val="22"/>
                <w:szCs w:val="22"/>
              </w:rPr>
            </w:pPr>
            <w:r w:rsidRPr="00140E12">
              <w:rPr>
                <w:rFonts w:ascii="Arial" w:hAnsi="Arial" w:cs="Arial"/>
                <w:bCs/>
                <w:color w:val="000000" w:themeColor="text1"/>
                <w:sz w:val="22"/>
                <w:szCs w:val="22"/>
              </w:rPr>
              <w:t>1</w:t>
            </w:r>
          </w:p>
        </w:tc>
        <w:tc>
          <w:tcPr>
            <w:tcW w:w="3055" w:type="dxa"/>
            <w:vAlign w:val="center"/>
          </w:tcPr>
          <w:p w14:paraId="32751EEF" w14:textId="1C7CADB8" w:rsidR="002F33BA" w:rsidRPr="00140E12" w:rsidRDefault="00FC4E80" w:rsidP="00393863">
            <w:pPr>
              <w:rPr>
                <w:rFonts w:ascii="Arial" w:eastAsia="Calibri" w:hAnsi="Arial" w:cs="Arial"/>
                <w:color w:val="000000" w:themeColor="text1"/>
                <w:sz w:val="22"/>
                <w:szCs w:val="22"/>
                <w:lang w:eastAsia="en-US"/>
              </w:rPr>
            </w:pPr>
            <w:r w:rsidRPr="00140E12">
              <w:rPr>
                <w:rFonts w:ascii="Arial" w:eastAsia="Calibri" w:hAnsi="Arial" w:cs="Arial"/>
                <w:color w:val="000000" w:themeColor="text1"/>
                <w:sz w:val="22"/>
                <w:szCs w:val="22"/>
                <w:lang w:eastAsia="en-US"/>
              </w:rPr>
              <w:t>Revue documentaire</w:t>
            </w:r>
          </w:p>
        </w:tc>
        <w:tc>
          <w:tcPr>
            <w:tcW w:w="5361" w:type="dxa"/>
            <w:vAlign w:val="center"/>
          </w:tcPr>
          <w:p w14:paraId="52307CE2" w14:textId="0B2AB5AE" w:rsidR="002F33BA" w:rsidRPr="00140E12" w:rsidRDefault="002F33BA" w:rsidP="002F33BA">
            <w:pPr>
              <w:numPr>
                <w:ilvl w:val="0"/>
                <w:numId w:val="32"/>
              </w:numPr>
              <w:spacing w:before="120" w:after="120"/>
              <w:ind w:left="357" w:hanging="357"/>
              <w:jc w:val="both"/>
              <w:rPr>
                <w:rFonts w:ascii="Arial" w:eastAsia="Calibri" w:hAnsi="Arial" w:cs="Arial"/>
                <w:color w:val="000000" w:themeColor="text1"/>
                <w:sz w:val="22"/>
                <w:szCs w:val="22"/>
                <w:lang w:eastAsia="en-US"/>
              </w:rPr>
            </w:pPr>
            <w:r w:rsidRPr="00140E12">
              <w:rPr>
                <w:rFonts w:ascii="Arial" w:eastAsia="Calibri" w:hAnsi="Arial" w:cs="Arial"/>
                <w:color w:val="000000" w:themeColor="text1"/>
                <w:sz w:val="22"/>
                <w:szCs w:val="22"/>
                <w:lang w:eastAsia="en-US"/>
              </w:rPr>
              <w:t xml:space="preserve">Faire l’état des lieux des documents </w:t>
            </w:r>
            <w:r w:rsidR="00FC4E80" w:rsidRPr="00140E12">
              <w:rPr>
                <w:rFonts w:ascii="Arial" w:eastAsia="Calibri" w:hAnsi="Arial" w:cs="Arial"/>
                <w:color w:val="000000" w:themeColor="text1"/>
                <w:sz w:val="22"/>
                <w:szCs w:val="22"/>
                <w:lang w:eastAsia="en-US"/>
              </w:rPr>
              <w:t xml:space="preserve">d’orientations </w:t>
            </w:r>
            <w:r w:rsidRPr="00140E12">
              <w:rPr>
                <w:rFonts w:ascii="Arial" w:eastAsia="Calibri" w:hAnsi="Arial" w:cs="Arial"/>
                <w:color w:val="000000" w:themeColor="text1"/>
                <w:sz w:val="22"/>
                <w:szCs w:val="22"/>
                <w:lang w:eastAsia="en-US"/>
              </w:rPr>
              <w:t>stratégiques des</w:t>
            </w:r>
            <w:r w:rsidR="00FC4E80" w:rsidRPr="00140E12">
              <w:rPr>
                <w:rFonts w:ascii="Arial" w:eastAsia="Calibri" w:hAnsi="Arial" w:cs="Arial"/>
                <w:color w:val="000000" w:themeColor="text1"/>
                <w:sz w:val="22"/>
                <w:szCs w:val="22"/>
                <w:lang w:eastAsia="en-US"/>
              </w:rPr>
              <w:t xml:space="preserve"> interventions communautaires</w:t>
            </w:r>
            <w:r w:rsidRPr="00140E12">
              <w:rPr>
                <w:rFonts w:ascii="Arial" w:eastAsia="Calibri" w:hAnsi="Arial" w:cs="Arial"/>
                <w:color w:val="000000" w:themeColor="text1"/>
                <w:sz w:val="22"/>
                <w:szCs w:val="22"/>
                <w:lang w:eastAsia="en-US"/>
              </w:rPr>
              <w:t xml:space="preserve"> de lutte contre </w:t>
            </w:r>
            <w:r w:rsidR="00FC4E80" w:rsidRPr="00140E12">
              <w:rPr>
                <w:rFonts w:ascii="Arial" w:eastAsia="Calibri" w:hAnsi="Arial" w:cs="Arial"/>
                <w:color w:val="000000" w:themeColor="text1"/>
                <w:sz w:val="22"/>
                <w:szCs w:val="22"/>
                <w:lang w:eastAsia="en-US"/>
              </w:rPr>
              <w:t xml:space="preserve">le VIH et la </w:t>
            </w:r>
            <w:r w:rsidR="00885C21" w:rsidRPr="00140E12">
              <w:rPr>
                <w:rFonts w:ascii="Arial" w:eastAsia="Calibri" w:hAnsi="Arial" w:cs="Arial"/>
                <w:color w:val="000000" w:themeColor="text1"/>
                <w:sz w:val="22"/>
                <w:szCs w:val="22"/>
                <w:lang w:eastAsia="en-US"/>
              </w:rPr>
              <w:t>TB existant</w:t>
            </w:r>
            <w:r w:rsidRPr="00140E12">
              <w:rPr>
                <w:rFonts w:ascii="Arial" w:eastAsia="Calibri" w:hAnsi="Arial" w:cs="Arial"/>
                <w:color w:val="000000" w:themeColor="text1"/>
                <w:sz w:val="22"/>
                <w:szCs w:val="22"/>
                <w:lang w:eastAsia="en-US"/>
              </w:rPr>
              <w:t xml:space="preserve"> dans le contexte de la Côte d’Ivoire ;</w:t>
            </w:r>
          </w:p>
          <w:p w14:paraId="2FB16AD3" w14:textId="3701A77A" w:rsidR="002F33BA" w:rsidRPr="00140E12" w:rsidRDefault="002F33BA" w:rsidP="004142B3">
            <w:pPr>
              <w:numPr>
                <w:ilvl w:val="0"/>
                <w:numId w:val="32"/>
              </w:numPr>
              <w:spacing w:before="120" w:after="120"/>
              <w:jc w:val="both"/>
              <w:rPr>
                <w:rFonts w:ascii="Arial" w:eastAsia="Calibri" w:hAnsi="Arial" w:cs="Arial"/>
                <w:color w:val="000000" w:themeColor="text1"/>
                <w:sz w:val="22"/>
                <w:szCs w:val="22"/>
                <w:lang w:eastAsia="en-US"/>
              </w:rPr>
            </w:pPr>
            <w:r w:rsidRPr="00140E12">
              <w:rPr>
                <w:rFonts w:ascii="Arial" w:eastAsia="Calibri" w:hAnsi="Arial" w:cs="Arial"/>
                <w:color w:val="000000" w:themeColor="text1"/>
                <w:sz w:val="22"/>
                <w:szCs w:val="22"/>
                <w:lang w:eastAsia="en-US"/>
              </w:rPr>
              <w:t xml:space="preserve">Faire un état des lieux des documents </w:t>
            </w:r>
            <w:r w:rsidR="00FC4E80" w:rsidRPr="00140E12">
              <w:rPr>
                <w:rFonts w:ascii="Arial" w:eastAsia="Calibri" w:hAnsi="Arial" w:cs="Arial"/>
                <w:color w:val="000000" w:themeColor="text1"/>
                <w:sz w:val="22"/>
                <w:szCs w:val="22"/>
                <w:lang w:eastAsia="en-US"/>
              </w:rPr>
              <w:t xml:space="preserve">d’orientations stratégiques </w:t>
            </w:r>
            <w:r w:rsidRPr="00140E12">
              <w:rPr>
                <w:rFonts w:ascii="Arial" w:eastAsia="Calibri" w:hAnsi="Arial" w:cs="Arial"/>
                <w:color w:val="000000" w:themeColor="text1"/>
                <w:sz w:val="22"/>
                <w:szCs w:val="22"/>
                <w:lang w:eastAsia="en-US"/>
              </w:rPr>
              <w:t xml:space="preserve">sur les questions liées </w:t>
            </w:r>
            <w:r w:rsidRPr="00140E12">
              <w:rPr>
                <w:rFonts w:ascii="Arial" w:eastAsia="Calibri" w:hAnsi="Arial" w:cs="Arial"/>
                <w:color w:val="000000" w:themeColor="text1"/>
                <w:sz w:val="22"/>
                <w:szCs w:val="22"/>
                <w:lang w:eastAsia="en-US"/>
              </w:rPr>
              <w:lastRenderedPageBreak/>
              <w:t xml:space="preserve">à la participation citoyenne </w:t>
            </w:r>
            <w:r w:rsidR="001A5C64" w:rsidRPr="00140E12">
              <w:rPr>
                <w:rFonts w:ascii="Arial" w:eastAsia="Calibri" w:hAnsi="Arial" w:cs="Arial"/>
                <w:color w:val="000000" w:themeColor="text1"/>
                <w:sz w:val="22"/>
                <w:szCs w:val="22"/>
                <w:lang w:eastAsia="en-US"/>
              </w:rPr>
              <w:t xml:space="preserve">et la redevabilité </w:t>
            </w:r>
            <w:r w:rsidRPr="00140E12">
              <w:rPr>
                <w:rFonts w:ascii="Arial" w:eastAsia="Calibri" w:hAnsi="Arial" w:cs="Arial"/>
                <w:color w:val="000000" w:themeColor="text1"/>
                <w:sz w:val="22"/>
                <w:szCs w:val="22"/>
                <w:lang w:eastAsia="en-US"/>
              </w:rPr>
              <w:t xml:space="preserve">dans le secteur de l’eau de l’assainissement, l’éducation, </w:t>
            </w:r>
            <w:r w:rsidR="001A5C64" w:rsidRPr="00140E12">
              <w:rPr>
                <w:rFonts w:ascii="Arial" w:eastAsia="Calibri" w:hAnsi="Arial" w:cs="Arial"/>
                <w:color w:val="000000" w:themeColor="text1"/>
                <w:sz w:val="22"/>
                <w:szCs w:val="22"/>
                <w:lang w:eastAsia="en-US"/>
              </w:rPr>
              <w:t>les VBG</w:t>
            </w:r>
            <w:r w:rsidR="0019249B" w:rsidRPr="00140E12">
              <w:rPr>
                <w:rFonts w:ascii="Arial" w:eastAsia="Calibri" w:hAnsi="Arial" w:cs="Arial"/>
                <w:color w:val="000000" w:themeColor="text1"/>
                <w:sz w:val="22"/>
                <w:szCs w:val="22"/>
                <w:lang w:eastAsia="en-US"/>
              </w:rPr>
              <w:t xml:space="preserve">, </w:t>
            </w:r>
            <w:r w:rsidR="001A5C64" w:rsidRPr="00140E12">
              <w:rPr>
                <w:rFonts w:ascii="Arial" w:eastAsia="Calibri" w:hAnsi="Arial" w:cs="Arial"/>
                <w:color w:val="000000" w:themeColor="text1"/>
                <w:sz w:val="22"/>
                <w:szCs w:val="22"/>
                <w:lang w:eastAsia="en-US"/>
              </w:rPr>
              <w:t>la SSR</w:t>
            </w:r>
            <w:r w:rsidR="0019249B" w:rsidRPr="00140E12">
              <w:rPr>
                <w:rFonts w:ascii="Arial" w:eastAsia="Calibri" w:hAnsi="Arial" w:cs="Arial"/>
                <w:color w:val="000000" w:themeColor="text1"/>
                <w:sz w:val="22"/>
                <w:szCs w:val="22"/>
                <w:lang w:eastAsia="en-US"/>
              </w:rPr>
              <w:t>, la santé</w:t>
            </w:r>
            <w:r w:rsidR="00FC4E80" w:rsidRPr="00140E12">
              <w:rPr>
                <w:rFonts w:ascii="Arial" w:eastAsia="Calibri" w:hAnsi="Arial" w:cs="Arial"/>
                <w:color w:val="000000" w:themeColor="text1"/>
                <w:sz w:val="22"/>
                <w:szCs w:val="22"/>
                <w:lang w:eastAsia="en-US"/>
              </w:rPr>
              <w:t xml:space="preserve"> en Côte d’Ivoire</w:t>
            </w:r>
          </w:p>
          <w:p w14:paraId="40FC7137" w14:textId="098C523A" w:rsidR="002F33BA" w:rsidRPr="00140E12" w:rsidRDefault="00FC4E80" w:rsidP="00885C21">
            <w:pPr>
              <w:numPr>
                <w:ilvl w:val="0"/>
                <w:numId w:val="32"/>
              </w:numPr>
              <w:spacing w:before="60" w:after="60"/>
              <w:ind w:left="357" w:hanging="357"/>
              <w:jc w:val="both"/>
              <w:rPr>
                <w:rFonts w:ascii="Arial" w:eastAsia="Calibri" w:hAnsi="Arial" w:cs="Arial"/>
                <w:color w:val="000000" w:themeColor="text1"/>
                <w:sz w:val="22"/>
                <w:szCs w:val="22"/>
                <w:lang w:eastAsia="en-US"/>
              </w:rPr>
            </w:pPr>
            <w:r w:rsidRPr="00140E12">
              <w:rPr>
                <w:rFonts w:ascii="Arial" w:eastAsia="Calibri" w:hAnsi="Arial" w:cs="Arial"/>
                <w:color w:val="000000" w:themeColor="text1"/>
                <w:sz w:val="22"/>
                <w:szCs w:val="22"/>
                <w:lang w:eastAsia="en-US"/>
              </w:rPr>
              <w:t>Analyse</w:t>
            </w:r>
            <w:r w:rsidR="0019249B" w:rsidRPr="00140E12">
              <w:rPr>
                <w:rFonts w:ascii="Arial" w:eastAsia="Calibri" w:hAnsi="Arial" w:cs="Arial"/>
                <w:color w:val="000000" w:themeColor="text1"/>
                <w:sz w:val="22"/>
                <w:szCs w:val="22"/>
                <w:lang w:eastAsia="en-US"/>
              </w:rPr>
              <w:t>r</w:t>
            </w:r>
            <w:r w:rsidRPr="00140E12">
              <w:rPr>
                <w:rFonts w:ascii="Arial" w:eastAsia="Calibri" w:hAnsi="Arial" w:cs="Arial"/>
                <w:color w:val="000000" w:themeColor="text1"/>
                <w:sz w:val="22"/>
                <w:szCs w:val="22"/>
                <w:lang w:eastAsia="en-US"/>
              </w:rPr>
              <w:t xml:space="preserve"> </w:t>
            </w:r>
            <w:r w:rsidR="0019249B" w:rsidRPr="00140E12">
              <w:rPr>
                <w:rFonts w:ascii="Arial" w:eastAsia="Calibri" w:hAnsi="Arial" w:cs="Arial"/>
                <w:color w:val="000000" w:themeColor="text1"/>
                <w:sz w:val="22"/>
                <w:szCs w:val="22"/>
                <w:lang w:eastAsia="en-US"/>
              </w:rPr>
              <w:t>l</w:t>
            </w:r>
            <w:r w:rsidRPr="00140E12">
              <w:rPr>
                <w:rFonts w:ascii="Arial" w:eastAsia="Calibri" w:hAnsi="Arial" w:cs="Arial"/>
                <w:color w:val="000000" w:themeColor="text1"/>
                <w:sz w:val="22"/>
                <w:szCs w:val="22"/>
                <w:lang w:eastAsia="en-US"/>
              </w:rPr>
              <w:t xml:space="preserve">es </w:t>
            </w:r>
            <w:r w:rsidR="0019249B" w:rsidRPr="00140E12">
              <w:rPr>
                <w:rFonts w:ascii="Arial" w:eastAsia="Calibri" w:hAnsi="Arial" w:cs="Arial"/>
                <w:color w:val="000000" w:themeColor="text1"/>
                <w:sz w:val="22"/>
                <w:szCs w:val="22"/>
                <w:lang w:eastAsia="en-US"/>
              </w:rPr>
              <w:t xml:space="preserve">plans opérationnels élaborés, les </w:t>
            </w:r>
            <w:r w:rsidRPr="00140E12">
              <w:rPr>
                <w:rFonts w:ascii="Arial" w:eastAsia="Calibri" w:hAnsi="Arial" w:cs="Arial"/>
                <w:color w:val="000000" w:themeColor="text1"/>
                <w:sz w:val="22"/>
                <w:szCs w:val="22"/>
                <w:lang w:eastAsia="en-US"/>
              </w:rPr>
              <w:t>rapports d</w:t>
            </w:r>
            <w:r w:rsidR="00DF67E4" w:rsidRPr="00140E12">
              <w:rPr>
                <w:rFonts w:ascii="Arial" w:eastAsia="Calibri" w:hAnsi="Arial" w:cs="Arial"/>
                <w:color w:val="000000" w:themeColor="text1"/>
                <w:sz w:val="22"/>
                <w:szCs w:val="22"/>
                <w:lang w:eastAsia="en-US"/>
              </w:rPr>
              <w:t>e l</w:t>
            </w:r>
            <w:r w:rsidRPr="00140E12">
              <w:rPr>
                <w:rFonts w:ascii="Arial" w:eastAsia="Calibri" w:hAnsi="Arial" w:cs="Arial"/>
                <w:color w:val="000000" w:themeColor="text1"/>
                <w:sz w:val="22"/>
                <w:szCs w:val="22"/>
                <w:lang w:eastAsia="en-US"/>
              </w:rPr>
              <w:t>’</w:t>
            </w:r>
            <w:r w:rsidR="00DF67E4" w:rsidRPr="00140E12">
              <w:rPr>
                <w:rFonts w:ascii="Arial" w:eastAsia="Calibri" w:hAnsi="Arial" w:cs="Arial"/>
                <w:color w:val="000000" w:themeColor="text1"/>
                <w:sz w:val="22"/>
                <w:szCs w:val="22"/>
                <w:lang w:eastAsia="en-US"/>
              </w:rPr>
              <w:t>ONG</w:t>
            </w:r>
            <w:r w:rsidR="00EF3601" w:rsidRPr="00140E12">
              <w:rPr>
                <w:rFonts w:ascii="Arial" w:eastAsia="Calibri" w:hAnsi="Arial" w:cs="Arial"/>
                <w:color w:val="000000" w:themeColor="text1"/>
                <w:sz w:val="22"/>
                <w:szCs w:val="22"/>
                <w:lang w:eastAsia="en-US"/>
              </w:rPr>
              <w:t xml:space="preserve"> </w:t>
            </w:r>
            <w:r w:rsidRPr="00140E12">
              <w:rPr>
                <w:rFonts w:ascii="Arial" w:eastAsia="Calibri" w:hAnsi="Arial" w:cs="Arial"/>
                <w:color w:val="000000" w:themeColor="text1"/>
                <w:sz w:val="22"/>
                <w:szCs w:val="22"/>
                <w:lang w:eastAsia="en-US"/>
              </w:rPr>
              <w:t xml:space="preserve">Alliance Côte d’Ivoire, </w:t>
            </w:r>
            <w:r w:rsidR="0019249B" w:rsidRPr="00140E12">
              <w:rPr>
                <w:rFonts w:ascii="Arial" w:eastAsia="Calibri" w:hAnsi="Arial" w:cs="Arial"/>
                <w:color w:val="000000" w:themeColor="text1"/>
                <w:sz w:val="22"/>
                <w:szCs w:val="22"/>
                <w:lang w:eastAsia="en-US"/>
              </w:rPr>
              <w:t>l</w:t>
            </w:r>
            <w:r w:rsidRPr="00140E12">
              <w:rPr>
                <w:rFonts w:ascii="Arial" w:eastAsia="Calibri" w:hAnsi="Arial" w:cs="Arial"/>
                <w:color w:val="000000" w:themeColor="text1"/>
                <w:sz w:val="22"/>
                <w:szCs w:val="22"/>
                <w:lang w:eastAsia="en-US"/>
              </w:rPr>
              <w:t>es lettres de gestions ou feedbacks des bailleurs sur les rapports</w:t>
            </w:r>
            <w:r w:rsidR="0019249B" w:rsidRPr="00140E12">
              <w:rPr>
                <w:rFonts w:ascii="Arial" w:eastAsia="Calibri" w:hAnsi="Arial" w:cs="Arial"/>
                <w:color w:val="000000" w:themeColor="text1"/>
                <w:sz w:val="22"/>
                <w:szCs w:val="22"/>
                <w:lang w:eastAsia="en-US"/>
              </w:rPr>
              <w:t xml:space="preserve"> des projets</w:t>
            </w:r>
            <w:r w:rsidRPr="00140E12">
              <w:rPr>
                <w:rFonts w:ascii="Arial" w:eastAsia="Calibri" w:hAnsi="Arial" w:cs="Arial"/>
                <w:color w:val="000000" w:themeColor="text1"/>
                <w:sz w:val="22"/>
                <w:szCs w:val="22"/>
                <w:lang w:eastAsia="en-US"/>
              </w:rPr>
              <w:t xml:space="preserve">, </w:t>
            </w:r>
            <w:r w:rsidR="0019249B" w:rsidRPr="00140E12">
              <w:rPr>
                <w:rFonts w:ascii="Arial" w:eastAsia="Calibri" w:hAnsi="Arial" w:cs="Arial"/>
                <w:color w:val="000000" w:themeColor="text1"/>
                <w:sz w:val="22"/>
                <w:szCs w:val="22"/>
                <w:lang w:eastAsia="en-US"/>
              </w:rPr>
              <w:t>l</w:t>
            </w:r>
            <w:r w:rsidRPr="00140E12">
              <w:rPr>
                <w:rFonts w:ascii="Arial" w:eastAsia="Calibri" w:hAnsi="Arial" w:cs="Arial"/>
                <w:color w:val="000000" w:themeColor="text1"/>
                <w:sz w:val="22"/>
                <w:szCs w:val="22"/>
                <w:lang w:eastAsia="en-US"/>
              </w:rPr>
              <w:t>es PV des assemblées générales d</w:t>
            </w:r>
            <w:r w:rsidR="00DF67E4" w:rsidRPr="00140E12">
              <w:rPr>
                <w:rFonts w:ascii="Arial" w:eastAsia="Calibri" w:hAnsi="Arial" w:cs="Arial"/>
                <w:color w:val="000000" w:themeColor="text1"/>
                <w:sz w:val="22"/>
                <w:szCs w:val="22"/>
                <w:lang w:eastAsia="en-US"/>
              </w:rPr>
              <w:t>e l</w:t>
            </w:r>
            <w:r w:rsidRPr="00140E12">
              <w:rPr>
                <w:rFonts w:ascii="Arial" w:eastAsia="Calibri" w:hAnsi="Arial" w:cs="Arial"/>
                <w:color w:val="000000" w:themeColor="text1"/>
                <w:sz w:val="22"/>
                <w:szCs w:val="22"/>
                <w:lang w:eastAsia="en-US"/>
              </w:rPr>
              <w:t>’</w:t>
            </w:r>
            <w:r w:rsidR="00DF67E4" w:rsidRPr="00140E12">
              <w:rPr>
                <w:rFonts w:ascii="Arial" w:eastAsia="Calibri" w:hAnsi="Arial" w:cs="Arial"/>
                <w:color w:val="000000" w:themeColor="text1"/>
                <w:sz w:val="22"/>
                <w:szCs w:val="22"/>
                <w:lang w:eastAsia="en-US"/>
              </w:rPr>
              <w:t xml:space="preserve">ONG </w:t>
            </w:r>
            <w:r w:rsidRPr="00140E12">
              <w:rPr>
                <w:rFonts w:ascii="Arial" w:eastAsia="Calibri" w:hAnsi="Arial" w:cs="Arial"/>
                <w:color w:val="000000" w:themeColor="text1"/>
                <w:sz w:val="22"/>
                <w:szCs w:val="22"/>
                <w:lang w:eastAsia="en-US"/>
              </w:rPr>
              <w:t xml:space="preserve">Alliance Côte d’Ivoire, </w:t>
            </w:r>
            <w:r w:rsidR="0019249B" w:rsidRPr="00140E12">
              <w:rPr>
                <w:rFonts w:ascii="Arial" w:eastAsia="Calibri" w:hAnsi="Arial" w:cs="Arial"/>
                <w:color w:val="000000" w:themeColor="text1"/>
                <w:sz w:val="22"/>
                <w:szCs w:val="22"/>
                <w:lang w:eastAsia="en-US"/>
              </w:rPr>
              <w:t>l</w:t>
            </w:r>
            <w:r w:rsidRPr="00140E12">
              <w:rPr>
                <w:rFonts w:ascii="Arial" w:eastAsia="Calibri" w:hAnsi="Arial" w:cs="Arial"/>
                <w:color w:val="000000" w:themeColor="text1"/>
                <w:sz w:val="22"/>
                <w:szCs w:val="22"/>
                <w:lang w:eastAsia="en-US"/>
              </w:rPr>
              <w:t>es compte</w:t>
            </w:r>
            <w:r w:rsidR="0019249B" w:rsidRPr="00140E12">
              <w:rPr>
                <w:rFonts w:ascii="Arial" w:eastAsia="Calibri" w:hAnsi="Arial" w:cs="Arial"/>
                <w:color w:val="000000" w:themeColor="text1"/>
                <w:sz w:val="22"/>
                <w:szCs w:val="22"/>
                <w:lang w:eastAsia="en-US"/>
              </w:rPr>
              <w:t>s</w:t>
            </w:r>
            <w:r w:rsidRPr="00140E12">
              <w:rPr>
                <w:rFonts w:ascii="Arial" w:eastAsia="Calibri" w:hAnsi="Arial" w:cs="Arial"/>
                <w:color w:val="000000" w:themeColor="text1"/>
                <w:sz w:val="22"/>
                <w:szCs w:val="22"/>
                <w:lang w:eastAsia="en-US"/>
              </w:rPr>
              <w:t xml:space="preserve"> rendu</w:t>
            </w:r>
            <w:r w:rsidR="0019249B" w:rsidRPr="00140E12">
              <w:rPr>
                <w:rFonts w:ascii="Arial" w:eastAsia="Calibri" w:hAnsi="Arial" w:cs="Arial"/>
                <w:color w:val="000000" w:themeColor="text1"/>
                <w:sz w:val="22"/>
                <w:szCs w:val="22"/>
                <w:lang w:eastAsia="en-US"/>
              </w:rPr>
              <w:t>s</w:t>
            </w:r>
            <w:r w:rsidRPr="00140E12">
              <w:rPr>
                <w:rFonts w:ascii="Arial" w:eastAsia="Calibri" w:hAnsi="Arial" w:cs="Arial"/>
                <w:color w:val="000000" w:themeColor="text1"/>
                <w:sz w:val="22"/>
                <w:szCs w:val="22"/>
                <w:lang w:eastAsia="en-US"/>
              </w:rPr>
              <w:t xml:space="preserve"> des réunions du Conseils </w:t>
            </w:r>
            <w:r w:rsidR="00885C21" w:rsidRPr="00140E12">
              <w:rPr>
                <w:rFonts w:ascii="Arial" w:eastAsia="Calibri" w:hAnsi="Arial" w:cs="Arial"/>
                <w:color w:val="000000" w:themeColor="text1"/>
                <w:sz w:val="22"/>
                <w:szCs w:val="22"/>
                <w:lang w:eastAsia="en-US"/>
              </w:rPr>
              <w:t>d’administrations.</w:t>
            </w:r>
          </w:p>
        </w:tc>
      </w:tr>
      <w:tr w:rsidR="00140E12" w:rsidRPr="00140E12" w14:paraId="2D288525" w14:textId="77777777" w:rsidTr="002F33BA">
        <w:tc>
          <w:tcPr>
            <w:tcW w:w="646" w:type="dxa"/>
            <w:vAlign w:val="center"/>
          </w:tcPr>
          <w:p w14:paraId="4890B612" w14:textId="77777777" w:rsidR="002F33BA" w:rsidRPr="00140E12" w:rsidRDefault="002F33BA" w:rsidP="00393863">
            <w:pPr>
              <w:jc w:val="center"/>
              <w:rPr>
                <w:rFonts w:ascii="Arial" w:hAnsi="Arial" w:cs="Arial"/>
                <w:bCs/>
                <w:color w:val="000000" w:themeColor="text1"/>
                <w:sz w:val="22"/>
                <w:szCs w:val="22"/>
              </w:rPr>
            </w:pPr>
            <w:r w:rsidRPr="00140E12">
              <w:rPr>
                <w:rFonts w:ascii="Arial" w:hAnsi="Arial" w:cs="Arial"/>
                <w:bCs/>
                <w:color w:val="000000" w:themeColor="text1"/>
                <w:sz w:val="22"/>
                <w:szCs w:val="22"/>
              </w:rPr>
              <w:lastRenderedPageBreak/>
              <w:t>2</w:t>
            </w:r>
          </w:p>
        </w:tc>
        <w:tc>
          <w:tcPr>
            <w:tcW w:w="3055" w:type="dxa"/>
            <w:vAlign w:val="center"/>
          </w:tcPr>
          <w:p w14:paraId="72A5BB16" w14:textId="367E0113" w:rsidR="002F33BA" w:rsidRPr="00140E12" w:rsidRDefault="006B1071" w:rsidP="00393863">
            <w:pPr>
              <w:rPr>
                <w:rFonts w:ascii="Arial" w:eastAsia="Calibri" w:hAnsi="Arial" w:cs="Arial"/>
                <w:color w:val="000000" w:themeColor="text1"/>
                <w:sz w:val="22"/>
                <w:szCs w:val="22"/>
                <w:lang w:eastAsia="en-US"/>
              </w:rPr>
            </w:pPr>
            <w:r w:rsidRPr="00140E12">
              <w:rPr>
                <w:rFonts w:ascii="Arial" w:eastAsia="Calibri" w:hAnsi="Arial" w:cs="Arial"/>
                <w:color w:val="000000" w:themeColor="text1"/>
                <w:sz w:val="22"/>
                <w:szCs w:val="22"/>
                <w:lang w:eastAsia="en-US"/>
              </w:rPr>
              <w:t xml:space="preserve">Organiser des interviews des partenaires nationaux, de la société civile et des PTF </w:t>
            </w:r>
            <w:r w:rsidR="00885C21" w:rsidRPr="00140E12">
              <w:rPr>
                <w:rFonts w:ascii="Arial" w:eastAsia="Calibri" w:hAnsi="Arial" w:cs="Arial"/>
                <w:color w:val="000000" w:themeColor="text1"/>
                <w:sz w:val="22"/>
                <w:szCs w:val="22"/>
                <w:lang w:eastAsia="en-US"/>
              </w:rPr>
              <w:t>(partenaires</w:t>
            </w:r>
            <w:r w:rsidRPr="00140E12">
              <w:rPr>
                <w:rFonts w:ascii="Arial" w:eastAsia="Calibri" w:hAnsi="Arial" w:cs="Arial"/>
                <w:color w:val="000000" w:themeColor="text1"/>
                <w:sz w:val="22"/>
                <w:szCs w:val="22"/>
                <w:lang w:eastAsia="en-US"/>
              </w:rPr>
              <w:t xml:space="preserve"> techniques et financiers)</w:t>
            </w:r>
          </w:p>
        </w:tc>
        <w:tc>
          <w:tcPr>
            <w:tcW w:w="5361" w:type="dxa"/>
            <w:vAlign w:val="center"/>
          </w:tcPr>
          <w:p w14:paraId="723CB44D" w14:textId="6434A858" w:rsidR="002F33BA" w:rsidRPr="00140E12" w:rsidRDefault="006B1071" w:rsidP="002F33BA">
            <w:pPr>
              <w:numPr>
                <w:ilvl w:val="0"/>
                <w:numId w:val="32"/>
              </w:numPr>
              <w:spacing w:before="120" w:after="120"/>
              <w:ind w:left="357" w:hanging="357"/>
              <w:jc w:val="both"/>
              <w:rPr>
                <w:rFonts w:ascii="Arial" w:eastAsia="Calibri" w:hAnsi="Arial" w:cs="Arial"/>
                <w:color w:val="000000" w:themeColor="text1"/>
                <w:sz w:val="22"/>
                <w:szCs w:val="22"/>
                <w:lang w:eastAsia="en-US"/>
              </w:rPr>
            </w:pPr>
            <w:r w:rsidRPr="00140E12">
              <w:rPr>
                <w:rFonts w:ascii="Arial" w:eastAsia="Calibri" w:hAnsi="Arial" w:cs="Arial"/>
                <w:color w:val="000000" w:themeColor="text1"/>
                <w:sz w:val="22"/>
                <w:szCs w:val="22"/>
                <w:lang w:eastAsia="en-US"/>
              </w:rPr>
              <w:t xml:space="preserve">Elaborer une grille d’interview </w:t>
            </w:r>
          </w:p>
          <w:p w14:paraId="2A237411" w14:textId="6D912C2E" w:rsidR="006B1071" w:rsidRPr="00140E12" w:rsidRDefault="006B1071" w:rsidP="002F33BA">
            <w:pPr>
              <w:numPr>
                <w:ilvl w:val="0"/>
                <w:numId w:val="32"/>
              </w:numPr>
              <w:spacing w:before="120" w:after="120"/>
              <w:ind w:left="357" w:hanging="357"/>
              <w:jc w:val="both"/>
              <w:rPr>
                <w:rFonts w:ascii="Arial" w:eastAsia="Calibri" w:hAnsi="Arial" w:cs="Arial"/>
                <w:color w:val="000000" w:themeColor="text1"/>
                <w:sz w:val="22"/>
                <w:szCs w:val="22"/>
                <w:lang w:eastAsia="en-US"/>
              </w:rPr>
            </w:pPr>
            <w:r w:rsidRPr="00140E12">
              <w:rPr>
                <w:rFonts w:ascii="Arial" w:eastAsia="Calibri" w:hAnsi="Arial" w:cs="Arial"/>
                <w:color w:val="000000" w:themeColor="text1"/>
                <w:sz w:val="22"/>
                <w:szCs w:val="22"/>
                <w:lang w:eastAsia="en-US"/>
              </w:rPr>
              <w:t>Organiser des interviews individuels ou des panels pour apprécier le jugement porté par les partenaires nationaux et les PTF sur les actions réalisé</w:t>
            </w:r>
            <w:r w:rsidR="00D65F6E" w:rsidRPr="00140E12">
              <w:rPr>
                <w:rFonts w:ascii="Arial" w:eastAsia="Calibri" w:hAnsi="Arial" w:cs="Arial"/>
                <w:color w:val="000000" w:themeColor="text1"/>
                <w:sz w:val="22"/>
                <w:szCs w:val="22"/>
                <w:lang w:eastAsia="en-US"/>
              </w:rPr>
              <w:t>e</w:t>
            </w:r>
            <w:r w:rsidRPr="00140E12">
              <w:rPr>
                <w:rFonts w:ascii="Arial" w:eastAsia="Calibri" w:hAnsi="Arial" w:cs="Arial"/>
                <w:color w:val="000000" w:themeColor="text1"/>
                <w:sz w:val="22"/>
                <w:szCs w:val="22"/>
                <w:lang w:eastAsia="en-US"/>
              </w:rPr>
              <w:t xml:space="preserve">s par </w:t>
            </w:r>
            <w:r w:rsidR="009C3BAC" w:rsidRPr="00140E12">
              <w:rPr>
                <w:rFonts w:ascii="Arial" w:eastAsia="Calibri" w:hAnsi="Arial" w:cs="Arial"/>
                <w:color w:val="000000" w:themeColor="text1"/>
                <w:sz w:val="22"/>
                <w:szCs w:val="22"/>
                <w:lang w:eastAsia="en-US"/>
              </w:rPr>
              <w:t xml:space="preserve">l’ONG </w:t>
            </w:r>
            <w:r w:rsidRPr="00140E12">
              <w:rPr>
                <w:rFonts w:ascii="Arial" w:eastAsia="Calibri" w:hAnsi="Arial" w:cs="Arial"/>
                <w:color w:val="000000" w:themeColor="text1"/>
                <w:sz w:val="22"/>
                <w:szCs w:val="22"/>
                <w:lang w:eastAsia="en-US"/>
              </w:rPr>
              <w:t xml:space="preserve">Alliance Côte d’Ivoire et </w:t>
            </w:r>
            <w:r w:rsidR="00D65F6E" w:rsidRPr="00140E12">
              <w:rPr>
                <w:rFonts w:ascii="Arial" w:eastAsia="Calibri" w:hAnsi="Arial" w:cs="Arial"/>
                <w:color w:val="000000" w:themeColor="text1"/>
                <w:sz w:val="22"/>
                <w:szCs w:val="22"/>
                <w:lang w:eastAsia="en-US"/>
              </w:rPr>
              <w:t>recueillir</w:t>
            </w:r>
            <w:r w:rsidRPr="00140E12">
              <w:rPr>
                <w:rFonts w:ascii="Arial" w:eastAsia="Calibri" w:hAnsi="Arial" w:cs="Arial"/>
                <w:color w:val="000000" w:themeColor="text1"/>
                <w:sz w:val="22"/>
                <w:szCs w:val="22"/>
                <w:lang w:eastAsia="en-US"/>
              </w:rPr>
              <w:t xml:space="preserve"> leur</w:t>
            </w:r>
            <w:r w:rsidR="00D65F6E" w:rsidRPr="00140E12">
              <w:rPr>
                <w:rFonts w:ascii="Arial" w:eastAsia="Calibri" w:hAnsi="Arial" w:cs="Arial"/>
                <w:color w:val="000000" w:themeColor="text1"/>
                <w:sz w:val="22"/>
                <w:szCs w:val="22"/>
                <w:lang w:eastAsia="en-US"/>
              </w:rPr>
              <w:t>s</w:t>
            </w:r>
            <w:r w:rsidRPr="00140E12">
              <w:rPr>
                <w:rFonts w:ascii="Arial" w:eastAsia="Calibri" w:hAnsi="Arial" w:cs="Arial"/>
                <w:color w:val="000000" w:themeColor="text1"/>
                <w:sz w:val="22"/>
                <w:szCs w:val="22"/>
                <w:lang w:eastAsia="en-US"/>
              </w:rPr>
              <w:t xml:space="preserve"> recommandations</w:t>
            </w:r>
          </w:p>
        </w:tc>
      </w:tr>
      <w:tr w:rsidR="00140E12" w:rsidRPr="00140E12" w14:paraId="48689EE4" w14:textId="77777777" w:rsidTr="002F33BA">
        <w:tc>
          <w:tcPr>
            <w:tcW w:w="646" w:type="dxa"/>
            <w:vAlign w:val="center"/>
          </w:tcPr>
          <w:p w14:paraId="28C0B857" w14:textId="77777777" w:rsidR="002F33BA" w:rsidRPr="00140E12" w:rsidRDefault="002F33BA" w:rsidP="00393863">
            <w:pPr>
              <w:jc w:val="center"/>
              <w:rPr>
                <w:rFonts w:ascii="Arial" w:hAnsi="Arial" w:cs="Arial"/>
                <w:bCs/>
                <w:color w:val="000000" w:themeColor="text1"/>
                <w:sz w:val="22"/>
                <w:szCs w:val="22"/>
              </w:rPr>
            </w:pPr>
            <w:r w:rsidRPr="00140E12">
              <w:rPr>
                <w:rFonts w:ascii="Arial" w:hAnsi="Arial" w:cs="Arial"/>
                <w:bCs/>
                <w:color w:val="000000" w:themeColor="text1"/>
                <w:sz w:val="22"/>
                <w:szCs w:val="22"/>
              </w:rPr>
              <w:t>4</w:t>
            </w:r>
          </w:p>
        </w:tc>
        <w:tc>
          <w:tcPr>
            <w:tcW w:w="3055" w:type="dxa"/>
            <w:vAlign w:val="center"/>
          </w:tcPr>
          <w:p w14:paraId="046CA784" w14:textId="1CE2A572" w:rsidR="002F33BA" w:rsidRPr="00140E12" w:rsidRDefault="002F33BA" w:rsidP="00393863">
            <w:pPr>
              <w:rPr>
                <w:rFonts w:ascii="Arial" w:eastAsia="Calibri" w:hAnsi="Arial" w:cs="Arial"/>
                <w:color w:val="000000" w:themeColor="text1"/>
                <w:sz w:val="22"/>
                <w:szCs w:val="22"/>
                <w:lang w:eastAsia="en-US"/>
              </w:rPr>
            </w:pPr>
            <w:r w:rsidRPr="00140E12">
              <w:rPr>
                <w:rFonts w:ascii="Arial" w:eastAsia="Calibri" w:hAnsi="Arial" w:cs="Arial"/>
                <w:color w:val="000000" w:themeColor="text1"/>
                <w:sz w:val="22"/>
                <w:szCs w:val="22"/>
                <w:lang w:eastAsia="en-US"/>
              </w:rPr>
              <w:t xml:space="preserve">Atelier de présentation du </w:t>
            </w:r>
            <w:r w:rsidR="006B1071" w:rsidRPr="00140E12">
              <w:rPr>
                <w:rFonts w:ascii="Arial" w:eastAsia="Calibri" w:hAnsi="Arial" w:cs="Arial"/>
                <w:color w:val="000000" w:themeColor="text1"/>
                <w:sz w:val="22"/>
                <w:szCs w:val="22"/>
                <w:lang w:eastAsia="en-US"/>
              </w:rPr>
              <w:t xml:space="preserve">rapport de la </w:t>
            </w:r>
            <w:r w:rsidR="00885C21" w:rsidRPr="00140E12">
              <w:rPr>
                <w:rFonts w:ascii="Arial" w:eastAsia="Calibri" w:hAnsi="Arial" w:cs="Arial"/>
                <w:color w:val="000000" w:themeColor="text1"/>
                <w:sz w:val="22"/>
                <w:szCs w:val="22"/>
                <w:lang w:eastAsia="en-US"/>
              </w:rPr>
              <w:t>revue</w:t>
            </w:r>
            <w:r w:rsidR="006B1071" w:rsidRPr="00140E12">
              <w:rPr>
                <w:rFonts w:ascii="Arial" w:eastAsia="Calibri" w:hAnsi="Arial" w:cs="Arial"/>
                <w:color w:val="000000" w:themeColor="text1"/>
                <w:sz w:val="22"/>
                <w:szCs w:val="22"/>
                <w:lang w:eastAsia="en-US"/>
              </w:rPr>
              <w:t xml:space="preserve"> du </w:t>
            </w:r>
            <w:r w:rsidRPr="00140E12">
              <w:rPr>
                <w:rFonts w:ascii="Arial" w:eastAsia="Calibri" w:hAnsi="Arial" w:cs="Arial"/>
                <w:color w:val="000000" w:themeColor="text1"/>
                <w:sz w:val="22"/>
                <w:szCs w:val="22"/>
                <w:lang w:eastAsia="en-US"/>
              </w:rPr>
              <w:t xml:space="preserve">plan stratégique </w:t>
            </w:r>
            <w:r w:rsidR="0036160D" w:rsidRPr="00140E12">
              <w:rPr>
                <w:rFonts w:ascii="Arial" w:eastAsia="Calibri" w:hAnsi="Arial" w:cs="Arial"/>
                <w:color w:val="000000" w:themeColor="text1"/>
                <w:sz w:val="22"/>
                <w:szCs w:val="22"/>
                <w:lang w:eastAsia="en-US"/>
              </w:rPr>
              <w:t xml:space="preserve">de </w:t>
            </w:r>
            <w:r w:rsidR="001B1701" w:rsidRPr="00140E12">
              <w:rPr>
                <w:rFonts w:ascii="Arial" w:eastAsia="Calibri" w:hAnsi="Arial" w:cs="Arial"/>
                <w:color w:val="000000" w:themeColor="text1"/>
                <w:sz w:val="22"/>
                <w:szCs w:val="22"/>
                <w:lang w:eastAsia="en-US"/>
              </w:rPr>
              <w:t xml:space="preserve">l’ONG </w:t>
            </w:r>
            <w:r w:rsidR="0036160D" w:rsidRPr="00140E12">
              <w:rPr>
                <w:rFonts w:ascii="Arial" w:eastAsia="Calibri" w:hAnsi="Arial" w:cs="Arial"/>
                <w:color w:val="000000" w:themeColor="text1"/>
                <w:sz w:val="22"/>
                <w:szCs w:val="22"/>
                <w:lang w:eastAsia="en-US"/>
              </w:rPr>
              <w:t>Alliance Côte d’Ivoire</w:t>
            </w:r>
          </w:p>
        </w:tc>
        <w:tc>
          <w:tcPr>
            <w:tcW w:w="5361" w:type="dxa"/>
            <w:vAlign w:val="center"/>
          </w:tcPr>
          <w:p w14:paraId="0C26B393" w14:textId="318065BA" w:rsidR="006B1071" w:rsidRPr="00140E12" w:rsidRDefault="006B1071" w:rsidP="002F33BA">
            <w:pPr>
              <w:numPr>
                <w:ilvl w:val="0"/>
                <w:numId w:val="32"/>
              </w:numPr>
              <w:spacing w:before="120" w:after="120"/>
              <w:jc w:val="both"/>
              <w:rPr>
                <w:rFonts w:ascii="Arial" w:eastAsia="Calibri" w:hAnsi="Arial" w:cs="Arial"/>
                <w:color w:val="000000" w:themeColor="text1"/>
                <w:sz w:val="22"/>
                <w:szCs w:val="22"/>
                <w:lang w:eastAsia="en-US"/>
              </w:rPr>
            </w:pPr>
            <w:r w:rsidRPr="00140E12">
              <w:rPr>
                <w:rFonts w:ascii="Arial" w:eastAsia="Calibri" w:hAnsi="Arial" w:cs="Arial"/>
                <w:color w:val="000000" w:themeColor="text1"/>
                <w:sz w:val="22"/>
                <w:szCs w:val="22"/>
                <w:lang w:eastAsia="en-US"/>
              </w:rPr>
              <w:t xml:space="preserve">Elaborer </w:t>
            </w:r>
            <w:r w:rsidR="00D65F6E" w:rsidRPr="00140E12">
              <w:rPr>
                <w:rFonts w:ascii="Arial" w:eastAsia="Calibri" w:hAnsi="Arial" w:cs="Arial"/>
                <w:color w:val="000000" w:themeColor="text1"/>
                <w:sz w:val="22"/>
                <w:szCs w:val="22"/>
                <w:lang w:eastAsia="en-US"/>
              </w:rPr>
              <w:t>le</w:t>
            </w:r>
            <w:r w:rsidRPr="00140E12">
              <w:rPr>
                <w:rFonts w:ascii="Arial" w:eastAsia="Calibri" w:hAnsi="Arial" w:cs="Arial"/>
                <w:color w:val="000000" w:themeColor="text1"/>
                <w:sz w:val="22"/>
                <w:szCs w:val="22"/>
                <w:lang w:eastAsia="en-US"/>
              </w:rPr>
              <w:t xml:space="preserve"> rapport préliminaire de la revue </w:t>
            </w:r>
            <w:r w:rsidR="00FA5854" w:rsidRPr="00140E12">
              <w:rPr>
                <w:rFonts w:ascii="Arial" w:eastAsia="Calibri" w:hAnsi="Arial" w:cs="Arial"/>
                <w:color w:val="000000" w:themeColor="text1"/>
                <w:sz w:val="22"/>
                <w:szCs w:val="22"/>
                <w:lang w:eastAsia="en-US"/>
              </w:rPr>
              <w:t xml:space="preserve">à mi-parcours </w:t>
            </w:r>
            <w:r w:rsidRPr="00140E12">
              <w:rPr>
                <w:rFonts w:ascii="Arial" w:eastAsia="Calibri" w:hAnsi="Arial" w:cs="Arial"/>
                <w:color w:val="000000" w:themeColor="text1"/>
                <w:sz w:val="22"/>
                <w:szCs w:val="22"/>
                <w:lang w:eastAsia="en-US"/>
              </w:rPr>
              <w:t>du PSN</w:t>
            </w:r>
            <w:r w:rsidR="009C3BAC" w:rsidRPr="00140E12">
              <w:rPr>
                <w:rFonts w:ascii="Arial" w:eastAsia="Calibri" w:hAnsi="Arial" w:cs="Arial"/>
                <w:color w:val="000000" w:themeColor="text1"/>
                <w:sz w:val="22"/>
                <w:szCs w:val="22"/>
                <w:lang w:eastAsia="en-US"/>
              </w:rPr>
              <w:t xml:space="preserve"> 2021-2025</w:t>
            </w:r>
            <w:r w:rsidRPr="00140E12">
              <w:rPr>
                <w:rFonts w:ascii="Arial" w:eastAsia="Calibri" w:hAnsi="Arial" w:cs="Arial"/>
                <w:color w:val="000000" w:themeColor="text1"/>
                <w:sz w:val="22"/>
                <w:szCs w:val="22"/>
                <w:lang w:eastAsia="en-US"/>
              </w:rPr>
              <w:t xml:space="preserve"> d</w:t>
            </w:r>
            <w:r w:rsidR="009C3BAC" w:rsidRPr="00140E12">
              <w:rPr>
                <w:rFonts w:ascii="Arial" w:eastAsia="Calibri" w:hAnsi="Arial" w:cs="Arial"/>
                <w:color w:val="000000" w:themeColor="text1"/>
                <w:sz w:val="22"/>
                <w:szCs w:val="22"/>
                <w:lang w:eastAsia="en-US"/>
              </w:rPr>
              <w:t>e l</w:t>
            </w:r>
            <w:r w:rsidRPr="00140E12">
              <w:rPr>
                <w:rFonts w:ascii="Arial" w:eastAsia="Calibri" w:hAnsi="Arial" w:cs="Arial"/>
                <w:color w:val="000000" w:themeColor="text1"/>
                <w:sz w:val="22"/>
                <w:szCs w:val="22"/>
                <w:lang w:eastAsia="en-US"/>
              </w:rPr>
              <w:t>’</w:t>
            </w:r>
            <w:r w:rsidR="009C3BAC" w:rsidRPr="00140E12">
              <w:rPr>
                <w:rFonts w:ascii="Arial" w:eastAsia="Calibri" w:hAnsi="Arial" w:cs="Arial"/>
                <w:color w:val="000000" w:themeColor="text1"/>
                <w:sz w:val="22"/>
                <w:szCs w:val="22"/>
                <w:lang w:eastAsia="en-US"/>
              </w:rPr>
              <w:t xml:space="preserve">ONG </w:t>
            </w:r>
            <w:r w:rsidRPr="00140E12">
              <w:rPr>
                <w:rFonts w:ascii="Arial" w:eastAsia="Calibri" w:hAnsi="Arial" w:cs="Arial"/>
                <w:color w:val="000000" w:themeColor="text1"/>
                <w:sz w:val="22"/>
                <w:szCs w:val="22"/>
                <w:lang w:eastAsia="en-US"/>
              </w:rPr>
              <w:t>Alliance Côte d’Ivoire en mettant en relief la contribution des subventions du FM à son opérationnalisation</w:t>
            </w:r>
          </w:p>
          <w:p w14:paraId="5763387C" w14:textId="36A96C23" w:rsidR="002F33BA" w:rsidRPr="00140E12" w:rsidRDefault="002F33BA" w:rsidP="002F33BA">
            <w:pPr>
              <w:numPr>
                <w:ilvl w:val="0"/>
                <w:numId w:val="32"/>
              </w:numPr>
              <w:spacing w:before="120" w:after="120"/>
              <w:jc w:val="both"/>
              <w:rPr>
                <w:rFonts w:ascii="Arial" w:eastAsia="Calibri" w:hAnsi="Arial" w:cs="Arial"/>
                <w:color w:val="000000" w:themeColor="text1"/>
                <w:sz w:val="22"/>
                <w:szCs w:val="22"/>
                <w:lang w:eastAsia="en-US"/>
              </w:rPr>
            </w:pPr>
            <w:r w:rsidRPr="00140E12">
              <w:rPr>
                <w:rFonts w:ascii="Arial" w:eastAsia="Calibri" w:hAnsi="Arial" w:cs="Arial"/>
                <w:color w:val="000000" w:themeColor="text1"/>
                <w:sz w:val="22"/>
                <w:szCs w:val="22"/>
                <w:lang w:eastAsia="en-US"/>
              </w:rPr>
              <w:t xml:space="preserve">Présenter le </w:t>
            </w:r>
            <w:r w:rsidR="006B1071" w:rsidRPr="00140E12">
              <w:rPr>
                <w:rFonts w:ascii="Arial" w:eastAsia="Calibri" w:hAnsi="Arial" w:cs="Arial"/>
                <w:color w:val="000000" w:themeColor="text1"/>
                <w:sz w:val="22"/>
                <w:szCs w:val="22"/>
                <w:lang w:eastAsia="en-US"/>
              </w:rPr>
              <w:t>rapport préliminaire de la revue</w:t>
            </w:r>
            <w:r w:rsidR="00FA5854" w:rsidRPr="00140E12">
              <w:rPr>
                <w:rFonts w:ascii="Arial" w:eastAsia="Calibri" w:hAnsi="Arial" w:cs="Arial"/>
                <w:color w:val="000000" w:themeColor="text1"/>
                <w:sz w:val="22"/>
                <w:szCs w:val="22"/>
                <w:lang w:eastAsia="en-US"/>
              </w:rPr>
              <w:t xml:space="preserve"> à mi-parcours</w:t>
            </w:r>
            <w:r w:rsidR="006B1071" w:rsidRPr="00140E12">
              <w:rPr>
                <w:rFonts w:ascii="Arial" w:eastAsia="Calibri" w:hAnsi="Arial" w:cs="Arial"/>
                <w:color w:val="000000" w:themeColor="text1"/>
                <w:sz w:val="22"/>
                <w:szCs w:val="22"/>
                <w:lang w:eastAsia="en-US"/>
              </w:rPr>
              <w:t xml:space="preserve"> du </w:t>
            </w:r>
            <w:r w:rsidRPr="00140E12">
              <w:rPr>
                <w:rFonts w:ascii="Arial" w:eastAsia="Calibri" w:hAnsi="Arial" w:cs="Arial"/>
                <w:color w:val="000000" w:themeColor="text1"/>
                <w:sz w:val="22"/>
                <w:szCs w:val="22"/>
                <w:lang w:eastAsia="en-US"/>
              </w:rPr>
              <w:t>plan stratégique</w:t>
            </w:r>
            <w:r w:rsidR="006B1071" w:rsidRPr="00140E12">
              <w:rPr>
                <w:rFonts w:ascii="Arial" w:eastAsia="Calibri" w:hAnsi="Arial" w:cs="Arial"/>
                <w:color w:val="000000" w:themeColor="text1"/>
                <w:sz w:val="22"/>
                <w:szCs w:val="22"/>
                <w:lang w:eastAsia="en-US"/>
              </w:rPr>
              <w:t xml:space="preserve"> au CA et à la Direction exécutive d</w:t>
            </w:r>
            <w:r w:rsidR="00FA5854" w:rsidRPr="00140E12">
              <w:rPr>
                <w:rFonts w:ascii="Arial" w:eastAsia="Calibri" w:hAnsi="Arial" w:cs="Arial"/>
                <w:color w:val="000000" w:themeColor="text1"/>
                <w:sz w:val="22"/>
                <w:szCs w:val="22"/>
                <w:lang w:eastAsia="en-US"/>
              </w:rPr>
              <w:t>e l</w:t>
            </w:r>
            <w:r w:rsidR="006B1071" w:rsidRPr="00140E12">
              <w:rPr>
                <w:rFonts w:ascii="Arial" w:eastAsia="Calibri" w:hAnsi="Arial" w:cs="Arial"/>
                <w:color w:val="000000" w:themeColor="text1"/>
                <w:sz w:val="22"/>
                <w:szCs w:val="22"/>
                <w:lang w:eastAsia="en-US"/>
              </w:rPr>
              <w:t>’</w:t>
            </w:r>
            <w:r w:rsidR="00FA5854" w:rsidRPr="00140E12">
              <w:rPr>
                <w:rFonts w:ascii="Arial" w:eastAsia="Calibri" w:hAnsi="Arial" w:cs="Arial"/>
                <w:color w:val="000000" w:themeColor="text1"/>
                <w:sz w:val="22"/>
                <w:szCs w:val="22"/>
                <w:lang w:eastAsia="en-US"/>
              </w:rPr>
              <w:t xml:space="preserve">ONG </w:t>
            </w:r>
            <w:r w:rsidR="006B1071" w:rsidRPr="00140E12">
              <w:rPr>
                <w:rFonts w:ascii="Arial" w:eastAsia="Calibri" w:hAnsi="Arial" w:cs="Arial"/>
                <w:color w:val="000000" w:themeColor="text1"/>
                <w:sz w:val="22"/>
                <w:szCs w:val="22"/>
                <w:lang w:eastAsia="en-US"/>
              </w:rPr>
              <w:t>Alliance Côte d’Ivoire</w:t>
            </w:r>
          </w:p>
          <w:p w14:paraId="147ADC78" w14:textId="77777777" w:rsidR="002F33BA" w:rsidRPr="00140E12" w:rsidRDefault="002F33BA" w:rsidP="002F33BA">
            <w:pPr>
              <w:numPr>
                <w:ilvl w:val="0"/>
                <w:numId w:val="32"/>
              </w:numPr>
              <w:spacing w:before="120" w:after="120"/>
              <w:jc w:val="both"/>
              <w:rPr>
                <w:rFonts w:ascii="Arial" w:eastAsia="Calibri" w:hAnsi="Arial" w:cs="Arial"/>
                <w:color w:val="000000" w:themeColor="text1"/>
                <w:sz w:val="22"/>
                <w:szCs w:val="22"/>
                <w:lang w:eastAsia="en-US"/>
              </w:rPr>
            </w:pPr>
            <w:r w:rsidRPr="00140E12">
              <w:rPr>
                <w:rFonts w:ascii="Arial" w:eastAsia="Calibri" w:hAnsi="Arial" w:cs="Arial"/>
                <w:color w:val="000000" w:themeColor="text1"/>
                <w:sz w:val="22"/>
                <w:szCs w:val="22"/>
                <w:lang w:eastAsia="en-US"/>
              </w:rPr>
              <w:t>Recenser les recommandations des participants</w:t>
            </w:r>
          </w:p>
        </w:tc>
      </w:tr>
      <w:tr w:rsidR="00140E12" w:rsidRPr="00140E12" w14:paraId="1CB2F0C5" w14:textId="77777777" w:rsidTr="002F33BA">
        <w:tc>
          <w:tcPr>
            <w:tcW w:w="646" w:type="dxa"/>
            <w:vAlign w:val="center"/>
          </w:tcPr>
          <w:p w14:paraId="70A46C9D" w14:textId="77777777" w:rsidR="002F33BA" w:rsidRPr="00140E12" w:rsidRDefault="002F33BA" w:rsidP="00393863">
            <w:pPr>
              <w:jc w:val="center"/>
              <w:rPr>
                <w:rFonts w:ascii="Arial" w:hAnsi="Arial" w:cs="Arial"/>
                <w:bCs/>
                <w:color w:val="000000" w:themeColor="text1"/>
                <w:sz w:val="22"/>
                <w:szCs w:val="22"/>
              </w:rPr>
            </w:pPr>
            <w:r w:rsidRPr="00140E12">
              <w:rPr>
                <w:rFonts w:ascii="Arial" w:hAnsi="Arial" w:cs="Arial"/>
                <w:bCs/>
                <w:color w:val="000000" w:themeColor="text1"/>
                <w:sz w:val="22"/>
                <w:szCs w:val="22"/>
              </w:rPr>
              <w:t>5</w:t>
            </w:r>
          </w:p>
        </w:tc>
        <w:tc>
          <w:tcPr>
            <w:tcW w:w="3055" w:type="dxa"/>
            <w:vAlign w:val="center"/>
          </w:tcPr>
          <w:p w14:paraId="6EE7B06E" w14:textId="780D4D8E" w:rsidR="002F33BA" w:rsidRPr="00140E12" w:rsidRDefault="002F33BA" w:rsidP="00393863">
            <w:pPr>
              <w:rPr>
                <w:rFonts w:ascii="Arial" w:eastAsia="Calibri" w:hAnsi="Arial" w:cs="Arial"/>
                <w:color w:val="000000" w:themeColor="text1"/>
                <w:sz w:val="22"/>
                <w:szCs w:val="22"/>
                <w:lang w:eastAsia="en-US"/>
              </w:rPr>
            </w:pPr>
            <w:r w:rsidRPr="00140E12">
              <w:rPr>
                <w:rFonts w:ascii="Arial" w:eastAsia="Calibri" w:hAnsi="Arial" w:cs="Arial"/>
                <w:color w:val="000000" w:themeColor="text1"/>
                <w:sz w:val="22"/>
                <w:szCs w:val="22"/>
                <w:lang w:eastAsia="en-US"/>
              </w:rPr>
              <w:t>Finalisation du</w:t>
            </w:r>
            <w:r w:rsidR="006B1071" w:rsidRPr="00140E12">
              <w:rPr>
                <w:rFonts w:ascii="Arial" w:eastAsia="Calibri" w:hAnsi="Arial" w:cs="Arial"/>
                <w:color w:val="000000" w:themeColor="text1"/>
                <w:sz w:val="22"/>
                <w:szCs w:val="22"/>
                <w:lang w:eastAsia="en-US"/>
              </w:rPr>
              <w:t xml:space="preserve"> rapport de la revue du</w:t>
            </w:r>
            <w:r w:rsidRPr="00140E12">
              <w:rPr>
                <w:rFonts w:ascii="Arial" w:eastAsia="Calibri" w:hAnsi="Arial" w:cs="Arial"/>
                <w:color w:val="000000" w:themeColor="text1"/>
                <w:sz w:val="22"/>
                <w:szCs w:val="22"/>
                <w:lang w:eastAsia="en-US"/>
              </w:rPr>
              <w:t xml:space="preserve"> plan</w:t>
            </w:r>
            <w:r w:rsidR="006B1071" w:rsidRPr="00140E12">
              <w:rPr>
                <w:rFonts w:ascii="Arial" w:eastAsia="Calibri" w:hAnsi="Arial" w:cs="Arial"/>
                <w:color w:val="000000" w:themeColor="text1"/>
                <w:sz w:val="22"/>
                <w:szCs w:val="22"/>
                <w:lang w:eastAsia="en-US"/>
              </w:rPr>
              <w:t xml:space="preserve"> stratégique</w:t>
            </w:r>
          </w:p>
        </w:tc>
        <w:tc>
          <w:tcPr>
            <w:tcW w:w="5361" w:type="dxa"/>
            <w:vAlign w:val="center"/>
          </w:tcPr>
          <w:p w14:paraId="49684D4B" w14:textId="77777777" w:rsidR="002F33BA" w:rsidRPr="00140E12" w:rsidRDefault="002F33BA" w:rsidP="002F33BA">
            <w:pPr>
              <w:numPr>
                <w:ilvl w:val="0"/>
                <w:numId w:val="32"/>
              </w:numPr>
              <w:spacing w:before="120" w:after="120"/>
              <w:ind w:left="357" w:hanging="357"/>
              <w:jc w:val="both"/>
              <w:rPr>
                <w:rFonts w:ascii="Arial" w:eastAsia="Calibri" w:hAnsi="Arial" w:cs="Arial"/>
                <w:color w:val="000000" w:themeColor="text1"/>
                <w:sz w:val="22"/>
                <w:szCs w:val="22"/>
                <w:lang w:eastAsia="en-US"/>
              </w:rPr>
            </w:pPr>
            <w:r w:rsidRPr="00140E12">
              <w:rPr>
                <w:rFonts w:ascii="Arial" w:eastAsia="Calibri" w:hAnsi="Arial" w:cs="Arial"/>
                <w:color w:val="000000" w:themeColor="text1"/>
                <w:sz w:val="22"/>
                <w:szCs w:val="22"/>
                <w:lang w:eastAsia="en-US"/>
              </w:rPr>
              <w:t>Intégrer les différentes remarques et suggestions adoptées au cours de l’atelier de présentation</w:t>
            </w:r>
          </w:p>
          <w:p w14:paraId="416A0E49" w14:textId="69690771" w:rsidR="002F33BA" w:rsidRPr="00140E12" w:rsidRDefault="002F33BA" w:rsidP="002F33BA">
            <w:pPr>
              <w:numPr>
                <w:ilvl w:val="0"/>
                <w:numId w:val="32"/>
              </w:numPr>
              <w:spacing w:before="120" w:after="120"/>
              <w:ind w:left="357" w:hanging="357"/>
              <w:jc w:val="both"/>
              <w:rPr>
                <w:rFonts w:ascii="Arial" w:eastAsia="Calibri" w:hAnsi="Arial" w:cs="Arial"/>
                <w:color w:val="000000" w:themeColor="text1"/>
                <w:sz w:val="22"/>
                <w:szCs w:val="22"/>
                <w:lang w:eastAsia="en-US"/>
              </w:rPr>
            </w:pPr>
            <w:r w:rsidRPr="00140E12">
              <w:rPr>
                <w:rFonts w:ascii="Arial" w:eastAsia="Calibri" w:hAnsi="Arial" w:cs="Arial"/>
                <w:color w:val="000000" w:themeColor="text1"/>
                <w:sz w:val="22"/>
                <w:szCs w:val="22"/>
                <w:lang w:eastAsia="en-US"/>
              </w:rPr>
              <w:t xml:space="preserve">Rédiger le document final du </w:t>
            </w:r>
            <w:r w:rsidR="006B1071" w:rsidRPr="00140E12">
              <w:rPr>
                <w:rFonts w:ascii="Arial" w:eastAsia="Calibri" w:hAnsi="Arial" w:cs="Arial"/>
                <w:color w:val="000000" w:themeColor="text1"/>
                <w:sz w:val="22"/>
                <w:szCs w:val="22"/>
                <w:lang w:eastAsia="en-US"/>
              </w:rPr>
              <w:t xml:space="preserve">rapport de la revue du </w:t>
            </w:r>
            <w:r w:rsidRPr="00140E12">
              <w:rPr>
                <w:rFonts w:ascii="Arial" w:eastAsia="Calibri" w:hAnsi="Arial" w:cs="Arial"/>
                <w:color w:val="000000" w:themeColor="text1"/>
                <w:sz w:val="22"/>
                <w:szCs w:val="22"/>
                <w:lang w:eastAsia="en-US"/>
              </w:rPr>
              <w:t xml:space="preserve">plan stratégique de </w:t>
            </w:r>
            <w:r w:rsidR="0036160D" w:rsidRPr="00140E12">
              <w:rPr>
                <w:rFonts w:ascii="Arial" w:eastAsia="Calibri" w:hAnsi="Arial" w:cs="Arial"/>
                <w:color w:val="000000" w:themeColor="text1"/>
                <w:sz w:val="22"/>
                <w:szCs w:val="22"/>
                <w:lang w:eastAsia="en-US"/>
              </w:rPr>
              <w:t>Alliance Côte d’Ivoire</w:t>
            </w:r>
          </w:p>
        </w:tc>
      </w:tr>
    </w:tbl>
    <w:p w14:paraId="70A9DB63" w14:textId="77777777" w:rsidR="00CC3E69" w:rsidRPr="00140E12" w:rsidRDefault="00CC3E69" w:rsidP="00CC3E69">
      <w:pPr>
        <w:spacing w:line="360" w:lineRule="auto"/>
        <w:jc w:val="both"/>
        <w:rPr>
          <w:rFonts w:ascii="Arial" w:hAnsi="Arial" w:cs="Arial"/>
          <w:color w:val="000000" w:themeColor="text1"/>
          <w:sz w:val="22"/>
          <w:szCs w:val="22"/>
        </w:rPr>
      </w:pPr>
    </w:p>
    <w:p w14:paraId="3F5269AA" w14:textId="35F4B2F0" w:rsidR="00CC3E69" w:rsidRPr="00140E12" w:rsidRDefault="00805E27" w:rsidP="00EB6238">
      <w:pPr>
        <w:pBdr>
          <w:bottom w:val="single" w:sz="8" w:space="1" w:color="008000"/>
        </w:pBdr>
        <w:tabs>
          <w:tab w:val="center" w:pos="4536"/>
        </w:tabs>
        <w:spacing w:line="276" w:lineRule="auto"/>
        <w:jc w:val="both"/>
        <w:rPr>
          <w:rFonts w:ascii="Arial" w:hAnsi="Arial" w:cs="Arial"/>
          <w:b/>
          <w:color w:val="000000" w:themeColor="text1"/>
          <w:sz w:val="22"/>
          <w:szCs w:val="22"/>
        </w:rPr>
      </w:pPr>
      <w:r w:rsidRPr="00140E12">
        <w:rPr>
          <w:rFonts w:ascii="Arial" w:hAnsi="Arial" w:cs="Arial"/>
          <w:b/>
          <w:color w:val="000000" w:themeColor="text1"/>
          <w:sz w:val="22"/>
          <w:szCs w:val="22"/>
        </w:rPr>
        <w:t>5</w:t>
      </w:r>
      <w:r w:rsidR="000B0CEE" w:rsidRPr="00140E12">
        <w:rPr>
          <w:rFonts w:ascii="Arial" w:hAnsi="Arial" w:cs="Arial"/>
          <w:b/>
          <w:color w:val="000000" w:themeColor="text1"/>
          <w:sz w:val="22"/>
          <w:szCs w:val="22"/>
        </w:rPr>
        <w:t xml:space="preserve"> </w:t>
      </w:r>
      <w:r w:rsidR="00CC3E69" w:rsidRPr="00140E12">
        <w:rPr>
          <w:rFonts w:ascii="Arial" w:hAnsi="Arial" w:cs="Arial"/>
          <w:b/>
          <w:color w:val="000000" w:themeColor="text1"/>
          <w:sz w:val="22"/>
          <w:szCs w:val="22"/>
        </w:rPr>
        <w:t xml:space="preserve">– </w:t>
      </w:r>
      <w:r w:rsidR="00330992" w:rsidRPr="00140E12">
        <w:rPr>
          <w:rFonts w:ascii="Arial" w:hAnsi="Arial" w:cs="Arial"/>
          <w:b/>
          <w:color w:val="000000" w:themeColor="text1"/>
          <w:sz w:val="22"/>
          <w:szCs w:val="22"/>
        </w:rPr>
        <w:t>PROFIL</w:t>
      </w:r>
      <w:r w:rsidR="00CC3E69" w:rsidRPr="00140E12">
        <w:rPr>
          <w:rFonts w:ascii="Arial" w:hAnsi="Arial" w:cs="Arial"/>
          <w:b/>
          <w:color w:val="000000" w:themeColor="text1"/>
          <w:sz w:val="22"/>
          <w:szCs w:val="22"/>
        </w:rPr>
        <w:t xml:space="preserve"> </w:t>
      </w:r>
      <w:r w:rsidR="00037579" w:rsidRPr="00140E12">
        <w:rPr>
          <w:rFonts w:ascii="Arial" w:hAnsi="Arial" w:cs="Arial"/>
          <w:b/>
          <w:color w:val="000000" w:themeColor="text1"/>
          <w:sz w:val="22"/>
          <w:szCs w:val="22"/>
        </w:rPr>
        <w:t>DU</w:t>
      </w:r>
      <w:r w:rsidR="00CC3E69" w:rsidRPr="00140E12">
        <w:rPr>
          <w:rFonts w:ascii="Arial" w:hAnsi="Arial" w:cs="Arial"/>
          <w:b/>
          <w:color w:val="000000" w:themeColor="text1"/>
          <w:sz w:val="22"/>
          <w:szCs w:val="22"/>
        </w:rPr>
        <w:t xml:space="preserve"> </w:t>
      </w:r>
      <w:r w:rsidR="006D6376" w:rsidRPr="00140E12">
        <w:rPr>
          <w:rFonts w:ascii="Arial" w:hAnsi="Arial" w:cs="Arial"/>
          <w:b/>
          <w:color w:val="000000" w:themeColor="text1"/>
          <w:sz w:val="22"/>
          <w:szCs w:val="22"/>
        </w:rPr>
        <w:t xml:space="preserve">CABINET </w:t>
      </w:r>
      <w:r w:rsidR="00CD766D" w:rsidRPr="00140E12">
        <w:rPr>
          <w:rFonts w:ascii="Arial" w:hAnsi="Arial" w:cs="Arial"/>
          <w:b/>
          <w:color w:val="000000" w:themeColor="text1"/>
          <w:sz w:val="22"/>
          <w:szCs w:val="22"/>
        </w:rPr>
        <w:t>OU GROUPE DE CONSULTANT</w:t>
      </w:r>
    </w:p>
    <w:p w14:paraId="57AC6C9B" w14:textId="77777777" w:rsidR="00CC3E69" w:rsidRPr="00140E12" w:rsidRDefault="00CC3E69" w:rsidP="00CC3E69">
      <w:pPr>
        <w:spacing w:line="276" w:lineRule="auto"/>
        <w:jc w:val="both"/>
        <w:rPr>
          <w:rFonts w:ascii="Arial" w:hAnsi="Arial" w:cs="Arial"/>
          <w:color w:val="000000" w:themeColor="text1"/>
          <w:sz w:val="22"/>
          <w:szCs w:val="22"/>
          <w:highlight w:val="yellow"/>
        </w:rPr>
      </w:pPr>
    </w:p>
    <w:p w14:paraId="1B12FB05" w14:textId="1E4AF531" w:rsidR="009C17C1" w:rsidRPr="00140E12" w:rsidRDefault="001070AA" w:rsidP="00FE0B6C">
      <w:pPr>
        <w:pStyle w:val="BankNormal"/>
        <w:spacing w:after="120"/>
        <w:jc w:val="both"/>
        <w:rPr>
          <w:rFonts w:ascii="Arial" w:hAnsi="Arial" w:cs="Arial"/>
          <w:color w:val="000000" w:themeColor="text1"/>
          <w:sz w:val="22"/>
          <w:szCs w:val="22"/>
          <w:lang w:eastAsia="fr-FR"/>
        </w:rPr>
      </w:pPr>
      <w:r w:rsidRPr="00140E12">
        <w:rPr>
          <w:rFonts w:ascii="Arial" w:hAnsi="Arial" w:cs="Arial"/>
          <w:color w:val="000000" w:themeColor="text1"/>
          <w:sz w:val="22"/>
          <w:szCs w:val="22"/>
          <w:lang w:eastAsia="fr-FR"/>
        </w:rPr>
        <w:t>L’évalu</w:t>
      </w:r>
      <w:r w:rsidR="00050AA5" w:rsidRPr="00140E12">
        <w:rPr>
          <w:rFonts w:ascii="Arial" w:hAnsi="Arial" w:cs="Arial"/>
          <w:color w:val="000000" w:themeColor="text1"/>
          <w:sz w:val="22"/>
          <w:szCs w:val="22"/>
          <w:lang w:eastAsia="fr-FR"/>
        </w:rPr>
        <w:t>a</w:t>
      </w:r>
      <w:r w:rsidRPr="00140E12">
        <w:rPr>
          <w:rFonts w:ascii="Arial" w:hAnsi="Arial" w:cs="Arial"/>
          <w:color w:val="000000" w:themeColor="text1"/>
          <w:sz w:val="22"/>
          <w:szCs w:val="22"/>
          <w:lang w:eastAsia="fr-FR"/>
        </w:rPr>
        <w:t>tion</w:t>
      </w:r>
      <w:r w:rsidR="00CC3E69" w:rsidRPr="00140E12">
        <w:rPr>
          <w:rFonts w:ascii="Arial" w:hAnsi="Arial" w:cs="Arial"/>
          <w:color w:val="000000" w:themeColor="text1"/>
          <w:sz w:val="22"/>
          <w:szCs w:val="22"/>
          <w:lang w:eastAsia="fr-FR"/>
        </w:rPr>
        <w:t xml:space="preserve"> est réalisée par un </w:t>
      </w:r>
      <w:r w:rsidR="006D6376" w:rsidRPr="00140E12">
        <w:rPr>
          <w:rFonts w:ascii="Arial" w:hAnsi="Arial" w:cs="Arial"/>
          <w:color w:val="000000" w:themeColor="text1"/>
          <w:sz w:val="22"/>
          <w:szCs w:val="22"/>
          <w:lang w:eastAsia="fr-FR"/>
        </w:rPr>
        <w:t>cabinet</w:t>
      </w:r>
      <w:r w:rsidR="00CC3E69" w:rsidRPr="00140E12">
        <w:rPr>
          <w:rFonts w:ascii="Arial" w:hAnsi="Arial" w:cs="Arial"/>
          <w:color w:val="000000" w:themeColor="text1"/>
          <w:sz w:val="22"/>
          <w:szCs w:val="22"/>
          <w:lang w:eastAsia="fr-FR"/>
        </w:rPr>
        <w:t xml:space="preserve"> </w:t>
      </w:r>
      <w:r w:rsidR="006D6376" w:rsidRPr="00140E12">
        <w:rPr>
          <w:rFonts w:ascii="Arial" w:hAnsi="Arial" w:cs="Arial"/>
          <w:color w:val="000000" w:themeColor="text1"/>
          <w:sz w:val="22"/>
          <w:szCs w:val="22"/>
          <w:lang w:eastAsia="fr-FR"/>
        </w:rPr>
        <w:t>national</w:t>
      </w:r>
      <w:r w:rsidR="00805E27" w:rsidRPr="00140E12">
        <w:rPr>
          <w:rFonts w:ascii="Arial" w:hAnsi="Arial" w:cs="Arial"/>
          <w:color w:val="000000" w:themeColor="text1"/>
          <w:sz w:val="22"/>
          <w:szCs w:val="22"/>
          <w:lang w:eastAsia="fr-FR"/>
        </w:rPr>
        <w:t xml:space="preserve"> ou un groupe de consultant</w:t>
      </w:r>
      <w:r w:rsidR="009C17C1" w:rsidRPr="00140E12">
        <w:rPr>
          <w:rFonts w:ascii="Arial" w:hAnsi="Arial" w:cs="Arial"/>
          <w:color w:val="000000" w:themeColor="text1"/>
          <w:sz w:val="22"/>
          <w:szCs w:val="22"/>
          <w:lang w:eastAsia="fr-FR"/>
        </w:rPr>
        <w:t xml:space="preserve"> dument constitué. Le soumissionnaire devra être légalement constitué et existé </w:t>
      </w:r>
      <w:r w:rsidR="000E4405" w:rsidRPr="00140E12">
        <w:rPr>
          <w:rFonts w:ascii="Arial" w:hAnsi="Arial" w:cs="Arial"/>
          <w:color w:val="000000" w:themeColor="text1"/>
          <w:sz w:val="22"/>
          <w:szCs w:val="22"/>
          <w:lang w:eastAsia="fr-FR"/>
        </w:rPr>
        <w:t>depuis 5</w:t>
      </w:r>
      <w:r w:rsidR="009C17C1" w:rsidRPr="00140E12">
        <w:rPr>
          <w:rFonts w:ascii="Arial" w:hAnsi="Arial" w:cs="Arial"/>
          <w:color w:val="000000" w:themeColor="text1"/>
          <w:sz w:val="22"/>
          <w:szCs w:val="22"/>
          <w:lang w:eastAsia="fr-FR"/>
        </w:rPr>
        <w:t xml:space="preserve"> ans au moins, en règle avec l’administration fiscale et sociale. Il devra également avoir une expérience confirmée dans le domaine de l’étude et du conseil. Il</w:t>
      </w:r>
      <w:r w:rsidR="00FE0B6C" w:rsidRPr="00140E12">
        <w:rPr>
          <w:rFonts w:ascii="Arial" w:hAnsi="Arial" w:cs="Arial"/>
          <w:color w:val="000000" w:themeColor="text1"/>
          <w:sz w:val="22"/>
          <w:szCs w:val="22"/>
          <w:lang w:val="fr-CA"/>
        </w:rPr>
        <w:t xml:space="preserve"> devra fournir les références de travaux similaires</w:t>
      </w:r>
      <w:r w:rsidR="009C17C1" w:rsidRPr="00140E12">
        <w:rPr>
          <w:rFonts w:ascii="Arial" w:hAnsi="Arial" w:cs="Arial"/>
          <w:color w:val="000000" w:themeColor="text1"/>
          <w:sz w:val="22"/>
          <w:szCs w:val="22"/>
          <w:lang w:val="fr-CA"/>
        </w:rPr>
        <w:t>.</w:t>
      </w:r>
    </w:p>
    <w:p w14:paraId="4D2BFE25" w14:textId="3B5A7A17" w:rsidR="00CC3E69" w:rsidRPr="00140E12" w:rsidRDefault="00CC3E69" w:rsidP="00CC3E69">
      <w:pPr>
        <w:pStyle w:val="Paragraphedeliste"/>
        <w:spacing w:line="360" w:lineRule="auto"/>
        <w:ind w:left="0"/>
        <w:rPr>
          <w:rFonts w:ascii="Arial" w:hAnsi="Arial" w:cs="Arial"/>
          <w:b/>
          <w:color w:val="000000" w:themeColor="text1"/>
          <w:sz w:val="22"/>
          <w:szCs w:val="22"/>
          <w:u w:val="single"/>
        </w:rPr>
      </w:pPr>
      <w:r w:rsidRPr="00140E12">
        <w:rPr>
          <w:rFonts w:ascii="Arial" w:hAnsi="Arial" w:cs="Arial"/>
          <w:b/>
          <w:color w:val="000000" w:themeColor="text1"/>
          <w:sz w:val="22"/>
          <w:szCs w:val="22"/>
          <w:u w:val="single"/>
        </w:rPr>
        <w:t xml:space="preserve">Profil du </w:t>
      </w:r>
      <w:r w:rsidR="00FA3C26" w:rsidRPr="00140E12">
        <w:rPr>
          <w:rFonts w:ascii="Arial" w:hAnsi="Arial" w:cs="Arial"/>
          <w:b/>
          <w:color w:val="000000" w:themeColor="text1"/>
          <w:sz w:val="22"/>
          <w:szCs w:val="22"/>
          <w:u w:val="single"/>
        </w:rPr>
        <w:t xml:space="preserve">staff </w:t>
      </w:r>
      <w:r w:rsidR="00B55907" w:rsidRPr="00140E12">
        <w:rPr>
          <w:rFonts w:ascii="Arial" w:hAnsi="Arial" w:cs="Arial"/>
          <w:b/>
          <w:color w:val="000000" w:themeColor="text1"/>
          <w:sz w:val="22"/>
          <w:szCs w:val="22"/>
          <w:u w:val="single"/>
        </w:rPr>
        <w:t xml:space="preserve">national ou international </w:t>
      </w:r>
      <w:r w:rsidR="00FA3C26" w:rsidRPr="00140E12">
        <w:rPr>
          <w:rFonts w:ascii="Arial" w:hAnsi="Arial" w:cs="Arial"/>
          <w:b/>
          <w:color w:val="000000" w:themeColor="text1"/>
          <w:sz w:val="22"/>
          <w:szCs w:val="22"/>
          <w:u w:val="single"/>
        </w:rPr>
        <w:t xml:space="preserve">du cabinet </w:t>
      </w:r>
    </w:p>
    <w:p w14:paraId="77B757D0" w14:textId="3EDA39F9" w:rsidR="00FE0B6C" w:rsidRPr="00140E12" w:rsidRDefault="00FE0B6C" w:rsidP="00AB6A0D">
      <w:pPr>
        <w:pStyle w:val="Default"/>
        <w:rPr>
          <w:rFonts w:ascii="Arial" w:eastAsia="Times New Roman" w:hAnsi="Arial" w:cs="Arial"/>
          <w:color w:val="000000" w:themeColor="text1"/>
          <w:sz w:val="22"/>
          <w:szCs w:val="22"/>
        </w:rPr>
      </w:pPr>
      <w:r w:rsidRPr="00140E12">
        <w:rPr>
          <w:rFonts w:ascii="Arial" w:eastAsia="Times New Roman" w:hAnsi="Arial" w:cs="Arial"/>
          <w:color w:val="000000" w:themeColor="text1"/>
          <w:sz w:val="22"/>
          <w:szCs w:val="22"/>
        </w:rPr>
        <w:t>L’équipe d’évaluateurs devra à minima inclure les compétences d’expertise suivantes :</w:t>
      </w:r>
    </w:p>
    <w:p w14:paraId="2C2AAF80" w14:textId="77777777" w:rsidR="00392828" w:rsidRPr="00140E12" w:rsidRDefault="00392828" w:rsidP="00AB6A0D">
      <w:pPr>
        <w:pStyle w:val="Default"/>
        <w:rPr>
          <w:rFonts w:ascii="Arial" w:eastAsia="Times New Roman" w:hAnsi="Arial" w:cs="Arial"/>
          <w:color w:val="000000" w:themeColor="text1"/>
          <w:sz w:val="22"/>
          <w:szCs w:val="22"/>
        </w:rPr>
      </w:pPr>
    </w:p>
    <w:p w14:paraId="4405E524" w14:textId="63892308" w:rsidR="00FE0B6C" w:rsidRPr="00140E12" w:rsidRDefault="00B4734B" w:rsidP="001345B1">
      <w:pPr>
        <w:pStyle w:val="Paragraphedeliste"/>
        <w:numPr>
          <w:ilvl w:val="0"/>
          <w:numId w:val="8"/>
        </w:numPr>
        <w:rPr>
          <w:rFonts w:ascii="Arial" w:eastAsia="Times New Roman" w:hAnsi="Arial" w:cs="Arial"/>
          <w:color w:val="000000" w:themeColor="text1"/>
          <w:sz w:val="22"/>
          <w:szCs w:val="22"/>
        </w:rPr>
      </w:pPr>
      <w:r w:rsidRPr="00140E12">
        <w:rPr>
          <w:rFonts w:ascii="Arial" w:eastAsia="Times New Roman" w:hAnsi="Arial" w:cs="Arial"/>
          <w:color w:val="000000" w:themeColor="text1"/>
          <w:sz w:val="22"/>
          <w:szCs w:val="22"/>
        </w:rPr>
        <w:t xml:space="preserve">Un </w:t>
      </w:r>
      <w:r w:rsidR="00FE0B6C" w:rsidRPr="00140E12">
        <w:rPr>
          <w:rFonts w:ascii="Arial" w:eastAsia="Times New Roman" w:hAnsi="Arial" w:cs="Arial"/>
          <w:color w:val="000000" w:themeColor="text1"/>
          <w:sz w:val="22"/>
          <w:szCs w:val="22"/>
        </w:rPr>
        <w:t>exper</w:t>
      </w:r>
      <w:r w:rsidRPr="00140E12">
        <w:rPr>
          <w:rFonts w:ascii="Arial" w:eastAsia="Times New Roman" w:hAnsi="Arial" w:cs="Arial"/>
          <w:color w:val="000000" w:themeColor="text1"/>
          <w:sz w:val="22"/>
          <w:szCs w:val="22"/>
        </w:rPr>
        <w:t>t</w:t>
      </w:r>
      <w:r w:rsidR="00FE0B6C" w:rsidRPr="00140E12">
        <w:rPr>
          <w:rFonts w:ascii="Arial" w:eastAsia="Times New Roman" w:hAnsi="Arial" w:cs="Arial"/>
          <w:color w:val="000000" w:themeColor="text1"/>
          <w:sz w:val="22"/>
          <w:szCs w:val="22"/>
        </w:rPr>
        <w:t xml:space="preserve"> en gestion financière des subventions du fonds mondial</w:t>
      </w:r>
    </w:p>
    <w:p w14:paraId="31346A39" w14:textId="0148DE69" w:rsidR="00FE0B6C" w:rsidRPr="00140E12" w:rsidRDefault="00B4734B" w:rsidP="001345B1">
      <w:pPr>
        <w:pStyle w:val="Paragraphedeliste"/>
        <w:numPr>
          <w:ilvl w:val="0"/>
          <w:numId w:val="8"/>
        </w:numPr>
        <w:rPr>
          <w:rFonts w:ascii="Arial" w:eastAsia="Times New Roman" w:hAnsi="Arial" w:cs="Arial"/>
          <w:color w:val="000000" w:themeColor="text1"/>
          <w:sz w:val="22"/>
          <w:szCs w:val="22"/>
        </w:rPr>
      </w:pPr>
      <w:r w:rsidRPr="00140E12">
        <w:rPr>
          <w:rFonts w:ascii="Arial" w:eastAsia="Times New Roman" w:hAnsi="Arial" w:cs="Arial"/>
          <w:color w:val="000000" w:themeColor="text1"/>
          <w:sz w:val="22"/>
          <w:szCs w:val="22"/>
        </w:rPr>
        <w:t>U</w:t>
      </w:r>
      <w:r w:rsidR="00FE0B6C" w:rsidRPr="00140E12">
        <w:rPr>
          <w:rFonts w:ascii="Arial" w:eastAsia="Times New Roman" w:hAnsi="Arial" w:cs="Arial"/>
          <w:color w:val="000000" w:themeColor="text1"/>
          <w:sz w:val="22"/>
          <w:szCs w:val="22"/>
        </w:rPr>
        <w:t>n expert en VIH ou en santé publique</w:t>
      </w:r>
    </w:p>
    <w:p w14:paraId="42DBE5DF" w14:textId="3D01989F" w:rsidR="00FE0B6C" w:rsidRPr="00140E12" w:rsidRDefault="00B4734B" w:rsidP="001345B1">
      <w:pPr>
        <w:pStyle w:val="Paragraphedeliste"/>
        <w:numPr>
          <w:ilvl w:val="0"/>
          <w:numId w:val="8"/>
        </w:numPr>
        <w:rPr>
          <w:rFonts w:ascii="Arial" w:eastAsia="Times New Roman" w:hAnsi="Arial" w:cs="Arial"/>
          <w:color w:val="000000" w:themeColor="text1"/>
          <w:sz w:val="22"/>
          <w:szCs w:val="22"/>
        </w:rPr>
      </w:pPr>
      <w:r w:rsidRPr="00140E12">
        <w:rPr>
          <w:rFonts w:ascii="Arial" w:eastAsia="Times New Roman" w:hAnsi="Arial" w:cs="Arial"/>
          <w:color w:val="000000" w:themeColor="text1"/>
          <w:sz w:val="22"/>
          <w:szCs w:val="22"/>
        </w:rPr>
        <w:t>U</w:t>
      </w:r>
      <w:r w:rsidR="00FE0B6C" w:rsidRPr="00140E12">
        <w:rPr>
          <w:rFonts w:ascii="Arial" w:eastAsia="Times New Roman" w:hAnsi="Arial" w:cs="Arial"/>
          <w:color w:val="000000" w:themeColor="text1"/>
          <w:sz w:val="22"/>
          <w:szCs w:val="22"/>
        </w:rPr>
        <w:t>n expert en Tuberculose ou gestion de programme au niveau communautaire</w:t>
      </w:r>
    </w:p>
    <w:p w14:paraId="090E7BB3" w14:textId="16D6798B" w:rsidR="00FE0B6C" w:rsidRPr="00140E12" w:rsidRDefault="00B4734B" w:rsidP="001345B1">
      <w:pPr>
        <w:pStyle w:val="Paragraphedeliste"/>
        <w:numPr>
          <w:ilvl w:val="0"/>
          <w:numId w:val="8"/>
        </w:numPr>
        <w:rPr>
          <w:rFonts w:ascii="Arial" w:eastAsia="Times New Roman" w:hAnsi="Arial" w:cs="Arial"/>
          <w:color w:val="000000" w:themeColor="text1"/>
          <w:sz w:val="22"/>
          <w:szCs w:val="22"/>
        </w:rPr>
      </w:pPr>
      <w:r w:rsidRPr="00140E12">
        <w:rPr>
          <w:rFonts w:ascii="Arial" w:eastAsia="Times New Roman" w:hAnsi="Arial" w:cs="Arial"/>
          <w:color w:val="000000" w:themeColor="text1"/>
          <w:sz w:val="22"/>
          <w:szCs w:val="22"/>
        </w:rPr>
        <w:t>U</w:t>
      </w:r>
      <w:r w:rsidR="00FE0B6C" w:rsidRPr="00140E12">
        <w:rPr>
          <w:rFonts w:ascii="Arial" w:eastAsia="Times New Roman" w:hAnsi="Arial" w:cs="Arial"/>
          <w:color w:val="000000" w:themeColor="text1"/>
          <w:sz w:val="22"/>
          <w:szCs w:val="22"/>
        </w:rPr>
        <w:t>n expert en Droits Humains en lien avec la Santé</w:t>
      </w:r>
    </w:p>
    <w:p w14:paraId="0BAC33C9" w14:textId="43D681A5" w:rsidR="00FE0B6C" w:rsidRPr="00140E12" w:rsidRDefault="00B4734B" w:rsidP="001345B1">
      <w:pPr>
        <w:pStyle w:val="Paragraphedeliste"/>
        <w:numPr>
          <w:ilvl w:val="0"/>
          <w:numId w:val="8"/>
        </w:numPr>
        <w:rPr>
          <w:rFonts w:ascii="Arial" w:eastAsia="Times New Roman" w:hAnsi="Arial" w:cs="Arial"/>
          <w:color w:val="000000" w:themeColor="text1"/>
          <w:sz w:val="22"/>
          <w:szCs w:val="22"/>
        </w:rPr>
      </w:pPr>
      <w:r w:rsidRPr="00140E12">
        <w:rPr>
          <w:rFonts w:ascii="Arial" w:eastAsia="Times New Roman" w:hAnsi="Arial" w:cs="Arial"/>
          <w:color w:val="000000" w:themeColor="text1"/>
          <w:sz w:val="22"/>
          <w:szCs w:val="22"/>
        </w:rPr>
        <w:t>U</w:t>
      </w:r>
      <w:r w:rsidR="00FE0B6C" w:rsidRPr="00140E12">
        <w:rPr>
          <w:rFonts w:ascii="Arial" w:eastAsia="Times New Roman" w:hAnsi="Arial" w:cs="Arial"/>
          <w:color w:val="000000" w:themeColor="text1"/>
          <w:sz w:val="22"/>
          <w:szCs w:val="22"/>
        </w:rPr>
        <w:t xml:space="preserve">n expert en Suivi-Evaluation des projets et programmes </w:t>
      </w:r>
    </w:p>
    <w:p w14:paraId="684B4A82" w14:textId="77777777" w:rsidR="00FE0B6C" w:rsidRPr="00140E12" w:rsidRDefault="00FE0B6C" w:rsidP="001345B1">
      <w:pPr>
        <w:pStyle w:val="Paragraphedeliste"/>
        <w:numPr>
          <w:ilvl w:val="0"/>
          <w:numId w:val="8"/>
        </w:numPr>
        <w:rPr>
          <w:rFonts w:ascii="Arial" w:eastAsia="Times New Roman" w:hAnsi="Arial" w:cs="Arial"/>
          <w:color w:val="000000" w:themeColor="text1"/>
          <w:sz w:val="22"/>
          <w:szCs w:val="22"/>
        </w:rPr>
      </w:pPr>
      <w:r w:rsidRPr="00140E12">
        <w:rPr>
          <w:rFonts w:ascii="Arial" w:eastAsia="Times New Roman" w:hAnsi="Arial" w:cs="Arial"/>
          <w:color w:val="000000" w:themeColor="text1"/>
          <w:sz w:val="22"/>
          <w:szCs w:val="22"/>
        </w:rPr>
        <w:t>Un spécialiste du renforcement du système communautaire</w:t>
      </w:r>
    </w:p>
    <w:p w14:paraId="2B7648AD" w14:textId="14763B87" w:rsidR="00FE0B6C" w:rsidRPr="00140E12" w:rsidRDefault="00B4734B" w:rsidP="001345B1">
      <w:pPr>
        <w:pStyle w:val="Paragraphedeliste"/>
        <w:numPr>
          <w:ilvl w:val="0"/>
          <w:numId w:val="8"/>
        </w:numPr>
        <w:rPr>
          <w:rFonts w:ascii="Arial" w:eastAsia="Times New Roman" w:hAnsi="Arial" w:cs="Arial"/>
          <w:color w:val="000000" w:themeColor="text1"/>
          <w:sz w:val="22"/>
          <w:szCs w:val="22"/>
        </w:rPr>
      </w:pPr>
      <w:r w:rsidRPr="00140E12">
        <w:rPr>
          <w:rFonts w:ascii="Arial" w:eastAsia="Times New Roman" w:hAnsi="Arial" w:cs="Arial"/>
          <w:color w:val="000000" w:themeColor="text1"/>
          <w:sz w:val="22"/>
          <w:szCs w:val="22"/>
        </w:rPr>
        <w:t>U</w:t>
      </w:r>
      <w:r w:rsidR="00FE0B6C" w:rsidRPr="00140E12">
        <w:rPr>
          <w:rFonts w:ascii="Arial" w:eastAsia="Times New Roman" w:hAnsi="Arial" w:cs="Arial"/>
          <w:color w:val="000000" w:themeColor="text1"/>
          <w:sz w:val="22"/>
          <w:szCs w:val="22"/>
        </w:rPr>
        <w:t>n expert en planification stratégique et opérationnelle pour la revue du plan stratégique</w:t>
      </w:r>
    </w:p>
    <w:p w14:paraId="09065E4D" w14:textId="77777777" w:rsidR="00B4734B" w:rsidRPr="00140E12" w:rsidRDefault="00B4734B" w:rsidP="00B4734B">
      <w:pPr>
        <w:rPr>
          <w:rFonts w:ascii="Arial" w:hAnsi="Arial" w:cs="Arial"/>
          <w:color w:val="000000" w:themeColor="text1"/>
          <w:sz w:val="22"/>
          <w:szCs w:val="22"/>
        </w:rPr>
      </w:pPr>
    </w:p>
    <w:p w14:paraId="7DED72E5" w14:textId="20063E06" w:rsidR="00FE0B6C" w:rsidRPr="00140E12" w:rsidRDefault="00FE0B6C" w:rsidP="00FE0B6C">
      <w:pPr>
        <w:pStyle w:val="Default"/>
        <w:rPr>
          <w:rFonts w:ascii="Arial" w:eastAsia="Times New Roman" w:hAnsi="Arial" w:cs="Arial"/>
          <w:color w:val="000000" w:themeColor="text1"/>
          <w:sz w:val="22"/>
          <w:szCs w:val="22"/>
        </w:rPr>
      </w:pPr>
      <w:r w:rsidRPr="00140E12">
        <w:rPr>
          <w:rFonts w:ascii="Arial" w:eastAsia="Times New Roman" w:hAnsi="Arial" w:cs="Arial"/>
          <w:color w:val="000000" w:themeColor="text1"/>
          <w:sz w:val="22"/>
          <w:szCs w:val="22"/>
        </w:rPr>
        <w:lastRenderedPageBreak/>
        <w:t>Les compétences demandées à l’équipe d’experts chargés de l’évaluation sont :</w:t>
      </w:r>
    </w:p>
    <w:p w14:paraId="7E6568C2" w14:textId="77777777" w:rsidR="00B4734B" w:rsidRPr="00140E12" w:rsidRDefault="00B4734B" w:rsidP="00FE0B6C">
      <w:pPr>
        <w:pStyle w:val="Default"/>
        <w:rPr>
          <w:rFonts w:ascii="Arial" w:eastAsia="Times New Roman" w:hAnsi="Arial" w:cs="Arial"/>
          <w:color w:val="000000" w:themeColor="text1"/>
          <w:sz w:val="22"/>
          <w:szCs w:val="22"/>
        </w:rPr>
      </w:pPr>
    </w:p>
    <w:p w14:paraId="41AC259E" w14:textId="65761416" w:rsidR="000B0CEE" w:rsidRPr="00140E12" w:rsidRDefault="005725DA" w:rsidP="000B0CEE">
      <w:pPr>
        <w:pStyle w:val="Paragraphedeliste"/>
        <w:numPr>
          <w:ilvl w:val="0"/>
          <w:numId w:val="8"/>
        </w:numPr>
        <w:rPr>
          <w:rFonts w:ascii="Arial" w:eastAsia="Times New Roman" w:hAnsi="Arial" w:cs="Arial"/>
          <w:color w:val="000000" w:themeColor="text1"/>
          <w:sz w:val="22"/>
          <w:szCs w:val="22"/>
        </w:rPr>
      </w:pPr>
      <w:r w:rsidRPr="00140E12">
        <w:rPr>
          <w:rFonts w:ascii="Arial" w:eastAsia="Times New Roman" w:hAnsi="Arial" w:cs="Arial"/>
          <w:color w:val="000000" w:themeColor="text1"/>
          <w:sz w:val="22"/>
          <w:szCs w:val="22"/>
        </w:rPr>
        <w:t>Avoir une e</w:t>
      </w:r>
      <w:r w:rsidR="000B0CEE" w:rsidRPr="00140E12">
        <w:rPr>
          <w:rFonts w:ascii="Arial" w:eastAsia="Times New Roman" w:hAnsi="Arial" w:cs="Arial"/>
          <w:color w:val="000000" w:themeColor="text1"/>
          <w:sz w:val="22"/>
          <w:szCs w:val="22"/>
        </w:rPr>
        <w:t>xpert</w:t>
      </w:r>
      <w:r w:rsidRPr="00140E12">
        <w:rPr>
          <w:rFonts w:ascii="Arial" w:eastAsia="Times New Roman" w:hAnsi="Arial" w:cs="Arial"/>
          <w:color w:val="000000" w:themeColor="text1"/>
          <w:sz w:val="22"/>
          <w:szCs w:val="22"/>
        </w:rPr>
        <w:t>ise avérée d’au moins 5 années</w:t>
      </w:r>
      <w:r w:rsidR="000B0CEE" w:rsidRPr="00140E12">
        <w:rPr>
          <w:rFonts w:ascii="Arial" w:eastAsia="Times New Roman" w:hAnsi="Arial" w:cs="Arial"/>
          <w:color w:val="000000" w:themeColor="text1"/>
          <w:sz w:val="22"/>
          <w:szCs w:val="22"/>
        </w:rPr>
        <w:t xml:space="preserve"> en évaluation de projet</w:t>
      </w:r>
      <w:r w:rsidRPr="00140E12">
        <w:rPr>
          <w:rFonts w:ascii="Arial" w:eastAsia="Times New Roman" w:hAnsi="Arial" w:cs="Arial"/>
          <w:color w:val="000000" w:themeColor="text1"/>
          <w:sz w:val="22"/>
          <w:szCs w:val="22"/>
        </w:rPr>
        <w:t>s de santé, y compris de projet communautaire</w:t>
      </w:r>
    </w:p>
    <w:p w14:paraId="042C067A" w14:textId="62FE025F" w:rsidR="000B0CEE" w:rsidRPr="00140E12" w:rsidRDefault="000B0CEE" w:rsidP="000B0CEE">
      <w:pPr>
        <w:pStyle w:val="Paragraphedeliste"/>
        <w:numPr>
          <w:ilvl w:val="0"/>
          <w:numId w:val="8"/>
        </w:numPr>
        <w:rPr>
          <w:rFonts w:ascii="Arial" w:eastAsia="Times New Roman" w:hAnsi="Arial" w:cs="Arial"/>
          <w:color w:val="000000" w:themeColor="text1"/>
          <w:sz w:val="22"/>
          <w:szCs w:val="22"/>
        </w:rPr>
      </w:pPr>
      <w:r w:rsidRPr="00140E12">
        <w:rPr>
          <w:rFonts w:ascii="Arial" w:eastAsia="Times New Roman" w:hAnsi="Arial" w:cs="Arial"/>
          <w:color w:val="000000" w:themeColor="text1"/>
          <w:sz w:val="22"/>
          <w:szCs w:val="22"/>
        </w:rPr>
        <w:t xml:space="preserve">Avoir une connaissance parfaite des procédures du Fonds Mondial avec une expérience d’au moins 5 ans dans l’appui aux programmes financés par le Fonds </w:t>
      </w:r>
      <w:r w:rsidR="00392828" w:rsidRPr="00140E12">
        <w:rPr>
          <w:rFonts w:ascii="Arial" w:eastAsia="Times New Roman" w:hAnsi="Arial" w:cs="Arial"/>
          <w:color w:val="000000" w:themeColor="text1"/>
          <w:sz w:val="22"/>
          <w:szCs w:val="22"/>
        </w:rPr>
        <w:t>Mondial ;</w:t>
      </w:r>
      <w:r w:rsidRPr="00140E12" w:rsidDel="00F95BC8">
        <w:rPr>
          <w:rFonts w:ascii="Arial" w:eastAsia="Times New Roman" w:hAnsi="Arial" w:cs="Arial"/>
          <w:color w:val="000000" w:themeColor="text1"/>
          <w:sz w:val="22"/>
          <w:szCs w:val="22"/>
        </w:rPr>
        <w:t xml:space="preserve"> </w:t>
      </w:r>
    </w:p>
    <w:p w14:paraId="28013543" w14:textId="77777777" w:rsidR="000B0CEE" w:rsidRPr="00140E12" w:rsidRDefault="000B0CEE" w:rsidP="000B0CEE">
      <w:pPr>
        <w:pStyle w:val="Paragraphedeliste"/>
        <w:numPr>
          <w:ilvl w:val="0"/>
          <w:numId w:val="8"/>
        </w:numPr>
        <w:rPr>
          <w:rFonts w:ascii="Arial" w:eastAsia="Times New Roman" w:hAnsi="Arial" w:cs="Arial"/>
          <w:color w:val="000000" w:themeColor="text1"/>
          <w:sz w:val="22"/>
          <w:szCs w:val="22"/>
        </w:rPr>
      </w:pPr>
      <w:r w:rsidRPr="00140E12">
        <w:rPr>
          <w:rFonts w:ascii="Arial" w:eastAsia="Times New Roman" w:hAnsi="Arial" w:cs="Arial"/>
          <w:color w:val="000000" w:themeColor="text1"/>
          <w:sz w:val="22"/>
          <w:szCs w:val="22"/>
        </w:rPr>
        <w:t>Avoir une bonne connaissance du renforcement des systèmes communautaires et de la réponse au VIH</w:t>
      </w:r>
      <w:r w:rsidR="00FA3C26" w:rsidRPr="00140E12">
        <w:rPr>
          <w:rFonts w:ascii="Arial" w:eastAsia="Times New Roman" w:hAnsi="Arial" w:cs="Arial"/>
          <w:color w:val="000000" w:themeColor="text1"/>
          <w:sz w:val="22"/>
          <w:szCs w:val="22"/>
        </w:rPr>
        <w:t xml:space="preserve"> et la TB</w:t>
      </w:r>
      <w:r w:rsidRPr="00140E12">
        <w:rPr>
          <w:rFonts w:ascii="Arial" w:eastAsia="Times New Roman" w:hAnsi="Arial" w:cs="Arial"/>
          <w:color w:val="000000" w:themeColor="text1"/>
          <w:sz w:val="22"/>
          <w:szCs w:val="22"/>
        </w:rPr>
        <w:t xml:space="preserve"> en Afrique de l’Ouest et spécifiquement en Côte d’Ivoire ;</w:t>
      </w:r>
    </w:p>
    <w:p w14:paraId="516514FE" w14:textId="66A6B60E" w:rsidR="005725DA" w:rsidRPr="00140E12" w:rsidRDefault="00A26200" w:rsidP="005725DA">
      <w:pPr>
        <w:pStyle w:val="Paragraphedeliste"/>
        <w:numPr>
          <w:ilvl w:val="0"/>
          <w:numId w:val="8"/>
        </w:numPr>
        <w:rPr>
          <w:rFonts w:ascii="Arial" w:eastAsia="Times New Roman" w:hAnsi="Arial" w:cs="Arial"/>
          <w:color w:val="000000" w:themeColor="text1"/>
          <w:sz w:val="22"/>
          <w:szCs w:val="22"/>
        </w:rPr>
      </w:pPr>
      <w:r w:rsidRPr="00140E12">
        <w:rPr>
          <w:rFonts w:ascii="Arial" w:eastAsia="Times New Roman" w:hAnsi="Arial" w:cs="Arial"/>
          <w:color w:val="000000" w:themeColor="text1"/>
          <w:sz w:val="22"/>
          <w:szCs w:val="22"/>
        </w:rPr>
        <w:t>Avoir des</w:t>
      </w:r>
      <w:r w:rsidR="00481E47" w:rsidRPr="00140E12">
        <w:rPr>
          <w:rFonts w:ascii="Arial" w:eastAsia="Times New Roman" w:hAnsi="Arial" w:cs="Arial"/>
          <w:color w:val="000000" w:themeColor="text1"/>
          <w:sz w:val="22"/>
          <w:szCs w:val="22"/>
        </w:rPr>
        <w:t xml:space="preserve"> compétentes en matière de lutte contre le sida et la </w:t>
      </w:r>
      <w:r w:rsidR="00B4734B" w:rsidRPr="00140E12">
        <w:rPr>
          <w:rFonts w:ascii="Arial" w:eastAsia="Times New Roman" w:hAnsi="Arial" w:cs="Arial"/>
          <w:color w:val="000000" w:themeColor="text1"/>
          <w:sz w:val="22"/>
          <w:szCs w:val="22"/>
        </w:rPr>
        <w:t>tuberculose ;</w:t>
      </w:r>
    </w:p>
    <w:p w14:paraId="029A5B9D" w14:textId="77777777" w:rsidR="00AB6A0D" w:rsidRPr="00140E12" w:rsidRDefault="00AB6A0D" w:rsidP="000B0CEE">
      <w:pPr>
        <w:pStyle w:val="Paragraphedeliste"/>
        <w:numPr>
          <w:ilvl w:val="0"/>
          <w:numId w:val="8"/>
        </w:numPr>
        <w:rPr>
          <w:rFonts w:ascii="Arial" w:eastAsia="Times New Roman" w:hAnsi="Arial" w:cs="Arial"/>
          <w:color w:val="000000" w:themeColor="text1"/>
          <w:sz w:val="22"/>
          <w:szCs w:val="22"/>
        </w:rPr>
      </w:pPr>
      <w:r w:rsidRPr="00140E12">
        <w:rPr>
          <w:rFonts w:ascii="Arial" w:eastAsia="Times New Roman" w:hAnsi="Arial" w:cs="Arial"/>
          <w:color w:val="000000" w:themeColor="text1"/>
          <w:sz w:val="22"/>
          <w:szCs w:val="22"/>
        </w:rPr>
        <w:t>Démont</w:t>
      </w:r>
      <w:r w:rsidR="005B7156" w:rsidRPr="00140E12">
        <w:rPr>
          <w:rFonts w:ascii="Arial" w:eastAsia="Times New Roman" w:hAnsi="Arial" w:cs="Arial"/>
          <w:color w:val="000000" w:themeColor="text1"/>
          <w:sz w:val="22"/>
          <w:szCs w:val="22"/>
        </w:rPr>
        <w:t>r</w:t>
      </w:r>
      <w:r w:rsidRPr="00140E12">
        <w:rPr>
          <w:rFonts w:ascii="Arial" w:eastAsia="Times New Roman" w:hAnsi="Arial" w:cs="Arial"/>
          <w:color w:val="000000" w:themeColor="text1"/>
          <w:sz w:val="22"/>
          <w:szCs w:val="22"/>
        </w:rPr>
        <w:t xml:space="preserve">er une capacité d’analyse, de synthèse et rédaction technique </w:t>
      </w:r>
    </w:p>
    <w:p w14:paraId="3AE7738D" w14:textId="77777777" w:rsidR="005725DA" w:rsidRPr="00140E12" w:rsidRDefault="005725DA" w:rsidP="005725DA">
      <w:pPr>
        <w:pStyle w:val="Paragraphedeliste"/>
        <w:numPr>
          <w:ilvl w:val="0"/>
          <w:numId w:val="8"/>
        </w:numPr>
        <w:rPr>
          <w:rFonts w:ascii="Arial" w:eastAsia="Times New Roman" w:hAnsi="Arial" w:cs="Arial"/>
          <w:color w:val="000000" w:themeColor="text1"/>
          <w:sz w:val="22"/>
          <w:szCs w:val="22"/>
        </w:rPr>
      </w:pPr>
      <w:r w:rsidRPr="00140E12">
        <w:rPr>
          <w:rFonts w:ascii="Arial" w:eastAsia="Times New Roman" w:hAnsi="Arial" w:cs="Arial"/>
          <w:color w:val="000000" w:themeColor="text1"/>
          <w:sz w:val="22"/>
          <w:szCs w:val="22"/>
        </w:rPr>
        <w:t xml:space="preserve">Avoir une forte capacité organisationnelle et </w:t>
      </w:r>
      <w:r w:rsidR="00A26200" w:rsidRPr="00140E12">
        <w:rPr>
          <w:rFonts w:ascii="Arial" w:eastAsia="Times New Roman" w:hAnsi="Arial" w:cs="Arial"/>
          <w:color w:val="000000" w:themeColor="text1"/>
          <w:sz w:val="22"/>
          <w:szCs w:val="22"/>
        </w:rPr>
        <w:t>l’</w:t>
      </w:r>
      <w:r w:rsidRPr="00140E12">
        <w:rPr>
          <w:rFonts w:ascii="Arial" w:eastAsia="Times New Roman" w:hAnsi="Arial" w:cs="Arial"/>
          <w:color w:val="000000" w:themeColor="text1"/>
          <w:sz w:val="22"/>
          <w:szCs w:val="22"/>
        </w:rPr>
        <w:t xml:space="preserve">habilité à faciliter le dialogue entre différentes parties ; </w:t>
      </w:r>
    </w:p>
    <w:p w14:paraId="5C48CBCD" w14:textId="77777777" w:rsidR="005725DA" w:rsidRPr="00140E12" w:rsidRDefault="005725DA" w:rsidP="005725DA">
      <w:pPr>
        <w:pStyle w:val="Paragraphedeliste"/>
        <w:numPr>
          <w:ilvl w:val="0"/>
          <w:numId w:val="8"/>
        </w:numPr>
        <w:rPr>
          <w:rFonts w:ascii="Arial" w:eastAsia="Times New Roman" w:hAnsi="Arial" w:cs="Arial"/>
          <w:color w:val="000000" w:themeColor="text1"/>
          <w:sz w:val="22"/>
          <w:szCs w:val="22"/>
        </w:rPr>
      </w:pPr>
      <w:r w:rsidRPr="00140E12">
        <w:rPr>
          <w:rFonts w:ascii="Arial" w:eastAsia="Times New Roman" w:hAnsi="Arial" w:cs="Arial"/>
          <w:color w:val="000000" w:themeColor="text1"/>
          <w:sz w:val="22"/>
          <w:szCs w:val="22"/>
        </w:rPr>
        <w:t>Avoir un esprit d’initiative et de créativité.</w:t>
      </w:r>
    </w:p>
    <w:p w14:paraId="6FBF60AB" w14:textId="3BADC905" w:rsidR="00AB6A0D" w:rsidRPr="00140E12" w:rsidRDefault="00B4734B" w:rsidP="000B0CEE">
      <w:pPr>
        <w:pStyle w:val="Paragraphedeliste"/>
        <w:numPr>
          <w:ilvl w:val="0"/>
          <w:numId w:val="8"/>
        </w:numPr>
        <w:rPr>
          <w:rFonts w:ascii="Arial" w:eastAsia="Times New Roman" w:hAnsi="Arial" w:cs="Arial"/>
          <w:color w:val="000000" w:themeColor="text1"/>
          <w:sz w:val="22"/>
          <w:szCs w:val="22"/>
        </w:rPr>
      </w:pPr>
      <w:r w:rsidRPr="00140E12">
        <w:rPr>
          <w:rFonts w:ascii="Arial" w:eastAsia="Times New Roman" w:hAnsi="Arial" w:cs="Arial"/>
          <w:color w:val="000000" w:themeColor="text1"/>
          <w:sz w:val="22"/>
          <w:szCs w:val="22"/>
        </w:rPr>
        <w:t>Excellentes capacités d’expression et de rédaction en français.</w:t>
      </w:r>
    </w:p>
    <w:p w14:paraId="6325A7D1" w14:textId="77777777" w:rsidR="0000777B" w:rsidRPr="00140E12" w:rsidRDefault="0000777B" w:rsidP="0000777B">
      <w:pPr>
        <w:rPr>
          <w:rFonts w:ascii="Arial" w:hAnsi="Arial" w:cs="Arial"/>
          <w:i/>
          <w:color w:val="000000" w:themeColor="text1"/>
          <w:sz w:val="22"/>
          <w:szCs w:val="22"/>
        </w:rPr>
      </w:pPr>
    </w:p>
    <w:p w14:paraId="766BE269" w14:textId="0785FD82" w:rsidR="0000777B" w:rsidRPr="00140E12" w:rsidRDefault="0099281B" w:rsidP="0000777B">
      <w:pPr>
        <w:pBdr>
          <w:bottom w:val="single" w:sz="8" w:space="1" w:color="008000"/>
        </w:pBdr>
        <w:tabs>
          <w:tab w:val="center" w:pos="4536"/>
        </w:tabs>
        <w:spacing w:line="276" w:lineRule="auto"/>
        <w:jc w:val="both"/>
        <w:rPr>
          <w:rFonts w:ascii="Arial" w:hAnsi="Arial" w:cs="Arial"/>
          <w:b/>
          <w:color w:val="000000" w:themeColor="text1"/>
          <w:sz w:val="22"/>
          <w:szCs w:val="22"/>
        </w:rPr>
      </w:pPr>
      <w:r w:rsidRPr="00140E12">
        <w:rPr>
          <w:rFonts w:ascii="Arial" w:hAnsi="Arial" w:cs="Arial"/>
          <w:b/>
          <w:color w:val="000000" w:themeColor="text1"/>
          <w:sz w:val="22"/>
          <w:szCs w:val="22"/>
        </w:rPr>
        <w:t>6</w:t>
      </w:r>
      <w:r w:rsidR="0000777B" w:rsidRPr="00140E12">
        <w:rPr>
          <w:rFonts w:ascii="Arial" w:hAnsi="Arial" w:cs="Arial"/>
          <w:b/>
          <w:color w:val="000000" w:themeColor="text1"/>
          <w:sz w:val="22"/>
          <w:szCs w:val="22"/>
        </w:rPr>
        <w:t xml:space="preserve"> – </w:t>
      </w:r>
      <w:r w:rsidR="00B4734B" w:rsidRPr="00140E12">
        <w:rPr>
          <w:rFonts w:ascii="Arial" w:hAnsi="Arial" w:cs="Arial"/>
          <w:b/>
          <w:color w:val="000000" w:themeColor="text1"/>
          <w:sz w:val="22"/>
          <w:szCs w:val="22"/>
        </w:rPr>
        <w:t xml:space="preserve">CALENDRIER </w:t>
      </w:r>
      <w:r w:rsidR="008E3424" w:rsidRPr="00140E12">
        <w:rPr>
          <w:rFonts w:ascii="Arial" w:hAnsi="Arial" w:cs="Arial"/>
          <w:b/>
          <w:color w:val="000000" w:themeColor="text1"/>
          <w:sz w:val="22"/>
          <w:szCs w:val="22"/>
        </w:rPr>
        <w:t>DE LA MISSION</w:t>
      </w:r>
    </w:p>
    <w:p w14:paraId="096470C5" w14:textId="77777777" w:rsidR="0014354A" w:rsidRPr="00140E12" w:rsidRDefault="0014354A" w:rsidP="0000777B">
      <w:pPr>
        <w:rPr>
          <w:rFonts w:ascii="Arial" w:hAnsi="Arial" w:cs="Arial"/>
          <w:iCs/>
          <w:color w:val="000000" w:themeColor="text1"/>
          <w:sz w:val="22"/>
          <w:szCs w:val="22"/>
        </w:rPr>
      </w:pPr>
    </w:p>
    <w:p w14:paraId="174613A2" w14:textId="4B5A9A8D" w:rsidR="0000777B" w:rsidRPr="00140E12" w:rsidRDefault="0000777B" w:rsidP="0000777B">
      <w:pPr>
        <w:rPr>
          <w:rFonts w:ascii="Arial" w:hAnsi="Arial" w:cs="Arial"/>
          <w:iCs/>
          <w:color w:val="000000" w:themeColor="text1"/>
          <w:sz w:val="22"/>
          <w:szCs w:val="22"/>
        </w:rPr>
      </w:pPr>
      <w:r w:rsidRPr="00140E12">
        <w:rPr>
          <w:rFonts w:ascii="Arial" w:hAnsi="Arial" w:cs="Arial"/>
          <w:iCs/>
          <w:color w:val="000000" w:themeColor="text1"/>
          <w:sz w:val="22"/>
          <w:szCs w:val="22"/>
        </w:rPr>
        <w:t xml:space="preserve">La durée de la mission sera de </w:t>
      </w:r>
      <w:r w:rsidR="00CA4BE7" w:rsidRPr="00140E12">
        <w:rPr>
          <w:rFonts w:ascii="Arial" w:hAnsi="Arial" w:cs="Arial"/>
          <w:iCs/>
          <w:color w:val="000000" w:themeColor="text1"/>
          <w:sz w:val="22"/>
          <w:szCs w:val="22"/>
        </w:rPr>
        <w:t>20 jours</w:t>
      </w:r>
      <w:r w:rsidRPr="00140E12">
        <w:rPr>
          <w:rFonts w:ascii="Arial" w:hAnsi="Arial" w:cs="Arial"/>
          <w:iCs/>
          <w:color w:val="000000" w:themeColor="text1"/>
          <w:sz w:val="22"/>
          <w:szCs w:val="22"/>
        </w:rPr>
        <w:t xml:space="preserve"> </w:t>
      </w:r>
      <w:r w:rsidR="0099281B" w:rsidRPr="00140E12">
        <w:rPr>
          <w:rFonts w:ascii="Arial" w:hAnsi="Arial" w:cs="Arial"/>
          <w:iCs/>
          <w:color w:val="000000" w:themeColor="text1"/>
          <w:sz w:val="22"/>
          <w:szCs w:val="22"/>
        </w:rPr>
        <w:t>ouvrable</w:t>
      </w:r>
      <w:r w:rsidR="00140E12">
        <w:rPr>
          <w:rFonts w:ascii="Arial" w:hAnsi="Arial" w:cs="Arial"/>
          <w:iCs/>
          <w:color w:val="000000" w:themeColor="text1"/>
          <w:sz w:val="22"/>
          <w:szCs w:val="22"/>
        </w:rPr>
        <w:t>s .</w:t>
      </w:r>
    </w:p>
    <w:p w14:paraId="48EF6C9A" w14:textId="77777777" w:rsidR="00CA4BE7" w:rsidRPr="00140E12" w:rsidRDefault="00CA4BE7" w:rsidP="0000777B">
      <w:pPr>
        <w:rPr>
          <w:rFonts w:ascii="Arial" w:hAnsi="Arial" w:cs="Arial"/>
          <w:i/>
          <w:color w:val="000000" w:themeColor="text1"/>
          <w:sz w:val="22"/>
          <w:szCs w:val="22"/>
        </w:rPr>
      </w:pPr>
    </w:p>
    <w:p w14:paraId="0FFD18BD" w14:textId="5ED90624" w:rsidR="00CA4BE7" w:rsidRPr="00140E12" w:rsidRDefault="00CA4BE7" w:rsidP="00CA4BE7">
      <w:pPr>
        <w:pBdr>
          <w:bottom w:val="single" w:sz="8" w:space="1" w:color="008000"/>
        </w:pBdr>
        <w:tabs>
          <w:tab w:val="center" w:pos="4536"/>
        </w:tabs>
        <w:spacing w:line="276" w:lineRule="auto"/>
        <w:jc w:val="both"/>
        <w:rPr>
          <w:rFonts w:ascii="Arial" w:hAnsi="Arial" w:cs="Arial"/>
          <w:b/>
          <w:color w:val="000000" w:themeColor="text1"/>
          <w:sz w:val="22"/>
          <w:szCs w:val="22"/>
        </w:rPr>
      </w:pPr>
      <w:r w:rsidRPr="00140E12">
        <w:rPr>
          <w:rFonts w:ascii="Arial" w:hAnsi="Arial" w:cs="Arial"/>
          <w:b/>
          <w:color w:val="000000" w:themeColor="text1"/>
          <w:sz w:val="22"/>
          <w:szCs w:val="22"/>
        </w:rPr>
        <w:t xml:space="preserve">7- </w:t>
      </w:r>
      <w:r w:rsidR="0014354A" w:rsidRPr="00140E12">
        <w:rPr>
          <w:rFonts w:ascii="Arial" w:hAnsi="Arial" w:cs="Arial"/>
          <w:b/>
          <w:color w:val="000000" w:themeColor="text1"/>
          <w:sz w:val="22"/>
          <w:szCs w:val="22"/>
        </w:rPr>
        <w:t>CONSTITUTION DE L’OFFRE</w:t>
      </w:r>
    </w:p>
    <w:p w14:paraId="70E5437B" w14:textId="77777777" w:rsidR="00CA4BE7" w:rsidRPr="00140E12" w:rsidRDefault="00CA4BE7" w:rsidP="0000777B">
      <w:pPr>
        <w:rPr>
          <w:rFonts w:ascii="Arial" w:hAnsi="Arial" w:cs="Arial"/>
          <w:color w:val="000000" w:themeColor="text1"/>
          <w:sz w:val="22"/>
          <w:szCs w:val="22"/>
        </w:rPr>
      </w:pPr>
    </w:p>
    <w:p w14:paraId="2E9E40DC" w14:textId="77777777" w:rsidR="00CA4BE7" w:rsidRPr="00140E12" w:rsidRDefault="00CA4BE7" w:rsidP="00CA4BE7">
      <w:pPr>
        <w:jc w:val="both"/>
        <w:rPr>
          <w:rFonts w:ascii="Arial" w:hAnsi="Arial" w:cs="Arial"/>
          <w:color w:val="000000" w:themeColor="text1"/>
          <w:sz w:val="22"/>
          <w:szCs w:val="22"/>
          <w:lang w:eastAsia="en-US"/>
        </w:rPr>
      </w:pPr>
      <w:r w:rsidRPr="00140E12">
        <w:rPr>
          <w:rFonts w:ascii="Arial" w:hAnsi="Arial" w:cs="Arial"/>
          <w:color w:val="000000" w:themeColor="text1"/>
          <w:sz w:val="22"/>
          <w:szCs w:val="22"/>
          <w:lang w:eastAsia="en-US"/>
        </w:rPr>
        <w:t>Les postulants devront soumettre une proposition comportant :</w:t>
      </w:r>
    </w:p>
    <w:p w14:paraId="082AFEE2" w14:textId="77777777" w:rsidR="00CA4BE7" w:rsidRPr="00140E12" w:rsidRDefault="00CA4BE7" w:rsidP="00CA4BE7">
      <w:pPr>
        <w:numPr>
          <w:ilvl w:val="0"/>
          <w:numId w:val="20"/>
        </w:numPr>
        <w:spacing w:line="276" w:lineRule="auto"/>
        <w:jc w:val="both"/>
        <w:rPr>
          <w:rFonts w:ascii="Arial" w:hAnsi="Arial" w:cs="Arial"/>
          <w:color w:val="000000" w:themeColor="text1"/>
          <w:sz w:val="22"/>
          <w:szCs w:val="22"/>
          <w:lang w:eastAsia="en-US"/>
        </w:rPr>
      </w:pPr>
      <w:r w:rsidRPr="00140E12">
        <w:rPr>
          <w:rFonts w:ascii="Arial" w:hAnsi="Arial" w:cs="Arial"/>
          <w:color w:val="000000" w:themeColor="text1"/>
          <w:sz w:val="22"/>
          <w:szCs w:val="22"/>
          <w:lang w:eastAsia="en-US"/>
        </w:rPr>
        <w:t>Une offre technique</w:t>
      </w:r>
    </w:p>
    <w:p w14:paraId="7480D819" w14:textId="77777777" w:rsidR="00CA4BE7" w:rsidRPr="00140E12" w:rsidRDefault="00CA4BE7" w:rsidP="00CA4BE7">
      <w:pPr>
        <w:numPr>
          <w:ilvl w:val="0"/>
          <w:numId w:val="20"/>
        </w:numPr>
        <w:spacing w:line="276" w:lineRule="auto"/>
        <w:jc w:val="both"/>
        <w:rPr>
          <w:rFonts w:ascii="Arial" w:hAnsi="Arial" w:cs="Arial"/>
          <w:color w:val="000000" w:themeColor="text1"/>
          <w:sz w:val="22"/>
          <w:szCs w:val="22"/>
          <w:lang w:eastAsia="en-US"/>
        </w:rPr>
      </w:pPr>
      <w:r w:rsidRPr="00140E12">
        <w:rPr>
          <w:rFonts w:ascii="Arial" w:hAnsi="Arial" w:cs="Arial"/>
          <w:color w:val="000000" w:themeColor="text1"/>
          <w:sz w:val="22"/>
          <w:szCs w:val="22"/>
          <w:lang w:eastAsia="en-US"/>
        </w:rPr>
        <w:t>Une offre financière</w:t>
      </w:r>
    </w:p>
    <w:p w14:paraId="0DEF3989" w14:textId="56BFE1A3" w:rsidR="00CA4BE7" w:rsidRPr="00140E12" w:rsidRDefault="00CA4BE7" w:rsidP="00CA4BE7">
      <w:pPr>
        <w:spacing w:line="276" w:lineRule="auto"/>
        <w:jc w:val="both"/>
        <w:rPr>
          <w:rFonts w:ascii="Arial" w:hAnsi="Arial" w:cs="Arial"/>
          <w:color w:val="000000" w:themeColor="text1"/>
          <w:sz w:val="22"/>
          <w:szCs w:val="22"/>
          <w:lang w:eastAsia="en-US"/>
        </w:rPr>
      </w:pPr>
      <w:r w:rsidRPr="00140E12">
        <w:rPr>
          <w:rFonts w:ascii="Arial" w:hAnsi="Arial" w:cs="Arial"/>
          <w:color w:val="000000" w:themeColor="text1"/>
          <w:sz w:val="22"/>
          <w:szCs w:val="22"/>
          <w:lang w:eastAsia="en-US"/>
        </w:rPr>
        <w:t>Les offres techniques et financières doivent être soumises sous plis fermés séparément en 0</w:t>
      </w:r>
      <w:r w:rsidR="0014354A" w:rsidRPr="00140E12">
        <w:rPr>
          <w:rFonts w:ascii="Arial" w:hAnsi="Arial" w:cs="Arial"/>
          <w:color w:val="000000" w:themeColor="text1"/>
          <w:sz w:val="22"/>
          <w:szCs w:val="22"/>
          <w:lang w:eastAsia="en-US"/>
        </w:rPr>
        <w:t>4</w:t>
      </w:r>
      <w:r w:rsidRPr="00140E12">
        <w:rPr>
          <w:rFonts w:ascii="Arial" w:hAnsi="Arial" w:cs="Arial"/>
          <w:color w:val="000000" w:themeColor="text1"/>
          <w:sz w:val="22"/>
          <w:szCs w:val="22"/>
          <w:lang w:eastAsia="en-US"/>
        </w:rPr>
        <w:t xml:space="preserve"> exemplaires</w:t>
      </w:r>
      <w:r w:rsidR="0014354A" w:rsidRPr="00140E12">
        <w:rPr>
          <w:rFonts w:ascii="Arial" w:hAnsi="Arial" w:cs="Arial"/>
          <w:color w:val="000000" w:themeColor="text1"/>
          <w:sz w:val="22"/>
          <w:szCs w:val="22"/>
          <w:lang w:eastAsia="en-US"/>
        </w:rPr>
        <w:t xml:space="preserve"> (1 original et 3 copies).</w:t>
      </w:r>
      <w:r w:rsidRPr="00140E12">
        <w:rPr>
          <w:rFonts w:ascii="Arial" w:hAnsi="Arial" w:cs="Arial"/>
          <w:color w:val="000000" w:themeColor="text1"/>
          <w:sz w:val="22"/>
          <w:szCs w:val="22"/>
          <w:lang w:eastAsia="en-US"/>
        </w:rPr>
        <w:t xml:space="preserve"> L’offre technique doit</w:t>
      </w:r>
      <w:r w:rsidR="0014354A" w:rsidRPr="00140E12">
        <w:rPr>
          <w:rFonts w:ascii="Arial" w:hAnsi="Arial" w:cs="Arial"/>
          <w:color w:val="000000" w:themeColor="text1"/>
          <w:sz w:val="22"/>
          <w:szCs w:val="22"/>
          <w:lang w:eastAsia="en-US"/>
        </w:rPr>
        <w:t xml:space="preserve"> contenir </w:t>
      </w:r>
      <w:r w:rsidRPr="00140E12">
        <w:rPr>
          <w:rFonts w:ascii="Arial" w:hAnsi="Arial" w:cs="Arial"/>
          <w:color w:val="000000" w:themeColor="text1"/>
          <w:sz w:val="22"/>
          <w:szCs w:val="22"/>
          <w:lang w:eastAsia="en-US"/>
        </w:rPr>
        <w:t xml:space="preserve">: </w:t>
      </w:r>
    </w:p>
    <w:p w14:paraId="2D7EF963" w14:textId="3CD7BD67" w:rsidR="00CA4BE7" w:rsidRPr="00140E12" w:rsidRDefault="0014354A" w:rsidP="00CA4BE7">
      <w:pPr>
        <w:numPr>
          <w:ilvl w:val="0"/>
          <w:numId w:val="21"/>
        </w:numPr>
        <w:spacing w:line="276" w:lineRule="auto"/>
        <w:jc w:val="both"/>
        <w:rPr>
          <w:rFonts w:ascii="Arial" w:hAnsi="Arial" w:cs="Arial"/>
          <w:color w:val="000000" w:themeColor="text1"/>
          <w:sz w:val="22"/>
          <w:szCs w:val="22"/>
          <w:lang w:eastAsia="en-US"/>
        </w:rPr>
      </w:pPr>
      <w:r w:rsidRPr="00140E12">
        <w:rPr>
          <w:rFonts w:ascii="Arial" w:hAnsi="Arial" w:cs="Arial"/>
          <w:color w:val="000000" w:themeColor="text1"/>
          <w:sz w:val="22"/>
          <w:szCs w:val="22"/>
          <w:lang w:eastAsia="en-US"/>
        </w:rPr>
        <w:t>L’approche</w:t>
      </w:r>
      <w:r w:rsidR="00CA4BE7" w:rsidRPr="00140E12">
        <w:rPr>
          <w:rFonts w:ascii="Arial" w:hAnsi="Arial" w:cs="Arial"/>
          <w:color w:val="000000" w:themeColor="text1"/>
          <w:sz w:val="22"/>
          <w:szCs w:val="22"/>
          <w:lang w:eastAsia="en-US"/>
        </w:rPr>
        <w:t xml:space="preserve"> méthodologique</w:t>
      </w:r>
    </w:p>
    <w:p w14:paraId="7B3222C7" w14:textId="77777777" w:rsidR="00CA4BE7" w:rsidRPr="00140E12" w:rsidRDefault="00CA4BE7" w:rsidP="00CA4BE7">
      <w:pPr>
        <w:numPr>
          <w:ilvl w:val="0"/>
          <w:numId w:val="21"/>
        </w:numPr>
        <w:spacing w:line="276" w:lineRule="auto"/>
        <w:jc w:val="both"/>
        <w:rPr>
          <w:rFonts w:ascii="Arial" w:hAnsi="Arial" w:cs="Arial"/>
          <w:color w:val="000000" w:themeColor="text1"/>
          <w:sz w:val="22"/>
          <w:szCs w:val="22"/>
          <w:lang w:eastAsia="en-US"/>
        </w:rPr>
      </w:pPr>
      <w:r w:rsidRPr="00140E12">
        <w:rPr>
          <w:rFonts w:ascii="Arial" w:hAnsi="Arial" w:cs="Arial"/>
          <w:color w:val="000000" w:themeColor="text1"/>
          <w:sz w:val="22"/>
          <w:szCs w:val="22"/>
          <w:lang w:eastAsia="en-US"/>
        </w:rPr>
        <w:t>Le plan de travail</w:t>
      </w:r>
    </w:p>
    <w:p w14:paraId="4D6D2800" w14:textId="1F7FD0F2" w:rsidR="00CA4BE7" w:rsidRPr="00140E12" w:rsidRDefault="00CA4BE7" w:rsidP="00CA4BE7">
      <w:pPr>
        <w:numPr>
          <w:ilvl w:val="0"/>
          <w:numId w:val="21"/>
        </w:numPr>
        <w:spacing w:line="276" w:lineRule="auto"/>
        <w:jc w:val="both"/>
        <w:rPr>
          <w:rFonts w:ascii="Arial" w:hAnsi="Arial" w:cs="Arial"/>
          <w:color w:val="000000" w:themeColor="text1"/>
          <w:sz w:val="22"/>
          <w:szCs w:val="22"/>
          <w:lang w:eastAsia="en-US"/>
        </w:rPr>
      </w:pPr>
      <w:r w:rsidRPr="00140E12">
        <w:rPr>
          <w:rFonts w:ascii="Arial" w:hAnsi="Arial" w:cs="Arial"/>
          <w:color w:val="000000" w:themeColor="text1"/>
          <w:sz w:val="22"/>
          <w:szCs w:val="22"/>
          <w:lang w:eastAsia="en-US"/>
        </w:rPr>
        <w:t>Les CV</w:t>
      </w:r>
      <w:r w:rsidR="0014354A" w:rsidRPr="00140E12">
        <w:rPr>
          <w:rFonts w:ascii="Arial" w:hAnsi="Arial" w:cs="Arial"/>
          <w:color w:val="000000" w:themeColor="text1"/>
          <w:sz w:val="22"/>
          <w:szCs w:val="22"/>
          <w:lang w:eastAsia="en-US"/>
        </w:rPr>
        <w:t xml:space="preserve"> détaillés des évaluateurs</w:t>
      </w:r>
    </w:p>
    <w:p w14:paraId="758228E4" w14:textId="2D8586AC" w:rsidR="00CA4BE7" w:rsidRPr="00140E12" w:rsidRDefault="00CA4BE7" w:rsidP="0000777B">
      <w:pPr>
        <w:numPr>
          <w:ilvl w:val="0"/>
          <w:numId w:val="21"/>
        </w:numPr>
        <w:spacing w:line="276" w:lineRule="auto"/>
        <w:jc w:val="both"/>
        <w:rPr>
          <w:rFonts w:ascii="Arial" w:hAnsi="Arial" w:cs="Arial"/>
          <w:color w:val="000000" w:themeColor="text1"/>
          <w:sz w:val="22"/>
          <w:szCs w:val="22"/>
          <w:lang w:eastAsia="en-US"/>
        </w:rPr>
      </w:pPr>
      <w:r w:rsidRPr="00140E12">
        <w:rPr>
          <w:rFonts w:ascii="Arial" w:hAnsi="Arial" w:cs="Arial"/>
          <w:color w:val="000000" w:themeColor="text1"/>
          <w:sz w:val="22"/>
          <w:szCs w:val="22"/>
          <w:lang w:eastAsia="en-US"/>
        </w:rPr>
        <w:t>Les attestations de bonne exécution des consultances similaires déjà effectuées.</w:t>
      </w:r>
    </w:p>
    <w:p w14:paraId="7BCE840D" w14:textId="77777777" w:rsidR="0014354A" w:rsidRPr="00140E12" w:rsidRDefault="0014354A" w:rsidP="0014354A">
      <w:pPr>
        <w:spacing w:line="276" w:lineRule="auto"/>
        <w:ind w:left="720"/>
        <w:jc w:val="both"/>
        <w:rPr>
          <w:rFonts w:ascii="Arial" w:hAnsi="Arial" w:cs="Arial"/>
          <w:color w:val="000000" w:themeColor="text1"/>
          <w:sz w:val="22"/>
          <w:szCs w:val="22"/>
          <w:lang w:eastAsia="en-US"/>
        </w:rPr>
      </w:pPr>
    </w:p>
    <w:p w14:paraId="66DBB8AA" w14:textId="523E1EBF" w:rsidR="00CA4BE7" w:rsidRDefault="0014354A" w:rsidP="0000777B">
      <w:pPr>
        <w:rPr>
          <w:rFonts w:ascii="Arial" w:hAnsi="Arial" w:cs="Arial"/>
          <w:color w:val="000000" w:themeColor="text1"/>
          <w:sz w:val="22"/>
          <w:szCs w:val="22"/>
          <w:lang w:eastAsia="en-US"/>
        </w:rPr>
      </w:pPr>
      <w:r w:rsidRPr="00140E12">
        <w:rPr>
          <w:rFonts w:ascii="Arial" w:hAnsi="Arial" w:cs="Arial"/>
          <w:color w:val="000000" w:themeColor="text1"/>
          <w:sz w:val="22"/>
          <w:szCs w:val="22"/>
          <w:lang w:eastAsia="en-US"/>
        </w:rPr>
        <w:t>L’</w:t>
      </w:r>
      <w:r w:rsidR="00CA4BE7" w:rsidRPr="00140E12">
        <w:rPr>
          <w:rFonts w:ascii="Arial" w:hAnsi="Arial" w:cs="Arial"/>
          <w:color w:val="000000" w:themeColor="text1"/>
          <w:sz w:val="22"/>
          <w:szCs w:val="22"/>
          <w:lang w:eastAsia="en-US"/>
        </w:rPr>
        <w:t>offre financière avec ventilation budgétaire, précisant le nombre de jours / hommes proposé et les différents postes de dépense de la prestation. Celle-ci devra intégrer l’ensemble des dépenses nécessaires à la réalisation de la prestation</w:t>
      </w:r>
      <w:r w:rsidR="00140E12">
        <w:rPr>
          <w:rFonts w:ascii="Arial" w:hAnsi="Arial" w:cs="Arial"/>
          <w:color w:val="000000" w:themeColor="text1"/>
          <w:sz w:val="22"/>
          <w:szCs w:val="22"/>
          <w:lang w:eastAsia="en-US"/>
        </w:rPr>
        <w:t>.</w:t>
      </w:r>
    </w:p>
    <w:p w14:paraId="71DCE7AE" w14:textId="77777777" w:rsidR="00140E12" w:rsidRPr="00140E12" w:rsidRDefault="00140E12" w:rsidP="0000777B">
      <w:pPr>
        <w:rPr>
          <w:rFonts w:ascii="Arial" w:hAnsi="Arial" w:cs="Arial"/>
          <w:color w:val="000000" w:themeColor="text1"/>
          <w:sz w:val="22"/>
          <w:szCs w:val="22"/>
          <w:lang w:eastAsia="en-US"/>
        </w:rPr>
      </w:pPr>
    </w:p>
    <w:p w14:paraId="6D0236F1" w14:textId="77777777" w:rsidR="00CA4BE7" w:rsidRPr="00140E12" w:rsidRDefault="00CA4BE7" w:rsidP="0000777B">
      <w:pPr>
        <w:rPr>
          <w:rFonts w:ascii="Arial" w:hAnsi="Arial" w:cs="Arial"/>
          <w:color w:val="000000" w:themeColor="text1"/>
          <w:sz w:val="22"/>
          <w:szCs w:val="22"/>
        </w:rPr>
      </w:pPr>
    </w:p>
    <w:p w14:paraId="3A123058" w14:textId="77777777" w:rsidR="00CC3E69" w:rsidRPr="00140E12" w:rsidRDefault="00CC3E69" w:rsidP="00CC3E69">
      <w:pPr>
        <w:pStyle w:val="Paragraphedeliste"/>
        <w:spacing w:line="360" w:lineRule="auto"/>
        <w:rPr>
          <w:rFonts w:ascii="Arial" w:hAnsi="Arial" w:cs="Arial"/>
          <w:color w:val="000000" w:themeColor="text1"/>
          <w:sz w:val="22"/>
          <w:szCs w:val="22"/>
        </w:rPr>
      </w:pPr>
    </w:p>
    <w:p w14:paraId="3AE723C6" w14:textId="77777777" w:rsidR="008E3424" w:rsidRPr="00140E12" w:rsidRDefault="008E3424" w:rsidP="00D518B7">
      <w:pPr>
        <w:jc w:val="both"/>
        <w:rPr>
          <w:rFonts w:ascii="Arial" w:eastAsia="Calibri" w:hAnsi="Arial" w:cs="Arial"/>
          <w:i/>
          <w:color w:val="000000" w:themeColor="text1"/>
          <w:sz w:val="22"/>
          <w:szCs w:val="22"/>
          <w:lang w:eastAsia="en-US"/>
        </w:rPr>
      </w:pPr>
    </w:p>
    <w:p w14:paraId="7D7B1B1A" w14:textId="77777777" w:rsidR="0014354A" w:rsidRPr="00140E12" w:rsidRDefault="0014354A" w:rsidP="00D518B7">
      <w:pPr>
        <w:jc w:val="both"/>
        <w:rPr>
          <w:rFonts w:ascii="Arial" w:eastAsia="Calibri" w:hAnsi="Arial" w:cs="Arial"/>
          <w:i/>
          <w:color w:val="000000" w:themeColor="text1"/>
          <w:sz w:val="22"/>
          <w:szCs w:val="22"/>
          <w:lang w:eastAsia="en-US"/>
        </w:rPr>
      </w:pPr>
    </w:p>
    <w:p w14:paraId="7FBB979A" w14:textId="77777777" w:rsidR="0014354A" w:rsidRPr="00140E12" w:rsidRDefault="0014354A" w:rsidP="00D518B7">
      <w:pPr>
        <w:jc w:val="both"/>
        <w:rPr>
          <w:rFonts w:ascii="Arial" w:eastAsia="Calibri" w:hAnsi="Arial" w:cs="Arial"/>
          <w:i/>
          <w:color w:val="000000" w:themeColor="text1"/>
          <w:sz w:val="22"/>
          <w:szCs w:val="22"/>
          <w:lang w:eastAsia="en-US"/>
        </w:rPr>
      </w:pPr>
    </w:p>
    <w:p w14:paraId="40D0FA3F" w14:textId="77777777" w:rsidR="0014354A" w:rsidRPr="00140E12" w:rsidRDefault="0014354A" w:rsidP="00D518B7">
      <w:pPr>
        <w:jc w:val="both"/>
        <w:rPr>
          <w:rFonts w:ascii="Arial" w:eastAsia="Calibri" w:hAnsi="Arial" w:cs="Arial"/>
          <w:i/>
          <w:color w:val="000000" w:themeColor="text1"/>
          <w:sz w:val="22"/>
          <w:szCs w:val="22"/>
          <w:lang w:eastAsia="en-US"/>
        </w:rPr>
      </w:pPr>
    </w:p>
    <w:p w14:paraId="72D88944" w14:textId="77777777" w:rsidR="0014354A" w:rsidRPr="00140E12" w:rsidRDefault="0014354A" w:rsidP="00D518B7">
      <w:pPr>
        <w:jc w:val="both"/>
        <w:rPr>
          <w:rFonts w:ascii="Arial" w:eastAsia="Calibri" w:hAnsi="Arial" w:cs="Arial"/>
          <w:i/>
          <w:color w:val="000000" w:themeColor="text1"/>
          <w:sz w:val="22"/>
          <w:szCs w:val="22"/>
          <w:lang w:eastAsia="en-US"/>
        </w:rPr>
      </w:pPr>
    </w:p>
    <w:p w14:paraId="08B0B6C6" w14:textId="0BF1B1C9" w:rsidR="0014354A" w:rsidRDefault="0014354A" w:rsidP="00D518B7">
      <w:pPr>
        <w:jc w:val="both"/>
        <w:rPr>
          <w:rFonts w:ascii="Arial" w:eastAsia="Calibri" w:hAnsi="Arial" w:cs="Arial"/>
          <w:i/>
          <w:color w:val="000000" w:themeColor="text1"/>
          <w:sz w:val="22"/>
          <w:szCs w:val="22"/>
          <w:lang w:eastAsia="en-US"/>
        </w:rPr>
      </w:pPr>
    </w:p>
    <w:p w14:paraId="3F2E5E05" w14:textId="77777777" w:rsidR="00140E12" w:rsidRDefault="00140E12" w:rsidP="00D518B7">
      <w:pPr>
        <w:jc w:val="both"/>
        <w:rPr>
          <w:rFonts w:ascii="Arial" w:eastAsia="Calibri" w:hAnsi="Arial" w:cs="Arial"/>
          <w:i/>
          <w:color w:val="000000" w:themeColor="text1"/>
          <w:sz w:val="22"/>
          <w:szCs w:val="22"/>
          <w:lang w:eastAsia="en-US"/>
        </w:rPr>
      </w:pPr>
    </w:p>
    <w:p w14:paraId="6EE4C751" w14:textId="77777777" w:rsidR="00140E12" w:rsidRDefault="00140E12" w:rsidP="00D518B7">
      <w:pPr>
        <w:jc w:val="both"/>
        <w:rPr>
          <w:rFonts w:ascii="Arial" w:eastAsia="Calibri" w:hAnsi="Arial" w:cs="Arial"/>
          <w:i/>
          <w:color w:val="000000" w:themeColor="text1"/>
          <w:sz w:val="22"/>
          <w:szCs w:val="22"/>
          <w:lang w:eastAsia="en-US"/>
        </w:rPr>
      </w:pPr>
    </w:p>
    <w:p w14:paraId="2076E310" w14:textId="77777777" w:rsidR="00140E12" w:rsidRDefault="00140E12" w:rsidP="00D518B7">
      <w:pPr>
        <w:jc w:val="both"/>
        <w:rPr>
          <w:rFonts w:ascii="Arial" w:eastAsia="Calibri" w:hAnsi="Arial" w:cs="Arial"/>
          <w:i/>
          <w:color w:val="000000" w:themeColor="text1"/>
          <w:sz w:val="22"/>
          <w:szCs w:val="22"/>
          <w:lang w:eastAsia="en-US"/>
        </w:rPr>
      </w:pPr>
    </w:p>
    <w:p w14:paraId="71B167F9" w14:textId="77777777" w:rsidR="00140E12" w:rsidRDefault="00140E12" w:rsidP="00D518B7">
      <w:pPr>
        <w:jc w:val="both"/>
        <w:rPr>
          <w:rFonts w:ascii="Arial" w:eastAsia="Calibri" w:hAnsi="Arial" w:cs="Arial"/>
          <w:i/>
          <w:color w:val="000000" w:themeColor="text1"/>
          <w:sz w:val="22"/>
          <w:szCs w:val="22"/>
          <w:lang w:eastAsia="en-US"/>
        </w:rPr>
      </w:pPr>
    </w:p>
    <w:p w14:paraId="0B710AD5" w14:textId="77777777" w:rsidR="00140E12" w:rsidRPr="00140E12" w:rsidRDefault="00140E12" w:rsidP="00D518B7">
      <w:pPr>
        <w:jc w:val="both"/>
        <w:rPr>
          <w:rFonts w:ascii="Arial" w:eastAsia="Calibri" w:hAnsi="Arial" w:cs="Arial"/>
          <w:i/>
          <w:color w:val="000000" w:themeColor="text1"/>
          <w:sz w:val="22"/>
          <w:szCs w:val="22"/>
          <w:lang w:eastAsia="en-US"/>
        </w:rPr>
      </w:pPr>
    </w:p>
    <w:p w14:paraId="59CB6D04" w14:textId="77777777" w:rsidR="0014354A" w:rsidRPr="00140E12" w:rsidRDefault="0014354A" w:rsidP="00D518B7">
      <w:pPr>
        <w:jc w:val="both"/>
        <w:rPr>
          <w:rFonts w:ascii="Arial" w:eastAsia="Calibri" w:hAnsi="Arial" w:cs="Arial"/>
          <w:i/>
          <w:color w:val="000000" w:themeColor="text1"/>
          <w:sz w:val="22"/>
          <w:szCs w:val="22"/>
          <w:lang w:eastAsia="en-US"/>
        </w:rPr>
      </w:pPr>
    </w:p>
    <w:p w14:paraId="47EEC2CB" w14:textId="77777777" w:rsidR="008E3424" w:rsidRPr="00140E12" w:rsidRDefault="008E3424" w:rsidP="00D518B7">
      <w:pPr>
        <w:jc w:val="both"/>
        <w:rPr>
          <w:rFonts w:ascii="Arial" w:eastAsia="Calibri" w:hAnsi="Arial" w:cs="Arial"/>
          <w:i/>
          <w:color w:val="000000" w:themeColor="text1"/>
          <w:sz w:val="22"/>
          <w:szCs w:val="22"/>
          <w:lang w:eastAsia="en-US"/>
        </w:rPr>
      </w:pPr>
    </w:p>
    <w:p w14:paraId="64EEE1F9" w14:textId="77777777" w:rsidR="008E3424" w:rsidRPr="00140E12" w:rsidRDefault="008E3424" w:rsidP="00D518B7">
      <w:pPr>
        <w:jc w:val="both"/>
        <w:rPr>
          <w:rFonts w:ascii="Arial" w:eastAsia="Calibri" w:hAnsi="Arial" w:cs="Arial"/>
          <w:i/>
          <w:color w:val="000000" w:themeColor="text1"/>
          <w:sz w:val="22"/>
          <w:szCs w:val="22"/>
          <w:lang w:eastAsia="en-US"/>
        </w:rPr>
      </w:pPr>
    </w:p>
    <w:p w14:paraId="3C93101F" w14:textId="77777777" w:rsidR="008E3424" w:rsidRPr="00140E12" w:rsidRDefault="008E3424" w:rsidP="008E3424">
      <w:pPr>
        <w:pStyle w:val="Paragraphedeliste"/>
        <w:numPr>
          <w:ilvl w:val="0"/>
          <w:numId w:val="41"/>
        </w:numPr>
        <w:spacing w:after="200" w:line="276" w:lineRule="auto"/>
        <w:rPr>
          <w:rFonts w:ascii="Arial" w:hAnsi="Arial" w:cs="Arial"/>
          <w:b/>
          <w:color w:val="000000" w:themeColor="text1"/>
          <w:sz w:val="22"/>
          <w:szCs w:val="22"/>
          <w:u w:val="single"/>
        </w:rPr>
      </w:pPr>
      <w:r w:rsidRPr="00140E12">
        <w:rPr>
          <w:rFonts w:ascii="Arial" w:hAnsi="Arial" w:cs="Arial"/>
          <w:b/>
          <w:color w:val="000000" w:themeColor="text1"/>
          <w:sz w:val="22"/>
          <w:szCs w:val="22"/>
          <w:u w:val="single"/>
        </w:rPr>
        <w:lastRenderedPageBreak/>
        <w:t xml:space="preserve">DISPOSITIONS GENERALES </w:t>
      </w:r>
    </w:p>
    <w:tbl>
      <w:tblPr>
        <w:tblW w:w="9702" w:type="dxa"/>
        <w:tblInd w:w="-354" w:type="dxa"/>
        <w:tblBorders>
          <w:top w:val="single" w:sz="4" w:space="0" w:color="auto"/>
          <w:left w:val="single" w:sz="6" w:space="0" w:color="auto"/>
          <w:bottom w:val="single" w:sz="6" w:space="0" w:color="auto"/>
          <w:right w:val="single" w:sz="6" w:space="0" w:color="auto"/>
          <w:insideH w:val="single" w:sz="6" w:space="0" w:color="auto"/>
          <w:insideV w:val="single" w:sz="4" w:space="0" w:color="auto"/>
        </w:tblBorders>
        <w:tblLayout w:type="fixed"/>
        <w:tblCellMar>
          <w:left w:w="72" w:type="dxa"/>
          <w:right w:w="72" w:type="dxa"/>
        </w:tblCellMar>
        <w:tblLook w:val="0000" w:firstRow="0" w:lastRow="0" w:firstColumn="0" w:lastColumn="0" w:noHBand="0" w:noVBand="0"/>
      </w:tblPr>
      <w:tblGrid>
        <w:gridCol w:w="480"/>
        <w:gridCol w:w="9222"/>
      </w:tblGrid>
      <w:tr w:rsidR="00140E12" w:rsidRPr="00140E12" w14:paraId="58CEF89E" w14:textId="77777777" w:rsidTr="000D4467">
        <w:trPr>
          <w:trHeight w:val="181"/>
        </w:trPr>
        <w:tc>
          <w:tcPr>
            <w:tcW w:w="480" w:type="dxa"/>
          </w:tcPr>
          <w:p w14:paraId="70DE3792" w14:textId="77777777" w:rsidR="008E3424" w:rsidRPr="00140E12" w:rsidRDefault="008E3424" w:rsidP="000D4467">
            <w:pPr>
              <w:tabs>
                <w:tab w:val="left" w:pos="567"/>
                <w:tab w:val="right" w:pos="7306"/>
              </w:tabs>
              <w:jc w:val="both"/>
              <w:rPr>
                <w:rFonts w:ascii="Arial" w:hAnsi="Arial" w:cs="Arial"/>
                <w:color w:val="000000" w:themeColor="text1"/>
                <w:sz w:val="22"/>
                <w:szCs w:val="22"/>
              </w:rPr>
            </w:pPr>
            <w:r w:rsidRPr="00140E12">
              <w:rPr>
                <w:rFonts w:ascii="Arial" w:hAnsi="Arial" w:cs="Arial"/>
                <w:color w:val="000000" w:themeColor="text1"/>
                <w:sz w:val="22"/>
                <w:szCs w:val="22"/>
              </w:rPr>
              <w:t>1</w:t>
            </w:r>
          </w:p>
        </w:tc>
        <w:tc>
          <w:tcPr>
            <w:tcW w:w="9222" w:type="dxa"/>
            <w:tcMar>
              <w:top w:w="85" w:type="dxa"/>
              <w:bottom w:w="142" w:type="dxa"/>
            </w:tcMar>
          </w:tcPr>
          <w:p w14:paraId="1806D2BA" w14:textId="77777777" w:rsidR="008E3424" w:rsidRPr="00140E12" w:rsidRDefault="008E3424" w:rsidP="000D4467">
            <w:pPr>
              <w:tabs>
                <w:tab w:val="left" w:pos="567"/>
                <w:tab w:val="right" w:pos="7306"/>
              </w:tabs>
              <w:jc w:val="both"/>
              <w:rPr>
                <w:rFonts w:ascii="Arial" w:hAnsi="Arial" w:cs="Arial"/>
                <w:color w:val="000000" w:themeColor="text1"/>
                <w:sz w:val="22"/>
                <w:szCs w:val="22"/>
              </w:rPr>
            </w:pPr>
            <w:r w:rsidRPr="00140E12">
              <w:rPr>
                <w:rFonts w:ascii="Arial" w:hAnsi="Arial" w:cs="Arial"/>
                <w:color w:val="000000" w:themeColor="text1"/>
                <w:sz w:val="22"/>
                <w:szCs w:val="22"/>
              </w:rPr>
              <w:t>Le Droit applicable est celui de la République de Côte d’Ivoire.</w:t>
            </w:r>
          </w:p>
        </w:tc>
      </w:tr>
      <w:tr w:rsidR="00140E12" w:rsidRPr="00140E12" w14:paraId="6A387F92" w14:textId="77777777" w:rsidTr="000D4467">
        <w:tc>
          <w:tcPr>
            <w:tcW w:w="480" w:type="dxa"/>
          </w:tcPr>
          <w:p w14:paraId="1724B771" w14:textId="77777777" w:rsidR="008E3424" w:rsidRPr="00140E12" w:rsidRDefault="008E3424" w:rsidP="000D4467">
            <w:pPr>
              <w:tabs>
                <w:tab w:val="right" w:pos="7218"/>
              </w:tabs>
              <w:ind w:left="2196" w:hanging="2196"/>
              <w:jc w:val="both"/>
              <w:rPr>
                <w:rFonts w:ascii="Arial" w:hAnsi="Arial" w:cs="Arial"/>
                <w:color w:val="000000" w:themeColor="text1"/>
                <w:sz w:val="22"/>
                <w:szCs w:val="22"/>
              </w:rPr>
            </w:pPr>
            <w:r w:rsidRPr="00140E12">
              <w:rPr>
                <w:rFonts w:ascii="Arial" w:hAnsi="Arial" w:cs="Arial"/>
                <w:color w:val="000000" w:themeColor="text1"/>
                <w:sz w:val="22"/>
                <w:szCs w:val="22"/>
              </w:rPr>
              <w:t>2</w:t>
            </w:r>
          </w:p>
        </w:tc>
        <w:tc>
          <w:tcPr>
            <w:tcW w:w="9222" w:type="dxa"/>
            <w:tcMar>
              <w:top w:w="85" w:type="dxa"/>
              <w:bottom w:w="142" w:type="dxa"/>
            </w:tcMar>
          </w:tcPr>
          <w:p w14:paraId="769E2F0F" w14:textId="77777777" w:rsidR="008E3424" w:rsidRPr="00140E12" w:rsidRDefault="008E3424" w:rsidP="000D4467">
            <w:pPr>
              <w:tabs>
                <w:tab w:val="right" w:pos="7218"/>
              </w:tabs>
              <w:ind w:left="2196" w:hanging="2196"/>
              <w:jc w:val="both"/>
              <w:rPr>
                <w:rFonts w:ascii="Arial" w:hAnsi="Arial" w:cs="Arial"/>
                <w:b/>
                <w:color w:val="000000" w:themeColor="text1"/>
                <w:sz w:val="22"/>
                <w:szCs w:val="22"/>
              </w:rPr>
            </w:pPr>
            <w:r w:rsidRPr="00140E12">
              <w:rPr>
                <w:rFonts w:ascii="Arial" w:hAnsi="Arial" w:cs="Arial"/>
                <w:color w:val="000000" w:themeColor="text1"/>
                <w:sz w:val="22"/>
                <w:szCs w:val="22"/>
              </w:rPr>
              <w:t xml:space="preserve">Nom du Client : </w:t>
            </w:r>
            <w:r w:rsidRPr="00140E12">
              <w:rPr>
                <w:rFonts w:ascii="Arial" w:hAnsi="Arial" w:cs="Arial"/>
                <w:b/>
                <w:color w:val="000000" w:themeColor="text1"/>
                <w:sz w:val="22"/>
                <w:szCs w:val="22"/>
              </w:rPr>
              <w:t>Alliance Nationale pour la santé et le développement en Côte d’Ivoire</w:t>
            </w:r>
          </w:p>
          <w:p w14:paraId="2D803774" w14:textId="77777777" w:rsidR="008E3424" w:rsidRPr="00140E12" w:rsidRDefault="008E3424" w:rsidP="000D4467">
            <w:pPr>
              <w:tabs>
                <w:tab w:val="right" w:pos="7218"/>
              </w:tabs>
              <w:ind w:left="2196" w:hanging="2196"/>
              <w:jc w:val="both"/>
              <w:rPr>
                <w:rFonts w:ascii="Arial" w:hAnsi="Arial" w:cs="Arial"/>
                <w:b/>
                <w:iCs/>
                <w:color w:val="000000" w:themeColor="text1"/>
                <w:sz w:val="22"/>
                <w:szCs w:val="22"/>
              </w:rPr>
            </w:pPr>
            <w:r w:rsidRPr="00140E12">
              <w:rPr>
                <w:rFonts w:ascii="Arial" w:hAnsi="Arial" w:cs="Arial"/>
                <w:color w:val="000000" w:themeColor="text1"/>
                <w:sz w:val="22"/>
                <w:szCs w:val="22"/>
              </w:rPr>
              <w:t>Adresse du Client</w:t>
            </w:r>
            <w:r w:rsidRPr="00140E12">
              <w:rPr>
                <w:rFonts w:ascii="Arial" w:hAnsi="Arial" w:cs="Arial"/>
                <w:b/>
                <w:color w:val="000000" w:themeColor="text1"/>
                <w:sz w:val="22"/>
                <w:szCs w:val="22"/>
              </w:rPr>
              <w:t xml:space="preserve"> :   Abidjan, II Plateaux, 7ème Tranche, </w:t>
            </w:r>
            <w:r w:rsidRPr="00140E12">
              <w:rPr>
                <w:rFonts w:ascii="Arial" w:hAnsi="Arial" w:cs="Arial"/>
                <w:b/>
                <w:iCs/>
                <w:color w:val="000000" w:themeColor="text1"/>
                <w:sz w:val="22"/>
                <w:szCs w:val="22"/>
              </w:rPr>
              <w:t xml:space="preserve">quartier </w:t>
            </w:r>
            <w:proofErr w:type="spellStart"/>
            <w:r w:rsidRPr="00140E12">
              <w:rPr>
                <w:rFonts w:ascii="Arial" w:hAnsi="Arial" w:cs="Arial"/>
                <w:b/>
                <w:iCs/>
                <w:color w:val="000000" w:themeColor="text1"/>
                <w:sz w:val="22"/>
                <w:szCs w:val="22"/>
              </w:rPr>
              <w:t>Zinsou</w:t>
            </w:r>
            <w:proofErr w:type="spellEnd"/>
          </w:p>
          <w:p w14:paraId="2ADC3149" w14:textId="77777777" w:rsidR="008E3424" w:rsidRPr="00140E12" w:rsidRDefault="008E3424" w:rsidP="000D4467">
            <w:pPr>
              <w:tabs>
                <w:tab w:val="right" w:pos="7254"/>
              </w:tabs>
              <w:ind w:left="720"/>
              <w:jc w:val="both"/>
              <w:rPr>
                <w:rFonts w:ascii="Arial" w:hAnsi="Arial" w:cs="Arial"/>
                <w:b/>
                <w:i/>
                <w:color w:val="000000" w:themeColor="text1"/>
                <w:sz w:val="22"/>
                <w:szCs w:val="22"/>
              </w:rPr>
            </w:pPr>
            <w:r w:rsidRPr="00140E12">
              <w:rPr>
                <w:rFonts w:ascii="Arial" w:hAnsi="Arial" w:cs="Arial"/>
                <w:iCs/>
                <w:color w:val="000000" w:themeColor="text1"/>
                <w:sz w:val="22"/>
                <w:szCs w:val="22"/>
              </w:rPr>
              <w:t xml:space="preserve">                      </w:t>
            </w:r>
            <w:r w:rsidRPr="00140E12">
              <w:rPr>
                <w:rFonts w:ascii="Arial" w:hAnsi="Arial" w:cs="Arial"/>
                <w:b/>
                <w:iCs/>
                <w:color w:val="000000" w:themeColor="text1"/>
                <w:sz w:val="22"/>
                <w:szCs w:val="22"/>
              </w:rPr>
              <w:t>08 BP 2046 Abidjan 08 Côte d’Ivoire</w:t>
            </w:r>
          </w:p>
          <w:p w14:paraId="5C5B96AF" w14:textId="77777777" w:rsidR="008E3424" w:rsidRPr="00140E12" w:rsidRDefault="008E3424" w:rsidP="000D4467">
            <w:pPr>
              <w:tabs>
                <w:tab w:val="right" w:pos="7254"/>
              </w:tabs>
              <w:ind w:left="720"/>
              <w:jc w:val="both"/>
              <w:rPr>
                <w:rFonts w:ascii="Arial" w:hAnsi="Arial" w:cs="Arial"/>
                <w:b/>
                <w:color w:val="000000" w:themeColor="text1"/>
                <w:sz w:val="22"/>
                <w:szCs w:val="22"/>
              </w:rPr>
            </w:pPr>
            <w:r w:rsidRPr="00140E12">
              <w:rPr>
                <w:rFonts w:ascii="Arial" w:hAnsi="Arial" w:cs="Arial"/>
                <w:color w:val="000000" w:themeColor="text1"/>
                <w:sz w:val="22"/>
                <w:szCs w:val="22"/>
              </w:rPr>
              <w:t xml:space="preserve">                      </w:t>
            </w:r>
            <w:r w:rsidRPr="00140E12">
              <w:rPr>
                <w:rFonts w:ascii="Arial" w:hAnsi="Arial" w:cs="Arial"/>
                <w:b/>
                <w:color w:val="000000" w:themeColor="text1"/>
                <w:sz w:val="22"/>
                <w:szCs w:val="22"/>
              </w:rPr>
              <w:t xml:space="preserve">Tel : </w:t>
            </w:r>
            <w:r w:rsidRPr="00140E12">
              <w:rPr>
                <w:rFonts w:ascii="Arial" w:hAnsi="Arial" w:cs="Arial"/>
                <w:b/>
                <w:iCs/>
                <w:color w:val="000000" w:themeColor="text1"/>
                <w:sz w:val="22"/>
                <w:szCs w:val="22"/>
              </w:rPr>
              <w:t>+225 27 22 52 85 70</w:t>
            </w:r>
          </w:p>
          <w:p w14:paraId="40B09742" w14:textId="77777777" w:rsidR="008E3424" w:rsidRPr="00140E12" w:rsidRDefault="008E3424" w:rsidP="000D4467">
            <w:pPr>
              <w:tabs>
                <w:tab w:val="right" w:pos="7218"/>
              </w:tabs>
              <w:ind w:left="2196" w:hanging="2196"/>
              <w:jc w:val="both"/>
              <w:rPr>
                <w:rFonts w:ascii="Arial" w:hAnsi="Arial" w:cs="Arial"/>
                <w:b/>
                <w:color w:val="000000" w:themeColor="text1"/>
                <w:sz w:val="22"/>
                <w:szCs w:val="22"/>
              </w:rPr>
            </w:pPr>
          </w:p>
          <w:p w14:paraId="51A79717" w14:textId="77777777" w:rsidR="008E3424" w:rsidRPr="00140E12" w:rsidRDefault="008E3424" w:rsidP="000D4467">
            <w:pPr>
              <w:tabs>
                <w:tab w:val="left" w:pos="567"/>
                <w:tab w:val="right" w:pos="7306"/>
              </w:tabs>
              <w:ind w:left="567" w:hanging="567"/>
              <w:jc w:val="both"/>
              <w:rPr>
                <w:rFonts w:ascii="Arial" w:hAnsi="Arial" w:cs="Arial"/>
                <w:b/>
                <w:color w:val="000000" w:themeColor="text1"/>
                <w:sz w:val="22"/>
                <w:szCs w:val="22"/>
              </w:rPr>
            </w:pPr>
            <w:r w:rsidRPr="00140E12">
              <w:rPr>
                <w:rFonts w:ascii="Arial" w:hAnsi="Arial" w:cs="Arial"/>
                <w:color w:val="000000" w:themeColor="text1"/>
                <w:sz w:val="22"/>
                <w:szCs w:val="22"/>
              </w:rPr>
              <w:t>Méthode de Sélection</w:t>
            </w:r>
            <w:r w:rsidRPr="00140E12">
              <w:rPr>
                <w:rFonts w:ascii="Arial" w:hAnsi="Arial" w:cs="Arial"/>
                <w:b/>
                <w:color w:val="000000" w:themeColor="text1"/>
                <w:sz w:val="22"/>
                <w:szCs w:val="22"/>
              </w:rPr>
              <w:t> : Sélection Fondée sur la Qualité et le Coût (SFQC)</w:t>
            </w:r>
          </w:p>
          <w:p w14:paraId="255C3E93" w14:textId="769655EE" w:rsidR="008E3424" w:rsidRPr="00140E12" w:rsidRDefault="008E3424" w:rsidP="000D4467">
            <w:pPr>
              <w:tabs>
                <w:tab w:val="left" w:pos="567"/>
                <w:tab w:val="right" w:pos="7306"/>
              </w:tabs>
              <w:ind w:left="567" w:hanging="567"/>
              <w:jc w:val="both"/>
              <w:rPr>
                <w:rFonts w:ascii="Arial" w:hAnsi="Arial" w:cs="Arial"/>
                <w:b/>
                <w:color w:val="000000" w:themeColor="text1"/>
                <w:sz w:val="22"/>
                <w:szCs w:val="22"/>
              </w:rPr>
            </w:pPr>
            <w:r w:rsidRPr="00140E12">
              <w:rPr>
                <w:rFonts w:ascii="Arial" w:hAnsi="Arial" w:cs="Arial"/>
                <w:color w:val="000000" w:themeColor="text1"/>
                <w:sz w:val="22"/>
                <w:szCs w:val="22"/>
              </w:rPr>
              <w:t xml:space="preserve">Référence de l’Appel d’Offre National (AON) : </w:t>
            </w:r>
            <w:r w:rsidR="0014354A" w:rsidRPr="00140E12">
              <w:rPr>
                <w:rFonts w:ascii="Arial" w:eastAsia="Calibri" w:hAnsi="Arial" w:cs="Arial"/>
                <w:b/>
                <w:color w:val="000000" w:themeColor="text1"/>
                <w:sz w:val="22"/>
                <w:szCs w:val="22"/>
                <w:lang w:val="pt-PT"/>
              </w:rPr>
              <w:t>AON N° 2023/008-AON/CABEV/ACI</w:t>
            </w:r>
          </w:p>
          <w:p w14:paraId="70B85241" w14:textId="52607547" w:rsidR="008E3424" w:rsidRPr="00140E12" w:rsidRDefault="008E3424" w:rsidP="00CD766D">
            <w:pPr>
              <w:tabs>
                <w:tab w:val="left" w:pos="567"/>
                <w:tab w:val="left" w:pos="4786"/>
                <w:tab w:val="left" w:pos="5686"/>
                <w:tab w:val="right" w:pos="7306"/>
              </w:tabs>
              <w:ind w:left="2426" w:hanging="2426"/>
              <w:jc w:val="both"/>
              <w:rPr>
                <w:rFonts w:ascii="Arial" w:hAnsi="Arial" w:cs="Arial"/>
                <w:color w:val="000000" w:themeColor="text1"/>
                <w:sz w:val="22"/>
                <w:szCs w:val="22"/>
                <w:u w:val="single"/>
              </w:rPr>
            </w:pPr>
            <w:r w:rsidRPr="00140E12">
              <w:rPr>
                <w:rFonts w:ascii="Arial" w:hAnsi="Arial" w:cs="Arial"/>
                <w:color w:val="000000" w:themeColor="text1"/>
                <w:sz w:val="22"/>
                <w:szCs w:val="22"/>
              </w:rPr>
              <w:t>Le titre de la mission :</w:t>
            </w:r>
            <w:r w:rsidRPr="00140E12">
              <w:rPr>
                <w:rFonts w:ascii="Arial" w:hAnsi="Arial" w:cs="Arial"/>
                <w:b/>
                <w:color w:val="000000" w:themeColor="text1"/>
                <w:sz w:val="22"/>
                <w:szCs w:val="22"/>
              </w:rPr>
              <w:t xml:space="preserve"> Audit annuel des comptes.</w:t>
            </w:r>
            <w:r w:rsidRPr="00140E12">
              <w:rPr>
                <w:rFonts w:ascii="Arial" w:hAnsi="Arial" w:cs="Arial"/>
                <w:color w:val="000000" w:themeColor="text1"/>
                <w:sz w:val="22"/>
                <w:szCs w:val="22"/>
                <w:u w:val="single"/>
              </w:rPr>
              <w:t xml:space="preserve"> </w:t>
            </w:r>
          </w:p>
        </w:tc>
      </w:tr>
      <w:tr w:rsidR="00140E12" w:rsidRPr="00140E12" w14:paraId="3BF00CF1" w14:textId="77777777" w:rsidTr="000D4467">
        <w:tc>
          <w:tcPr>
            <w:tcW w:w="480" w:type="dxa"/>
          </w:tcPr>
          <w:p w14:paraId="1482FCE7" w14:textId="77777777" w:rsidR="008E3424" w:rsidRPr="00140E12" w:rsidRDefault="008E3424" w:rsidP="000D4467">
            <w:pPr>
              <w:tabs>
                <w:tab w:val="right" w:pos="7218"/>
              </w:tabs>
              <w:jc w:val="both"/>
              <w:rPr>
                <w:rFonts w:ascii="Arial" w:hAnsi="Arial" w:cs="Arial"/>
                <w:color w:val="000000" w:themeColor="text1"/>
                <w:sz w:val="22"/>
                <w:szCs w:val="22"/>
              </w:rPr>
            </w:pPr>
            <w:r w:rsidRPr="00140E12">
              <w:rPr>
                <w:rFonts w:ascii="Arial" w:hAnsi="Arial" w:cs="Arial"/>
                <w:color w:val="000000" w:themeColor="text1"/>
                <w:sz w:val="22"/>
                <w:szCs w:val="22"/>
              </w:rPr>
              <w:t>3</w:t>
            </w:r>
          </w:p>
        </w:tc>
        <w:tc>
          <w:tcPr>
            <w:tcW w:w="9222" w:type="dxa"/>
            <w:tcMar>
              <w:top w:w="85" w:type="dxa"/>
              <w:bottom w:w="142" w:type="dxa"/>
            </w:tcMar>
          </w:tcPr>
          <w:p w14:paraId="002CDCE0" w14:textId="77777777" w:rsidR="008E3424" w:rsidRPr="00140E12" w:rsidRDefault="008E3424" w:rsidP="000D4467">
            <w:pPr>
              <w:tabs>
                <w:tab w:val="right" w:pos="7218"/>
              </w:tabs>
              <w:jc w:val="both"/>
              <w:rPr>
                <w:rFonts w:ascii="Arial" w:hAnsi="Arial" w:cs="Arial"/>
                <w:color w:val="000000" w:themeColor="text1"/>
                <w:sz w:val="22"/>
                <w:szCs w:val="22"/>
              </w:rPr>
            </w:pPr>
            <w:r w:rsidRPr="00140E12">
              <w:rPr>
                <w:rFonts w:ascii="Arial" w:hAnsi="Arial" w:cs="Arial"/>
                <w:b/>
                <w:color w:val="000000" w:themeColor="text1"/>
                <w:sz w:val="22"/>
                <w:szCs w:val="22"/>
              </w:rPr>
              <w:t>Les Termes de Références</w:t>
            </w:r>
            <w:r w:rsidRPr="00140E12">
              <w:rPr>
                <w:rFonts w:ascii="Arial" w:hAnsi="Arial" w:cs="Arial"/>
                <w:color w:val="000000" w:themeColor="text1"/>
                <w:sz w:val="22"/>
                <w:szCs w:val="22"/>
              </w:rPr>
              <w:t xml:space="preserve"> de la présente Demande de Proposition seront disponibles par voie électronique (site web de l’ONG Alliance Côte d’Ivoire).</w:t>
            </w:r>
          </w:p>
          <w:p w14:paraId="54221E45" w14:textId="77777777" w:rsidR="008E3424" w:rsidRPr="00140E12" w:rsidRDefault="008E3424" w:rsidP="000D4467">
            <w:pPr>
              <w:tabs>
                <w:tab w:val="left" w:pos="826"/>
                <w:tab w:val="left" w:pos="1726"/>
                <w:tab w:val="right" w:pos="7218"/>
              </w:tabs>
              <w:spacing w:after="160"/>
              <w:jc w:val="both"/>
              <w:rPr>
                <w:rFonts w:ascii="Arial" w:hAnsi="Arial" w:cs="Arial"/>
                <w:color w:val="000000" w:themeColor="text1"/>
                <w:sz w:val="22"/>
                <w:szCs w:val="22"/>
              </w:rPr>
            </w:pPr>
            <w:r w:rsidRPr="00140E12">
              <w:rPr>
                <w:rFonts w:ascii="Arial" w:hAnsi="Arial" w:cs="Arial"/>
                <w:b/>
                <w:color w:val="000000" w:themeColor="text1"/>
                <w:sz w:val="22"/>
                <w:szCs w:val="22"/>
              </w:rPr>
              <w:t xml:space="preserve">Oui  </w:t>
            </w:r>
            <w:r w:rsidRPr="00140E12">
              <w:rPr>
                <w:rFonts w:ascii="Arial" w:hAnsi="Arial" w:cs="Arial"/>
                <w:b/>
                <w:color w:val="000000" w:themeColor="text1"/>
                <w:sz w:val="22"/>
                <w:szCs w:val="22"/>
                <w:u w:val="single"/>
              </w:rPr>
              <w:t xml:space="preserve"> X</w:t>
            </w:r>
            <w:r w:rsidRPr="00140E12">
              <w:rPr>
                <w:rFonts w:ascii="Arial" w:hAnsi="Arial" w:cs="Arial"/>
                <w:b/>
                <w:color w:val="000000" w:themeColor="text1"/>
                <w:sz w:val="22"/>
                <w:szCs w:val="22"/>
                <w:u w:val="single"/>
              </w:rPr>
              <w:tab/>
            </w:r>
            <w:r w:rsidRPr="00140E12">
              <w:rPr>
                <w:rFonts w:ascii="Arial" w:hAnsi="Arial" w:cs="Arial"/>
                <w:color w:val="000000" w:themeColor="text1"/>
                <w:sz w:val="22"/>
                <w:szCs w:val="22"/>
              </w:rPr>
              <w:t xml:space="preserve">                  Non </w:t>
            </w:r>
            <w:r w:rsidRPr="00140E12">
              <w:rPr>
                <w:rFonts w:ascii="Arial" w:hAnsi="Arial" w:cs="Arial"/>
                <w:color w:val="000000" w:themeColor="text1"/>
                <w:sz w:val="22"/>
                <w:szCs w:val="22"/>
                <w:u w:val="single"/>
              </w:rPr>
              <w:t xml:space="preserve">          </w:t>
            </w:r>
            <w:r w:rsidRPr="00140E12">
              <w:rPr>
                <w:rFonts w:ascii="Arial" w:hAnsi="Arial" w:cs="Arial"/>
                <w:color w:val="000000" w:themeColor="text1"/>
                <w:sz w:val="22"/>
                <w:szCs w:val="22"/>
              </w:rPr>
              <w:t>.</w:t>
            </w:r>
          </w:p>
        </w:tc>
      </w:tr>
      <w:tr w:rsidR="00140E12" w:rsidRPr="00140E12" w14:paraId="0416C661" w14:textId="77777777" w:rsidTr="000D4467">
        <w:tc>
          <w:tcPr>
            <w:tcW w:w="480" w:type="dxa"/>
          </w:tcPr>
          <w:p w14:paraId="032D538B" w14:textId="77777777" w:rsidR="008E3424" w:rsidRPr="00140E12" w:rsidRDefault="008E3424" w:rsidP="000D4467">
            <w:pPr>
              <w:tabs>
                <w:tab w:val="right" w:pos="7218"/>
              </w:tabs>
              <w:jc w:val="both"/>
              <w:rPr>
                <w:rFonts w:ascii="Arial" w:hAnsi="Arial" w:cs="Arial"/>
                <w:color w:val="000000" w:themeColor="text1"/>
                <w:sz w:val="22"/>
                <w:szCs w:val="22"/>
              </w:rPr>
            </w:pPr>
            <w:r w:rsidRPr="00140E12">
              <w:rPr>
                <w:rFonts w:ascii="Arial" w:hAnsi="Arial" w:cs="Arial"/>
                <w:color w:val="000000" w:themeColor="text1"/>
                <w:sz w:val="22"/>
                <w:szCs w:val="22"/>
              </w:rPr>
              <w:t>4</w:t>
            </w:r>
          </w:p>
        </w:tc>
        <w:tc>
          <w:tcPr>
            <w:tcW w:w="9222" w:type="dxa"/>
            <w:tcMar>
              <w:top w:w="85" w:type="dxa"/>
              <w:bottom w:w="142" w:type="dxa"/>
            </w:tcMar>
          </w:tcPr>
          <w:p w14:paraId="7CEAB4BD" w14:textId="77777777" w:rsidR="008E3424" w:rsidRPr="00140E12" w:rsidRDefault="008E3424" w:rsidP="000D4467">
            <w:pPr>
              <w:tabs>
                <w:tab w:val="right" w:pos="7218"/>
              </w:tabs>
              <w:jc w:val="both"/>
              <w:rPr>
                <w:rFonts w:ascii="Arial" w:hAnsi="Arial" w:cs="Arial"/>
                <w:color w:val="000000" w:themeColor="text1"/>
                <w:sz w:val="22"/>
                <w:szCs w:val="22"/>
              </w:rPr>
            </w:pPr>
            <w:r w:rsidRPr="00140E12">
              <w:rPr>
                <w:rFonts w:ascii="Arial" w:hAnsi="Arial" w:cs="Arial"/>
                <w:color w:val="000000" w:themeColor="text1"/>
                <w:sz w:val="22"/>
                <w:szCs w:val="22"/>
              </w:rPr>
              <w:t>La Proposition financière doit être remise en même temps que la Proposition technique :</w:t>
            </w:r>
          </w:p>
          <w:p w14:paraId="5324AE2C" w14:textId="77777777" w:rsidR="008E3424" w:rsidRPr="00140E12" w:rsidRDefault="008E3424" w:rsidP="000D4467">
            <w:pPr>
              <w:tabs>
                <w:tab w:val="left" w:pos="826"/>
                <w:tab w:val="left" w:pos="1726"/>
                <w:tab w:val="right" w:pos="7218"/>
              </w:tabs>
              <w:spacing w:after="160"/>
              <w:jc w:val="both"/>
              <w:rPr>
                <w:rFonts w:ascii="Arial" w:hAnsi="Arial" w:cs="Arial"/>
                <w:color w:val="000000" w:themeColor="text1"/>
                <w:sz w:val="22"/>
                <w:szCs w:val="22"/>
              </w:rPr>
            </w:pPr>
            <w:r w:rsidRPr="00140E12">
              <w:rPr>
                <w:rFonts w:ascii="Arial" w:hAnsi="Arial" w:cs="Arial"/>
                <w:b/>
                <w:color w:val="000000" w:themeColor="text1"/>
                <w:sz w:val="22"/>
                <w:szCs w:val="22"/>
              </w:rPr>
              <w:t xml:space="preserve">Oui  </w:t>
            </w:r>
            <w:r w:rsidRPr="00140E12">
              <w:rPr>
                <w:rFonts w:ascii="Arial" w:hAnsi="Arial" w:cs="Arial"/>
                <w:b/>
                <w:color w:val="000000" w:themeColor="text1"/>
                <w:sz w:val="22"/>
                <w:szCs w:val="22"/>
                <w:u w:val="single"/>
              </w:rPr>
              <w:t xml:space="preserve"> X</w:t>
            </w:r>
            <w:r w:rsidRPr="00140E12">
              <w:rPr>
                <w:rFonts w:ascii="Arial" w:hAnsi="Arial" w:cs="Arial"/>
                <w:b/>
                <w:color w:val="000000" w:themeColor="text1"/>
                <w:sz w:val="22"/>
                <w:szCs w:val="22"/>
                <w:u w:val="single"/>
              </w:rPr>
              <w:tab/>
            </w:r>
            <w:r w:rsidRPr="00140E12">
              <w:rPr>
                <w:rFonts w:ascii="Arial" w:hAnsi="Arial" w:cs="Arial"/>
                <w:color w:val="000000" w:themeColor="text1"/>
                <w:sz w:val="22"/>
                <w:szCs w:val="22"/>
              </w:rPr>
              <w:t xml:space="preserve">                  Non </w:t>
            </w:r>
            <w:r w:rsidRPr="00140E12">
              <w:rPr>
                <w:rFonts w:ascii="Arial" w:hAnsi="Arial" w:cs="Arial"/>
                <w:color w:val="000000" w:themeColor="text1"/>
                <w:sz w:val="22"/>
                <w:szCs w:val="22"/>
                <w:u w:val="single"/>
              </w:rPr>
              <w:t xml:space="preserve">          </w:t>
            </w:r>
            <w:r w:rsidRPr="00140E12">
              <w:rPr>
                <w:rFonts w:ascii="Arial" w:hAnsi="Arial" w:cs="Arial"/>
                <w:color w:val="000000" w:themeColor="text1"/>
                <w:sz w:val="22"/>
                <w:szCs w:val="22"/>
              </w:rPr>
              <w:t>.</w:t>
            </w:r>
          </w:p>
          <w:p w14:paraId="413AB3F6" w14:textId="77777777" w:rsidR="008E3424" w:rsidRPr="00140E12" w:rsidRDefault="008E3424" w:rsidP="000D4467">
            <w:pPr>
              <w:tabs>
                <w:tab w:val="left" w:pos="567"/>
                <w:tab w:val="left" w:pos="4786"/>
                <w:tab w:val="left" w:pos="5686"/>
                <w:tab w:val="right" w:pos="7306"/>
              </w:tabs>
              <w:jc w:val="both"/>
              <w:rPr>
                <w:rFonts w:ascii="Arial" w:hAnsi="Arial" w:cs="Arial"/>
                <w:b/>
                <w:color w:val="000000" w:themeColor="text1"/>
                <w:sz w:val="22"/>
                <w:szCs w:val="22"/>
              </w:rPr>
            </w:pPr>
            <w:r w:rsidRPr="00140E12">
              <w:rPr>
                <w:rFonts w:ascii="Arial" w:hAnsi="Arial" w:cs="Arial"/>
                <w:b/>
                <w:color w:val="000000" w:themeColor="text1"/>
                <w:sz w:val="22"/>
                <w:szCs w:val="22"/>
              </w:rPr>
              <w:t xml:space="preserve">Nous attendons pour l’offre technique et l’offre financière, un (1) original et trois (3) copies. </w:t>
            </w:r>
          </w:p>
        </w:tc>
      </w:tr>
      <w:tr w:rsidR="00140E12" w:rsidRPr="00140E12" w14:paraId="473648A7" w14:textId="77777777" w:rsidTr="000D4467">
        <w:tc>
          <w:tcPr>
            <w:tcW w:w="480" w:type="dxa"/>
          </w:tcPr>
          <w:p w14:paraId="78C51AD3" w14:textId="77777777" w:rsidR="008E3424" w:rsidRPr="00140E12" w:rsidRDefault="008E3424" w:rsidP="000D4467">
            <w:pPr>
              <w:tabs>
                <w:tab w:val="left" w:pos="567"/>
                <w:tab w:val="left" w:pos="4786"/>
                <w:tab w:val="left" w:pos="5686"/>
                <w:tab w:val="right" w:pos="7306"/>
              </w:tabs>
              <w:jc w:val="both"/>
              <w:rPr>
                <w:rFonts w:ascii="Arial" w:hAnsi="Arial" w:cs="Arial"/>
                <w:color w:val="000000" w:themeColor="text1"/>
                <w:sz w:val="22"/>
                <w:szCs w:val="22"/>
              </w:rPr>
            </w:pPr>
            <w:r w:rsidRPr="00140E12">
              <w:rPr>
                <w:rFonts w:ascii="Arial" w:hAnsi="Arial" w:cs="Arial"/>
                <w:color w:val="000000" w:themeColor="text1"/>
                <w:sz w:val="22"/>
                <w:szCs w:val="22"/>
              </w:rPr>
              <w:t>5</w:t>
            </w:r>
          </w:p>
        </w:tc>
        <w:tc>
          <w:tcPr>
            <w:tcW w:w="9222" w:type="dxa"/>
            <w:tcMar>
              <w:top w:w="85" w:type="dxa"/>
              <w:bottom w:w="142" w:type="dxa"/>
            </w:tcMar>
          </w:tcPr>
          <w:p w14:paraId="3CA31B92" w14:textId="77777777" w:rsidR="008E3424" w:rsidRPr="00140E12" w:rsidRDefault="008E3424" w:rsidP="000D4467">
            <w:pPr>
              <w:tabs>
                <w:tab w:val="left" w:pos="567"/>
                <w:tab w:val="left" w:pos="4786"/>
                <w:tab w:val="left" w:pos="5686"/>
                <w:tab w:val="right" w:pos="7306"/>
              </w:tabs>
              <w:jc w:val="both"/>
              <w:rPr>
                <w:rFonts w:ascii="Arial" w:hAnsi="Arial" w:cs="Arial"/>
                <w:color w:val="000000" w:themeColor="text1"/>
                <w:sz w:val="22"/>
                <w:szCs w:val="22"/>
              </w:rPr>
            </w:pPr>
            <w:r w:rsidRPr="00140E12">
              <w:rPr>
                <w:rFonts w:ascii="Arial" w:hAnsi="Arial" w:cs="Arial"/>
                <w:color w:val="000000" w:themeColor="text1"/>
                <w:sz w:val="22"/>
                <w:szCs w:val="22"/>
              </w:rPr>
              <w:t>Tenue d’une conférence préalable à l’établissement des propositions :</w:t>
            </w:r>
          </w:p>
          <w:p w14:paraId="586580E3" w14:textId="77777777" w:rsidR="008E3424" w:rsidRPr="00140E12" w:rsidRDefault="008E3424" w:rsidP="000D4467">
            <w:pPr>
              <w:tabs>
                <w:tab w:val="left" w:pos="567"/>
                <w:tab w:val="left" w:pos="4786"/>
                <w:tab w:val="left" w:pos="5686"/>
                <w:tab w:val="right" w:pos="7306"/>
              </w:tabs>
              <w:jc w:val="both"/>
              <w:rPr>
                <w:rFonts w:ascii="Arial" w:hAnsi="Arial" w:cs="Arial"/>
                <w:color w:val="000000" w:themeColor="text1"/>
                <w:sz w:val="22"/>
                <w:szCs w:val="22"/>
              </w:rPr>
            </w:pPr>
            <w:r w:rsidRPr="00140E12">
              <w:rPr>
                <w:rFonts w:ascii="Arial" w:hAnsi="Arial" w:cs="Arial"/>
                <w:color w:val="000000" w:themeColor="text1"/>
                <w:sz w:val="22"/>
                <w:szCs w:val="22"/>
              </w:rPr>
              <w:t xml:space="preserve">Oui    </w:t>
            </w:r>
            <w:r w:rsidRPr="00140E12">
              <w:rPr>
                <w:rFonts w:ascii="Arial" w:hAnsi="Arial" w:cs="Arial"/>
                <w:color w:val="000000" w:themeColor="text1"/>
                <w:sz w:val="22"/>
                <w:szCs w:val="22"/>
                <w:u w:val="single"/>
              </w:rPr>
              <w:t>____</w:t>
            </w:r>
            <w:r w:rsidRPr="00140E12">
              <w:rPr>
                <w:rFonts w:ascii="Arial" w:hAnsi="Arial" w:cs="Arial"/>
                <w:color w:val="000000" w:themeColor="text1"/>
                <w:sz w:val="22"/>
                <w:szCs w:val="22"/>
              </w:rPr>
              <w:t xml:space="preserve">     </w:t>
            </w:r>
            <w:r w:rsidRPr="00140E12">
              <w:rPr>
                <w:rFonts w:ascii="Arial" w:hAnsi="Arial" w:cs="Arial"/>
                <w:b/>
                <w:color w:val="000000" w:themeColor="text1"/>
                <w:sz w:val="22"/>
                <w:szCs w:val="22"/>
              </w:rPr>
              <w:t xml:space="preserve">Non </w:t>
            </w:r>
            <w:r w:rsidRPr="00140E12">
              <w:rPr>
                <w:rFonts w:ascii="Arial" w:hAnsi="Arial" w:cs="Arial"/>
                <w:b/>
                <w:color w:val="000000" w:themeColor="text1"/>
                <w:sz w:val="22"/>
                <w:szCs w:val="22"/>
                <w:u w:val="single"/>
              </w:rPr>
              <w:t>__X _</w:t>
            </w:r>
            <w:r w:rsidRPr="00140E12">
              <w:rPr>
                <w:rFonts w:ascii="Arial" w:hAnsi="Arial" w:cs="Arial"/>
                <w:color w:val="000000" w:themeColor="text1"/>
                <w:sz w:val="22"/>
                <w:szCs w:val="22"/>
                <w:u w:val="single"/>
              </w:rPr>
              <w:t xml:space="preserve"> </w:t>
            </w:r>
            <w:r w:rsidRPr="00140E12">
              <w:rPr>
                <w:rFonts w:ascii="Arial" w:hAnsi="Arial" w:cs="Arial"/>
                <w:color w:val="000000" w:themeColor="text1"/>
                <w:sz w:val="22"/>
                <w:szCs w:val="22"/>
              </w:rPr>
              <w:t xml:space="preserve"> </w:t>
            </w:r>
          </w:p>
          <w:p w14:paraId="490E5DEE" w14:textId="77777777" w:rsidR="008E3424" w:rsidRPr="00140E12" w:rsidRDefault="008E3424" w:rsidP="000D4467">
            <w:pPr>
              <w:pStyle w:val="Corpsdetexte"/>
              <w:tabs>
                <w:tab w:val="right" w:pos="7306"/>
              </w:tabs>
              <w:spacing w:after="0"/>
              <w:rPr>
                <w:rFonts w:ascii="Arial" w:hAnsi="Arial" w:cs="Arial"/>
                <w:color w:val="000000" w:themeColor="text1"/>
                <w:sz w:val="22"/>
                <w:szCs w:val="22"/>
              </w:rPr>
            </w:pPr>
            <w:r w:rsidRPr="00140E12">
              <w:rPr>
                <w:rFonts w:ascii="Arial" w:hAnsi="Arial" w:cs="Arial"/>
                <w:color w:val="000000" w:themeColor="text1"/>
                <w:sz w:val="22"/>
                <w:szCs w:val="22"/>
              </w:rPr>
              <w:t xml:space="preserve">Date de la conférence : </w:t>
            </w:r>
            <w:r w:rsidRPr="00140E12">
              <w:rPr>
                <w:rFonts w:ascii="Arial" w:hAnsi="Arial" w:cs="Arial"/>
                <w:b/>
                <w:color w:val="000000" w:themeColor="text1"/>
                <w:sz w:val="22"/>
                <w:szCs w:val="22"/>
              </w:rPr>
              <w:t>Non applicable.</w:t>
            </w:r>
            <w:r w:rsidRPr="00140E12">
              <w:rPr>
                <w:rFonts w:ascii="Arial" w:hAnsi="Arial" w:cs="Arial"/>
                <w:color w:val="000000" w:themeColor="text1"/>
                <w:sz w:val="22"/>
                <w:szCs w:val="22"/>
              </w:rPr>
              <w:tab/>
              <w:t xml:space="preserve"> </w:t>
            </w:r>
          </w:p>
        </w:tc>
      </w:tr>
      <w:tr w:rsidR="00140E12" w:rsidRPr="00140E12" w14:paraId="2C9C7989" w14:textId="77777777" w:rsidTr="000D4467">
        <w:tblPrEx>
          <w:tblBorders>
            <w:top w:val="single" w:sz="6" w:space="0" w:color="auto"/>
          </w:tblBorders>
        </w:tblPrEx>
        <w:tc>
          <w:tcPr>
            <w:tcW w:w="480" w:type="dxa"/>
          </w:tcPr>
          <w:p w14:paraId="088E1CAB" w14:textId="77777777" w:rsidR="008E3424" w:rsidRPr="00140E12" w:rsidRDefault="008E3424" w:rsidP="000D4467">
            <w:pPr>
              <w:tabs>
                <w:tab w:val="left" w:pos="826"/>
                <w:tab w:val="left" w:pos="1726"/>
                <w:tab w:val="right" w:pos="7306"/>
              </w:tabs>
              <w:jc w:val="both"/>
              <w:rPr>
                <w:rFonts w:ascii="Arial" w:hAnsi="Arial" w:cs="Arial"/>
                <w:color w:val="000000" w:themeColor="text1"/>
                <w:sz w:val="22"/>
                <w:szCs w:val="22"/>
              </w:rPr>
            </w:pPr>
            <w:r w:rsidRPr="00140E12">
              <w:rPr>
                <w:rFonts w:ascii="Arial" w:hAnsi="Arial" w:cs="Arial"/>
                <w:color w:val="000000" w:themeColor="text1"/>
                <w:sz w:val="22"/>
                <w:szCs w:val="22"/>
              </w:rPr>
              <w:t>6</w:t>
            </w:r>
          </w:p>
        </w:tc>
        <w:tc>
          <w:tcPr>
            <w:tcW w:w="9222" w:type="dxa"/>
            <w:tcMar>
              <w:top w:w="85" w:type="dxa"/>
              <w:bottom w:w="142" w:type="dxa"/>
            </w:tcMar>
          </w:tcPr>
          <w:p w14:paraId="4EEE721C" w14:textId="77777777" w:rsidR="008E3424" w:rsidRPr="00140E12" w:rsidRDefault="008E3424" w:rsidP="000D4467">
            <w:pPr>
              <w:tabs>
                <w:tab w:val="left" w:pos="826"/>
                <w:tab w:val="left" w:pos="1726"/>
                <w:tab w:val="right" w:pos="7306"/>
              </w:tabs>
              <w:jc w:val="both"/>
              <w:rPr>
                <w:rFonts w:ascii="Arial" w:hAnsi="Arial" w:cs="Arial"/>
                <w:b/>
                <w:color w:val="000000" w:themeColor="text1"/>
                <w:sz w:val="22"/>
                <w:szCs w:val="22"/>
              </w:rPr>
            </w:pPr>
            <w:r w:rsidRPr="00140E12">
              <w:rPr>
                <w:rFonts w:ascii="Arial" w:hAnsi="Arial" w:cs="Arial"/>
                <w:color w:val="000000" w:themeColor="text1"/>
                <w:sz w:val="22"/>
                <w:szCs w:val="22"/>
              </w:rPr>
              <w:t>Le Client fournit les intrants suivants, renseignements afférents au projet, rapports, etc. pour aider à la préparation des propositions :</w:t>
            </w:r>
            <w:r w:rsidRPr="00140E12">
              <w:rPr>
                <w:rFonts w:ascii="Arial" w:hAnsi="Arial" w:cs="Arial"/>
                <w:b/>
                <w:color w:val="000000" w:themeColor="text1"/>
                <w:sz w:val="22"/>
                <w:szCs w:val="22"/>
              </w:rPr>
              <w:t xml:space="preserve"> Non applicable. </w:t>
            </w:r>
          </w:p>
        </w:tc>
      </w:tr>
      <w:tr w:rsidR="00140E12" w:rsidRPr="00140E12" w14:paraId="6C1E5BD1" w14:textId="77777777" w:rsidTr="0014354A">
        <w:tblPrEx>
          <w:tblBorders>
            <w:top w:val="single" w:sz="6" w:space="0" w:color="auto"/>
          </w:tblBorders>
        </w:tblPrEx>
        <w:trPr>
          <w:trHeight w:val="1839"/>
        </w:trPr>
        <w:tc>
          <w:tcPr>
            <w:tcW w:w="480" w:type="dxa"/>
          </w:tcPr>
          <w:p w14:paraId="09EF3CB0" w14:textId="77777777" w:rsidR="008E3424" w:rsidRPr="00140E12" w:rsidRDefault="008E3424" w:rsidP="000D4467">
            <w:pPr>
              <w:pStyle w:val="Commentaire"/>
              <w:jc w:val="both"/>
              <w:rPr>
                <w:rFonts w:ascii="Arial" w:hAnsi="Arial" w:cs="Arial"/>
                <w:color w:val="000000" w:themeColor="text1"/>
                <w:sz w:val="22"/>
                <w:szCs w:val="22"/>
              </w:rPr>
            </w:pPr>
            <w:r w:rsidRPr="00140E12">
              <w:rPr>
                <w:rFonts w:ascii="Arial" w:hAnsi="Arial" w:cs="Arial"/>
                <w:color w:val="000000" w:themeColor="text1"/>
                <w:sz w:val="22"/>
                <w:szCs w:val="22"/>
              </w:rPr>
              <w:t>7</w:t>
            </w:r>
          </w:p>
        </w:tc>
        <w:tc>
          <w:tcPr>
            <w:tcW w:w="9222" w:type="dxa"/>
            <w:tcMar>
              <w:top w:w="85" w:type="dxa"/>
              <w:bottom w:w="142" w:type="dxa"/>
            </w:tcMar>
          </w:tcPr>
          <w:p w14:paraId="39F7DD17" w14:textId="77777777" w:rsidR="008E3424" w:rsidRPr="00140E12" w:rsidRDefault="008E3424" w:rsidP="000D4467">
            <w:pPr>
              <w:pStyle w:val="Commentaire"/>
              <w:jc w:val="both"/>
              <w:rPr>
                <w:rFonts w:ascii="Arial" w:hAnsi="Arial" w:cs="Arial"/>
                <w:b/>
                <w:color w:val="000000" w:themeColor="text1"/>
                <w:sz w:val="22"/>
                <w:szCs w:val="22"/>
              </w:rPr>
            </w:pPr>
            <w:r w:rsidRPr="00140E12">
              <w:rPr>
                <w:rFonts w:ascii="Arial" w:hAnsi="Arial" w:cs="Arial"/>
                <w:b/>
                <w:color w:val="000000" w:themeColor="text1"/>
                <w:sz w:val="22"/>
                <w:szCs w:val="22"/>
              </w:rPr>
              <w:t>La présente Demande de Proposition a été préparée en langue française.</w:t>
            </w:r>
          </w:p>
          <w:p w14:paraId="74E99B30" w14:textId="77777777" w:rsidR="008E3424" w:rsidRPr="00140E12" w:rsidRDefault="008E3424" w:rsidP="000D4467">
            <w:pPr>
              <w:pStyle w:val="Commentaire"/>
              <w:jc w:val="both"/>
              <w:rPr>
                <w:rFonts w:ascii="Arial" w:hAnsi="Arial" w:cs="Arial"/>
                <w:b/>
                <w:color w:val="000000" w:themeColor="text1"/>
                <w:sz w:val="22"/>
                <w:szCs w:val="22"/>
              </w:rPr>
            </w:pPr>
            <w:r w:rsidRPr="00140E12">
              <w:rPr>
                <w:rFonts w:ascii="Arial" w:hAnsi="Arial" w:cs="Arial"/>
                <w:color w:val="000000" w:themeColor="text1"/>
                <w:sz w:val="22"/>
                <w:szCs w:val="22"/>
              </w:rPr>
              <w:t xml:space="preserve">Les Propositions doivent être soumises dans la langue suivante : </w:t>
            </w:r>
            <w:r w:rsidRPr="00140E12">
              <w:rPr>
                <w:rFonts w:ascii="Arial" w:hAnsi="Arial" w:cs="Arial"/>
                <w:b/>
                <w:color w:val="000000" w:themeColor="text1"/>
                <w:sz w:val="22"/>
                <w:szCs w:val="22"/>
              </w:rPr>
              <w:t>Français.</w:t>
            </w:r>
          </w:p>
          <w:p w14:paraId="40F3667D" w14:textId="77777777" w:rsidR="008E3424" w:rsidRPr="00140E12" w:rsidRDefault="008E3424" w:rsidP="000D4467">
            <w:pPr>
              <w:pStyle w:val="Corpsdetexte"/>
              <w:tabs>
                <w:tab w:val="left" w:pos="3346"/>
                <w:tab w:val="right" w:pos="7486"/>
              </w:tabs>
              <w:spacing w:after="0"/>
              <w:rPr>
                <w:rFonts w:ascii="Arial" w:hAnsi="Arial" w:cs="Arial"/>
                <w:color w:val="000000" w:themeColor="text1"/>
                <w:sz w:val="22"/>
                <w:szCs w:val="22"/>
              </w:rPr>
            </w:pPr>
            <w:r w:rsidRPr="00140E12">
              <w:rPr>
                <w:rFonts w:ascii="Arial" w:hAnsi="Arial" w:cs="Arial"/>
                <w:color w:val="000000" w:themeColor="text1"/>
                <w:sz w:val="22"/>
                <w:szCs w:val="22"/>
              </w:rPr>
              <w:t>Tout échange de correspondances se fera en langue française.</w:t>
            </w:r>
          </w:p>
          <w:p w14:paraId="54AFB289" w14:textId="77777777" w:rsidR="008E3424" w:rsidRPr="00140E12" w:rsidRDefault="008E3424" w:rsidP="000D4467">
            <w:pPr>
              <w:pStyle w:val="Corpsdetexte"/>
              <w:tabs>
                <w:tab w:val="left" w:pos="3346"/>
                <w:tab w:val="right" w:pos="7486"/>
              </w:tabs>
              <w:spacing w:after="0"/>
              <w:rPr>
                <w:rFonts w:ascii="Arial" w:hAnsi="Arial" w:cs="Arial"/>
                <w:color w:val="000000" w:themeColor="text1"/>
                <w:sz w:val="22"/>
                <w:szCs w:val="22"/>
              </w:rPr>
            </w:pPr>
          </w:p>
          <w:p w14:paraId="73610589" w14:textId="77777777" w:rsidR="008E3424" w:rsidRPr="00140E12" w:rsidRDefault="008E3424" w:rsidP="000D4467">
            <w:pPr>
              <w:pStyle w:val="Commentaire"/>
              <w:jc w:val="both"/>
              <w:rPr>
                <w:rFonts w:ascii="Arial" w:hAnsi="Arial" w:cs="Arial"/>
                <w:color w:val="000000" w:themeColor="text1"/>
                <w:sz w:val="22"/>
                <w:szCs w:val="22"/>
              </w:rPr>
            </w:pPr>
            <w:r w:rsidRPr="00140E12">
              <w:rPr>
                <w:rFonts w:ascii="Arial" w:hAnsi="Arial" w:cs="Arial"/>
                <w:color w:val="000000" w:themeColor="text1"/>
                <w:sz w:val="22"/>
                <w:szCs w:val="22"/>
              </w:rPr>
              <w:t>En cas d’attribution, le contrat qui sera signé avec le cabinet sélectionné sera rédigé dans la langue dans laquelle aura été préparée sa Proposition (langue française) et qui régira les relations contractuelles entre le Client et le Consultant sélectionné.</w:t>
            </w:r>
          </w:p>
        </w:tc>
      </w:tr>
      <w:tr w:rsidR="00140E12" w:rsidRPr="00140E12" w14:paraId="04646976" w14:textId="77777777" w:rsidTr="000D4467">
        <w:tblPrEx>
          <w:tblBorders>
            <w:top w:val="single" w:sz="6" w:space="0" w:color="auto"/>
          </w:tblBorders>
        </w:tblPrEx>
        <w:tc>
          <w:tcPr>
            <w:tcW w:w="480" w:type="dxa"/>
          </w:tcPr>
          <w:p w14:paraId="63B5554A" w14:textId="77777777" w:rsidR="008E3424" w:rsidRPr="00140E12" w:rsidRDefault="008E3424" w:rsidP="000D4467">
            <w:pPr>
              <w:pStyle w:val="Corpsdetexte"/>
              <w:tabs>
                <w:tab w:val="left" w:pos="3346"/>
                <w:tab w:val="right" w:pos="7486"/>
              </w:tabs>
              <w:spacing w:after="0"/>
              <w:rPr>
                <w:rFonts w:ascii="Arial" w:hAnsi="Arial" w:cs="Arial"/>
                <w:color w:val="000000" w:themeColor="text1"/>
                <w:sz w:val="22"/>
                <w:szCs w:val="22"/>
              </w:rPr>
            </w:pPr>
            <w:r w:rsidRPr="00140E12">
              <w:rPr>
                <w:rFonts w:ascii="Arial" w:hAnsi="Arial" w:cs="Arial"/>
                <w:color w:val="000000" w:themeColor="text1"/>
                <w:sz w:val="22"/>
                <w:szCs w:val="22"/>
              </w:rPr>
              <w:t>8</w:t>
            </w:r>
          </w:p>
        </w:tc>
        <w:tc>
          <w:tcPr>
            <w:tcW w:w="9222" w:type="dxa"/>
            <w:tcMar>
              <w:top w:w="85" w:type="dxa"/>
              <w:bottom w:w="142" w:type="dxa"/>
            </w:tcMar>
          </w:tcPr>
          <w:p w14:paraId="3E95D52B" w14:textId="77777777" w:rsidR="008E3424" w:rsidRPr="00140E12" w:rsidRDefault="008E3424" w:rsidP="000D4467">
            <w:pPr>
              <w:pStyle w:val="Corpsdetexte"/>
              <w:tabs>
                <w:tab w:val="left" w:pos="3346"/>
                <w:tab w:val="right" w:pos="7486"/>
              </w:tabs>
              <w:spacing w:after="0"/>
              <w:rPr>
                <w:rFonts w:ascii="Arial" w:hAnsi="Arial" w:cs="Arial"/>
                <w:color w:val="000000" w:themeColor="text1"/>
                <w:sz w:val="22"/>
                <w:szCs w:val="22"/>
              </w:rPr>
            </w:pPr>
            <w:r w:rsidRPr="00140E12">
              <w:rPr>
                <w:rFonts w:ascii="Arial" w:hAnsi="Arial" w:cs="Arial"/>
                <w:color w:val="000000" w:themeColor="text1"/>
                <w:sz w:val="22"/>
                <w:szCs w:val="22"/>
              </w:rPr>
              <w:t xml:space="preserve">La Proposition comprendra les documents suivants : </w:t>
            </w:r>
          </w:p>
          <w:p w14:paraId="151FB1EF" w14:textId="77777777" w:rsidR="008E3424" w:rsidRPr="00140E12" w:rsidRDefault="008E3424" w:rsidP="000D4467">
            <w:pPr>
              <w:pStyle w:val="Corpsdetexte"/>
              <w:tabs>
                <w:tab w:val="left" w:pos="3346"/>
                <w:tab w:val="right" w:pos="7486"/>
              </w:tabs>
              <w:spacing w:after="0"/>
              <w:rPr>
                <w:rFonts w:ascii="Arial" w:hAnsi="Arial" w:cs="Arial"/>
                <w:color w:val="000000" w:themeColor="text1"/>
                <w:sz w:val="22"/>
                <w:szCs w:val="22"/>
              </w:rPr>
            </w:pPr>
          </w:p>
          <w:p w14:paraId="7BF9D318" w14:textId="77777777" w:rsidR="008E3424" w:rsidRPr="00140E12" w:rsidRDefault="008E3424" w:rsidP="000D4467">
            <w:pPr>
              <w:pStyle w:val="Corpsdetexte"/>
              <w:tabs>
                <w:tab w:val="left" w:pos="3346"/>
                <w:tab w:val="right" w:pos="7486"/>
              </w:tabs>
              <w:spacing w:after="0"/>
              <w:ind w:left="376"/>
              <w:rPr>
                <w:rFonts w:ascii="Arial" w:hAnsi="Arial" w:cs="Arial"/>
                <w:b/>
                <w:color w:val="000000" w:themeColor="text1"/>
                <w:sz w:val="22"/>
                <w:szCs w:val="22"/>
                <w:u w:val="single"/>
              </w:rPr>
            </w:pPr>
            <w:r w:rsidRPr="00140E12">
              <w:rPr>
                <w:rFonts w:ascii="Arial" w:hAnsi="Arial" w:cs="Arial"/>
                <w:b/>
                <w:color w:val="000000" w:themeColor="text1"/>
                <w:sz w:val="22"/>
                <w:szCs w:val="22"/>
                <w:u w:val="single"/>
              </w:rPr>
              <w:t>Pour la Proposition Technique Complète (PTC)</w:t>
            </w:r>
            <w:r w:rsidRPr="00140E12">
              <w:rPr>
                <w:rFonts w:ascii="Arial" w:hAnsi="Arial" w:cs="Arial"/>
                <w:b/>
                <w:color w:val="000000" w:themeColor="text1"/>
                <w:sz w:val="22"/>
                <w:szCs w:val="22"/>
              </w:rPr>
              <w:t xml:space="preserve"> :</w:t>
            </w:r>
            <w:r w:rsidRPr="00140E12">
              <w:rPr>
                <w:rFonts w:ascii="Arial" w:hAnsi="Arial" w:cs="Arial"/>
                <w:b/>
                <w:color w:val="000000" w:themeColor="text1"/>
                <w:sz w:val="22"/>
                <w:szCs w:val="22"/>
                <w:u w:val="single"/>
              </w:rPr>
              <w:t xml:space="preserve"> </w:t>
            </w:r>
          </w:p>
          <w:p w14:paraId="1C8CA8DC" w14:textId="424FC624" w:rsidR="008E3424" w:rsidRPr="00140E12" w:rsidRDefault="008E3424" w:rsidP="0014354A">
            <w:pPr>
              <w:pStyle w:val="Corpsdetexte"/>
              <w:tabs>
                <w:tab w:val="left" w:pos="3346"/>
                <w:tab w:val="right" w:pos="7486"/>
              </w:tabs>
              <w:spacing w:after="0"/>
              <w:rPr>
                <w:rFonts w:ascii="Arial" w:hAnsi="Arial" w:cs="Arial"/>
                <w:b/>
                <w:color w:val="000000" w:themeColor="text1"/>
                <w:sz w:val="22"/>
                <w:szCs w:val="22"/>
              </w:rPr>
            </w:pPr>
            <w:r w:rsidRPr="00140E12">
              <w:rPr>
                <w:rFonts w:ascii="Arial" w:hAnsi="Arial" w:cs="Arial"/>
                <w:b/>
                <w:color w:val="000000" w:themeColor="text1"/>
                <w:sz w:val="22"/>
                <w:szCs w:val="22"/>
              </w:rPr>
              <w:t xml:space="preserve">      1e enveloppe intérieure contenant la Proposition Technique (1 original et 3 copies)</w:t>
            </w:r>
          </w:p>
          <w:p w14:paraId="5E3F2E32" w14:textId="09712D25" w:rsidR="008E3424" w:rsidRPr="00140E12" w:rsidRDefault="008E3424" w:rsidP="0014354A">
            <w:pPr>
              <w:pStyle w:val="Corpsdetexte"/>
              <w:tabs>
                <w:tab w:val="left" w:pos="3346"/>
                <w:tab w:val="right" w:pos="7486"/>
              </w:tabs>
              <w:spacing w:after="0"/>
              <w:ind w:left="360"/>
              <w:rPr>
                <w:rFonts w:ascii="Arial" w:hAnsi="Arial" w:cs="Arial"/>
                <w:b/>
                <w:color w:val="000000" w:themeColor="text1"/>
                <w:sz w:val="22"/>
                <w:szCs w:val="22"/>
              </w:rPr>
            </w:pPr>
            <w:r w:rsidRPr="00140E12">
              <w:rPr>
                <w:rFonts w:ascii="Arial" w:hAnsi="Arial" w:cs="Arial"/>
                <w:b/>
                <w:color w:val="000000" w:themeColor="text1"/>
                <w:sz w:val="22"/>
                <w:szCs w:val="22"/>
              </w:rPr>
              <w:t>Et</w:t>
            </w:r>
          </w:p>
          <w:p w14:paraId="38DC2B73" w14:textId="77777777" w:rsidR="008E3424" w:rsidRPr="00140E12" w:rsidRDefault="008E3424" w:rsidP="000D4467">
            <w:pPr>
              <w:pStyle w:val="Corpsdetexte"/>
              <w:tabs>
                <w:tab w:val="left" w:pos="3346"/>
                <w:tab w:val="right" w:pos="7486"/>
              </w:tabs>
              <w:spacing w:after="0"/>
              <w:ind w:left="376"/>
              <w:rPr>
                <w:rFonts w:ascii="Arial" w:hAnsi="Arial" w:cs="Arial"/>
                <w:b/>
                <w:color w:val="000000" w:themeColor="text1"/>
                <w:sz w:val="22"/>
                <w:szCs w:val="22"/>
                <w:u w:val="single"/>
              </w:rPr>
            </w:pPr>
            <w:r w:rsidRPr="00140E12">
              <w:rPr>
                <w:rFonts w:ascii="Arial" w:hAnsi="Arial" w:cs="Arial"/>
                <w:b/>
                <w:color w:val="000000" w:themeColor="text1"/>
                <w:sz w:val="22"/>
                <w:szCs w:val="22"/>
                <w:u w:val="single"/>
              </w:rPr>
              <w:t>Pour Proposition Financière</w:t>
            </w:r>
            <w:r w:rsidRPr="00140E12">
              <w:rPr>
                <w:rFonts w:ascii="Arial" w:hAnsi="Arial" w:cs="Arial"/>
                <w:b/>
                <w:color w:val="000000" w:themeColor="text1"/>
                <w:sz w:val="22"/>
                <w:szCs w:val="22"/>
              </w:rPr>
              <w:t> :</w:t>
            </w:r>
          </w:p>
          <w:p w14:paraId="717BBB35" w14:textId="77777777" w:rsidR="008E3424" w:rsidRPr="00140E12" w:rsidRDefault="008E3424" w:rsidP="000D4467">
            <w:pPr>
              <w:pStyle w:val="Corpsdetexte"/>
              <w:tabs>
                <w:tab w:val="left" w:pos="3346"/>
                <w:tab w:val="right" w:pos="7486"/>
              </w:tabs>
              <w:spacing w:after="0"/>
              <w:ind w:left="300"/>
              <w:rPr>
                <w:rFonts w:ascii="Arial" w:hAnsi="Arial" w:cs="Arial"/>
                <w:b/>
                <w:color w:val="000000" w:themeColor="text1"/>
                <w:sz w:val="22"/>
                <w:szCs w:val="22"/>
              </w:rPr>
            </w:pPr>
            <w:r w:rsidRPr="00140E12">
              <w:rPr>
                <w:rFonts w:ascii="Arial" w:hAnsi="Arial" w:cs="Arial"/>
                <w:b/>
                <w:color w:val="000000" w:themeColor="text1"/>
                <w:sz w:val="22"/>
                <w:szCs w:val="22"/>
              </w:rPr>
              <w:t>1e enveloppe intérieure contenant la Proposition Financière (1 original et 3 copies)</w:t>
            </w:r>
          </w:p>
          <w:p w14:paraId="32C9D7B1" w14:textId="77777777" w:rsidR="008E3424" w:rsidRPr="00140E12" w:rsidRDefault="008E3424" w:rsidP="000D4467">
            <w:pPr>
              <w:pStyle w:val="Corpsdetexte"/>
              <w:tabs>
                <w:tab w:val="left" w:pos="3346"/>
                <w:tab w:val="right" w:pos="7486"/>
              </w:tabs>
              <w:spacing w:after="0"/>
              <w:rPr>
                <w:rFonts w:ascii="Arial" w:hAnsi="Arial" w:cs="Arial"/>
                <w:b/>
                <w:color w:val="000000" w:themeColor="text1"/>
                <w:sz w:val="22"/>
                <w:szCs w:val="22"/>
              </w:rPr>
            </w:pPr>
          </w:p>
        </w:tc>
      </w:tr>
      <w:tr w:rsidR="00140E12" w:rsidRPr="00140E12" w14:paraId="5E21C801" w14:textId="77777777" w:rsidTr="000D4467">
        <w:tblPrEx>
          <w:tblBorders>
            <w:top w:val="single" w:sz="6" w:space="0" w:color="auto"/>
          </w:tblBorders>
        </w:tblPrEx>
        <w:trPr>
          <w:trHeight w:val="676"/>
        </w:trPr>
        <w:tc>
          <w:tcPr>
            <w:tcW w:w="480" w:type="dxa"/>
          </w:tcPr>
          <w:p w14:paraId="1B2E8446" w14:textId="77777777" w:rsidR="008E3424" w:rsidRPr="00140E12" w:rsidRDefault="008E3424" w:rsidP="000D4467">
            <w:pPr>
              <w:pStyle w:val="Corpsdetexte"/>
              <w:tabs>
                <w:tab w:val="left" w:pos="3346"/>
                <w:tab w:val="right" w:pos="7486"/>
              </w:tabs>
              <w:spacing w:after="0"/>
              <w:rPr>
                <w:rFonts w:ascii="Arial" w:hAnsi="Arial" w:cs="Arial"/>
                <w:color w:val="000000" w:themeColor="text1"/>
                <w:sz w:val="22"/>
                <w:szCs w:val="22"/>
              </w:rPr>
            </w:pPr>
            <w:r w:rsidRPr="00140E12">
              <w:rPr>
                <w:rFonts w:ascii="Arial" w:hAnsi="Arial" w:cs="Arial"/>
                <w:color w:val="000000" w:themeColor="text1"/>
                <w:sz w:val="22"/>
                <w:szCs w:val="22"/>
              </w:rPr>
              <w:t>9</w:t>
            </w:r>
          </w:p>
        </w:tc>
        <w:tc>
          <w:tcPr>
            <w:tcW w:w="9222" w:type="dxa"/>
            <w:tcMar>
              <w:top w:w="85" w:type="dxa"/>
              <w:bottom w:w="142" w:type="dxa"/>
            </w:tcMar>
          </w:tcPr>
          <w:p w14:paraId="629531F1" w14:textId="77777777" w:rsidR="008E3424" w:rsidRPr="00140E12" w:rsidRDefault="008E3424" w:rsidP="000D4467">
            <w:pPr>
              <w:pStyle w:val="Corpsdetexte"/>
              <w:tabs>
                <w:tab w:val="left" w:pos="3346"/>
                <w:tab w:val="right" w:pos="7486"/>
              </w:tabs>
              <w:spacing w:after="0"/>
              <w:rPr>
                <w:rFonts w:ascii="Arial" w:hAnsi="Arial" w:cs="Arial"/>
                <w:color w:val="000000" w:themeColor="text1"/>
                <w:sz w:val="22"/>
                <w:szCs w:val="22"/>
              </w:rPr>
            </w:pPr>
            <w:r w:rsidRPr="00140E12">
              <w:rPr>
                <w:rFonts w:ascii="Arial" w:hAnsi="Arial" w:cs="Arial"/>
                <w:color w:val="000000" w:themeColor="text1"/>
                <w:sz w:val="22"/>
                <w:szCs w:val="22"/>
              </w:rPr>
              <w:t>Une Déclaration d’engagement est exigée :</w:t>
            </w:r>
          </w:p>
          <w:p w14:paraId="10A9D374" w14:textId="77777777" w:rsidR="008E3424" w:rsidRPr="00140E12" w:rsidRDefault="008E3424" w:rsidP="000D4467">
            <w:pPr>
              <w:tabs>
                <w:tab w:val="left" w:pos="826"/>
                <w:tab w:val="left" w:pos="1726"/>
                <w:tab w:val="right" w:pos="7218"/>
              </w:tabs>
              <w:spacing w:after="160"/>
              <w:jc w:val="both"/>
              <w:rPr>
                <w:rFonts w:ascii="Arial" w:hAnsi="Arial" w:cs="Arial"/>
                <w:color w:val="000000" w:themeColor="text1"/>
                <w:sz w:val="22"/>
                <w:szCs w:val="22"/>
              </w:rPr>
            </w:pPr>
            <w:r w:rsidRPr="00140E12">
              <w:rPr>
                <w:rFonts w:ascii="Arial" w:hAnsi="Arial" w:cs="Arial"/>
                <w:color w:val="000000" w:themeColor="text1"/>
                <w:sz w:val="22"/>
                <w:szCs w:val="22"/>
              </w:rPr>
              <w:t xml:space="preserve">Oui  </w:t>
            </w:r>
            <w:r w:rsidRPr="00140E12">
              <w:rPr>
                <w:rFonts w:ascii="Arial" w:hAnsi="Arial" w:cs="Arial"/>
                <w:color w:val="000000" w:themeColor="text1"/>
                <w:sz w:val="22"/>
                <w:szCs w:val="22"/>
                <w:u w:val="single"/>
              </w:rPr>
              <w:t xml:space="preserve"> </w:t>
            </w:r>
            <w:r w:rsidRPr="00140E12">
              <w:rPr>
                <w:rFonts w:ascii="Arial" w:hAnsi="Arial" w:cs="Arial"/>
                <w:color w:val="000000" w:themeColor="text1"/>
                <w:sz w:val="22"/>
                <w:szCs w:val="22"/>
                <w:u w:val="single"/>
              </w:rPr>
              <w:tab/>
            </w:r>
            <w:r w:rsidRPr="00140E12">
              <w:rPr>
                <w:rFonts w:ascii="Arial" w:hAnsi="Arial" w:cs="Arial"/>
                <w:color w:val="000000" w:themeColor="text1"/>
                <w:sz w:val="22"/>
                <w:szCs w:val="22"/>
              </w:rPr>
              <w:t xml:space="preserve">                  Non </w:t>
            </w:r>
            <w:r w:rsidRPr="00140E12">
              <w:rPr>
                <w:rFonts w:ascii="Arial" w:hAnsi="Arial" w:cs="Arial"/>
                <w:color w:val="000000" w:themeColor="text1"/>
                <w:sz w:val="22"/>
                <w:szCs w:val="22"/>
                <w:u w:val="single"/>
              </w:rPr>
              <w:t xml:space="preserve">    </w:t>
            </w:r>
            <w:r w:rsidRPr="00140E12">
              <w:rPr>
                <w:rFonts w:ascii="Arial" w:hAnsi="Arial" w:cs="Arial"/>
                <w:b/>
                <w:color w:val="000000" w:themeColor="text1"/>
                <w:sz w:val="22"/>
                <w:szCs w:val="22"/>
                <w:u w:val="single"/>
              </w:rPr>
              <w:t xml:space="preserve"> X</w:t>
            </w:r>
            <w:r w:rsidRPr="00140E12">
              <w:rPr>
                <w:rFonts w:ascii="Arial" w:hAnsi="Arial" w:cs="Arial"/>
                <w:color w:val="000000" w:themeColor="text1"/>
                <w:sz w:val="22"/>
                <w:szCs w:val="22"/>
                <w:u w:val="single"/>
              </w:rPr>
              <w:t xml:space="preserve">     </w:t>
            </w:r>
            <w:r w:rsidRPr="00140E12">
              <w:rPr>
                <w:rFonts w:ascii="Arial" w:hAnsi="Arial" w:cs="Arial"/>
                <w:color w:val="000000" w:themeColor="text1"/>
                <w:sz w:val="22"/>
                <w:szCs w:val="22"/>
              </w:rPr>
              <w:t>.</w:t>
            </w:r>
          </w:p>
        </w:tc>
      </w:tr>
      <w:tr w:rsidR="00140E12" w:rsidRPr="00140E12" w14:paraId="5BBAF981" w14:textId="77777777" w:rsidTr="000D4467">
        <w:tblPrEx>
          <w:tblBorders>
            <w:top w:val="single" w:sz="6" w:space="0" w:color="auto"/>
          </w:tblBorders>
        </w:tblPrEx>
        <w:trPr>
          <w:trHeight w:val="467"/>
        </w:trPr>
        <w:tc>
          <w:tcPr>
            <w:tcW w:w="480" w:type="dxa"/>
          </w:tcPr>
          <w:p w14:paraId="5102B769" w14:textId="77777777" w:rsidR="008E3424" w:rsidRPr="00140E12" w:rsidRDefault="008E3424" w:rsidP="000D4467">
            <w:pPr>
              <w:tabs>
                <w:tab w:val="right" w:pos="7790"/>
              </w:tabs>
              <w:jc w:val="both"/>
              <w:rPr>
                <w:rFonts w:ascii="Arial" w:hAnsi="Arial" w:cs="Arial"/>
                <w:color w:val="000000" w:themeColor="text1"/>
                <w:sz w:val="22"/>
                <w:szCs w:val="22"/>
              </w:rPr>
            </w:pPr>
            <w:r w:rsidRPr="00140E12">
              <w:rPr>
                <w:rFonts w:ascii="Arial" w:hAnsi="Arial" w:cs="Arial"/>
                <w:color w:val="000000" w:themeColor="text1"/>
                <w:sz w:val="22"/>
                <w:szCs w:val="22"/>
              </w:rPr>
              <w:t>10</w:t>
            </w:r>
          </w:p>
        </w:tc>
        <w:tc>
          <w:tcPr>
            <w:tcW w:w="9222" w:type="dxa"/>
            <w:tcMar>
              <w:top w:w="85" w:type="dxa"/>
              <w:bottom w:w="142" w:type="dxa"/>
            </w:tcMar>
          </w:tcPr>
          <w:p w14:paraId="70432A4F" w14:textId="77777777" w:rsidR="008E3424" w:rsidRPr="00140E12" w:rsidRDefault="008E3424" w:rsidP="000D4467">
            <w:pPr>
              <w:tabs>
                <w:tab w:val="right" w:pos="7790"/>
              </w:tabs>
              <w:jc w:val="both"/>
              <w:rPr>
                <w:rFonts w:ascii="Arial" w:hAnsi="Arial" w:cs="Arial"/>
                <w:b/>
                <w:color w:val="000000" w:themeColor="text1"/>
                <w:sz w:val="22"/>
                <w:szCs w:val="22"/>
                <w:u w:val="single"/>
              </w:rPr>
            </w:pPr>
            <w:r w:rsidRPr="00140E12">
              <w:rPr>
                <w:rFonts w:ascii="Arial" w:hAnsi="Arial" w:cs="Arial"/>
                <w:b/>
                <w:color w:val="000000" w:themeColor="text1"/>
                <w:sz w:val="22"/>
                <w:szCs w:val="22"/>
              </w:rPr>
              <w:t>Les propositions doivent demeurer valides 90 jours après la date limite de soumission.</w:t>
            </w:r>
          </w:p>
        </w:tc>
      </w:tr>
      <w:tr w:rsidR="00140E12" w:rsidRPr="00140E12" w14:paraId="447E2510" w14:textId="77777777" w:rsidTr="000D4467">
        <w:tblPrEx>
          <w:tblBorders>
            <w:top w:val="single" w:sz="6" w:space="0" w:color="auto"/>
          </w:tblBorders>
        </w:tblPrEx>
        <w:tc>
          <w:tcPr>
            <w:tcW w:w="480" w:type="dxa"/>
          </w:tcPr>
          <w:p w14:paraId="2F02BDC7" w14:textId="77777777" w:rsidR="008E3424" w:rsidRPr="00140E12" w:rsidRDefault="008E3424" w:rsidP="000D4467">
            <w:pPr>
              <w:pStyle w:val="Corpsdetexte"/>
              <w:tabs>
                <w:tab w:val="left" w:pos="4966"/>
                <w:tab w:val="right" w:pos="7306"/>
              </w:tabs>
              <w:spacing w:after="160"/>
              <w:rPr>
                <w:rFonts w:ascii="Arial" w:hAnsi="Arial" w:cs="Arial"/>
                <w:color w:val="000000" w:themeColor="text1"/>
                <w:sz w:val="22"/>
                <w:szCs w:val="22"/>
              </w:rPr>
            </w:pPr>
            <w:r w:rsidRPr="00140E12">
              <w:rPr>
                <w:rFonts w:ascii="Arial" w:hAnsi="Arial" w:cs="Arial"/>
                <w:color w:val="000000" w:themeColor="text1"/>
                <w:sz w:val="22"/>
                <w:szCs w:val="22"/>
              </w:rPr>
              <w:lastRenderedPageBreak/>
              <w:t>11</w:t>
            </w:r>
          </w:p>
        </w:tc>
        <w:tc>
          <w:tcPr>
            <w:tcW w:w="9222" w:type="dxa"/>
            <w:tcMar>
              <w:top w:w="85" w:type="dxa"/>
              <w:bottom w:w="142" w:type="dxa"/>
            </w:tcMar>
          </w:tcPr>
          <w:p w14:paraId="1737550F" w14:textId="33028E0F" w:rsidR="008E3424" w:rsidRPr="00140E12" w:rsidRDefault="008E3424" w:rsidP="000D4467">
            <w:pPr>
              <w:pStyle w:val="Corpsdetexte"/>
              <w:tabs>
                <w:tab w:val="left" w:pos="4966"/>
                <w:tab w:val="right" w:pos="7306"/>
              </w:tabs>
              <w:spacing w:after="160"/>
              <w:rPr>
                <w:rFonts w:ascii="Arial" w:hAnsi="Arial" w:cs="Arial"/>
                <w:color w:val="000000" w:themeColor="text1"/>
                <w:sz w:val="22"/>
                <w:szCs w:val="22"/>
              </w:rPr>
            </w:pPr>
            <w:r w:rsidRPr="00140E12">
              <w:rPr>
                <w:rFonts w:ascii="Arial" w:hAnsi="Arial" w:cs="Arial"/>
                <w:color w:val="000000" w:themeColor="text1"/>
                <w:sz w:val="22"/>
                <w:szCs w:val="22"/>
              </w:rPr>
              <w:t xml:space="preserve">Des éclaircissements peuvent être demandés au plus tard </w:t>
            </w:r>
            <w:r w:rsidR="0014354A" w:rsidRPr="00140E12">
              <w:rPr>
                <w:rFonts w:ascii="Arial" w:hAnsi="Arial" w:cs="Arial"/>
                <w:b/>
                <w:color w:val="000000" w:themeColor="text1"/>
                <w:sz w:val="22"/>
                <w:szCs w:val="22"/>
              </w:rPr>
              <w:t>3</w:t>
            </w:r>
            <w:r w:rsidRPr="00140E12">
              <w:rPr>
                <w:rFonts w:ascii="Arial" w:hAnsi="Arial" w:cs="Arial"/>
                <w:b/>
                <w:color w:val="000000" w:themeColor="text1"/>
                <w:sz w:val="22"/>
                <w:szCs w:val="22"/>
              </w:rPr>
              <w:t xml:space="preserve"> jours</w:t>
            </w:r>
            <w:r w:rsidRPr="00140E12">
              <w:rPr>
                <w:rFonts w:ascii="Arial" w:hAnsi="Arial" w:cs="Arial"/>
                <w:color w:val="000000" w:themeColor="text1"/>
                <w:sz w:val="22"/>
                <w:szCs w:val="22"/>
              </w:rPr>
              <w:t xml:space="preserve"> avant la date limite de soumission.</w:t>
            </w:r>
          </w:p>
          <w:p w14:paraId="40C6EB27" w14:textId="77777777" w:rsidR="008E3424" w:rsidRPr="00140E12" w:rsidRDefault="008E3424" w:rsidP="000D4467">
            <w:pPr>
              <w:pStyle w:val="Corpsdetexte"/>
              <w:tabs>
                <w:tab w:val="right" w:pos="7306"/>
              </w:tabs>
              <w:spacing w:after="0"/>
              <w:rPr>
                <w:rFonts w:ascii="Arial" w:hAnsi="Arial" w:cs="Arial"/>
                <w:color w:val="000000" w:themeColor="text1"/>
                <w:sz w:val="22"/>
                <w:szCs w:val="22"/>
              </w:rPr>
            </w:pPr>
            <w:r w:rsidRPr="00140E12">
              <w:rPr>
                <w:rFonts w:ascii="Arial" w:hAnsi="Arial" w:cs="Arial"/>
                <w:color w:val="000000" w:themeColor="text1"/>
                <w:sz w:val="22"/>
                <w:szCs w:val="22"/>
              </w:rPr>
              <w:t>Pour les demandes d’éclaircissement contacter :</w:t>
            </w:r>
          </w:p>
          <w:p w14:paraId="2A3814AE" w14:textId="77777777" w:rsidR="008E3424" w:rsidRPr="00140E12" w:rsidRDefault="008E3424" w:rsidP="000D4467">
            <w:pPr>
              <w:pStyle w:val="Corpsdetexte"/>
              <w:tabs>
                <w:tab w:val="right" w:pos="7306"/>
              </w:tabs>
              <w:spacing w:after="0"/>
              <w:rPr>
                <w:rFonts w:ascii="Arial" w:hAnsi="Arial" w:cs="Arial"/>
                <w:color w:val="000000" w:themeColor="text1"/>
                <w:sz w:val="22"/>
                <w:szCs w:val="22"/>
                <w:lang w:val="it-IT"/>
              </w:rPr>
            </w:pPr>
            <w:r w:rsidRPr="00140E12">
              <w:rPr>
                <w:rFonts w:ascii="Arial" w:hAnsi="Arial" w:cs="Arial"/>
                <w:b/>
                <w:color w:val="000000" w:themeColor="text1"/>
                <w:sz w:val="22"/>
                <w:szCs w:val="22"/>
                <w:lang w:val="it-IT"/>
              </w:rPr>
              <w:t xml:space="preserve">E-mail : </w:t>
            </w:r>
            <w:r w:rsidRPr="00140E12">
              <w:rPr>
                <w:rFonts w:ascii="Arial" w:hAnsi="Arial" w:cs="Arial"/>
                <w:color w:val="000000" w:themeColor="text1"/>
                <w:sz w:val="22"/>
                <w:szCs w:val="22"/>
              </w:rPr>
              <w:fldChar w:fldCharType="begin"/>
            </w:r>
            <w:r w:rsidRPr="00140E12">
              <w:rPr>
                <w:rFonts w:ascii="Arial" w:hAnsi="Arial" w:cs="Arial"/>
                <w:color w:val="000000" w:themeColor="text1"/>
                <w:sz w:val="22"/>
                <w:szCs w:val="22"/>
                <w:lang w:val="fr-CI"/>
              </w:rPr>
              <w:instrText>HYPERLINK "mailto:gas@allianceciv.org"</w:instrText>
            </w:r>
            <w:r w:rsidRPr="00140E12">
              <w:rPr>
                <w:rFonts w:ascii="Arial" w:hAnsi="Arial" w:cs="Arial"/>
                <w:color w:val="000000" w:themeColor="text1"/>
                <w:sz w:val="22"/>
                <w:szCs w:val="22"/>
              </w:rPr>
            </w:r>
            <w:r w:rsidRPr="00140E12">
              <w:rPr>
                <w:rFonts w:ascii="Arial" w:hAnsi="Arial" w:cs="Arial"/>
                <w:color w:val="000000" w:themeColor="text1"/>
                <w:sz w:val="22"/>
                <w:szCs w:val="22"/>
              </w:rPr>
              <w:fldChar w:fldCharType="separate"/>
            </w:r>
            <w:r w:rsidRPr="00140E12">
              <w:rPr>
                <w:rStyle w:val="Lienhypertexte"/>
                <w:rFonts w:ascii="Arial" w:eastAsiaTheme="majorEastAsia" w:hAnsi="Arial" w:cs="Arial"/>
                <w:b/>
                <w:color w:val="000000" w:themeColor="text1"/>
                <w:sz w:val="22"/>
                <w:szCs w:val="22"/>
                <w:lang w:val="it-IT"/>
              </w:rPr>
              <w:t>gas@allianceciv.org</w:t>
            </w:r>
            <w:r w:rsidRPr="00140E12">
              <w:rPr>
                <w:rStyle w:val="Lienhypertexte"/>
                <w:rFonts w:ascii="Arial" w:eastAsiaTheme="majorEastAsia" w:hAnsi="Arial" w:cs="Arial"/>
                <w:b/>
                <w:color w:val="000000" w:themeColor="text1"/>
                <w:sz w:val="22"/>
                <w:szCs w:val="22"/>
                <w:lang w:val="it-IT"/>
              </w:rPr>
              <w:fldChar w:fldCharType="end"/>
            </w:r>
          </w:p>
        </w:tc>
      </w:tr>
      <w:tr w:rsidR="00140E12" w:rsidRPr="00140E12" w14:paraId="0CAFFA46" w14:textId="77777777" w:rsidTr="000D4467">
        <w:tblPrEx>
          <w:tblBorders>
            <w:left w:val="single" w:sz="4" w:space="0" w:color="auto"/>
            <w:bottom w:val="single" w:sz="4" w:space="0" w:color="auto"/>
            <w:right w:val="single" w:sz="4" w:space="0" w:color="auto"/>
            <w:insideH w:val="single" w:sz="4" w:space="0" w:color="auto"/>
          </w:tblBorders>
          <w:tblCellMar>
            <w:right w:w="142" w:type="dxa"/>
          </w:tblCellMar>
        </w:tblPrEx>
        <w:trPr>
          <w:trHeight w:val="617"/>
        </w:trPr>
        <w:tc>
          <w:tcPr>
            <w:tcW w:w="480" w:type="dxa"/>
          </w:tcPr>
          <w:p w14:paraId="3660A616" w14:textId="77777777" w:rsidR="008E3424" w:rsidRPr="00140E12" w:rsidRDefault="008E3424" w:rsidP="000D4467">
            <w:pPr>
              <w:tabs>
                <w:tab w:val="right" w:pos="7218"/>
              </w:tabs>
              <w:jc w:val="both"/>
              <w:rPr>
                <w:rFonts w:ascii="Arial" w:hAnsi="Arial" w:cs="Arial"/>
                <w:color w:val="000000" w:themeColor="text1"/>
                <w:sz w:val="22"/>
                <w:szCs w:val="22"/>
              </w:rPr>
            </w:pPr>
            <w:r w:rsidRPr="00140E12">
              <w:rPr>
                <w:rFonts w:ascii="Arial" w:hAnsi="Arial" w:cs="Arial"/>
                <w:color w:val="000000" w:themeColor="text1"/>
                <w:sz w:val="22"/>
                <w:szCs w:val="22"/>
              </w:rPr>
              <w:t>12</w:t>
            </w:r>
          </w:p>
        </w:tc>
        <w:tc>
          <w:tcPr>
            <w:tcW w:w="9222" w:type="dxa"/>
            <w:tcMar>
              <w:top w:w="85" w:type="dxa"/>
              <w:bottom w:w="142" w:type="dxa"/>
            </w:tcMar>
          </w:tcPr>
          <w:p w14:paraId="34D07A93" w14:textId="77777777" w:rsidR="008E3424" w:rsidRPr="00140E12" w:rsidRDefault="008E3424" w:rsidP="000D4467">
            <w:pPr>
              <w:tabs>
                <w:tab w:val="right" w:pos="7218"/>
              </w:tabs>
              <w:jc w:val="both"/>
              <w:rPr>
                <w:rFonts w:ascii="Arial" w:hAnsi="Arial" w:cs="Arial"/>
                <w:color w:val="000000" w:themeColor="text1"/>
                <w:sz w:val="22"/>
                <w:szCs w:val="22"/>
              </w:rPr>
            </w:pPr>
            <w:r w:rsidRPr="00140E12">
              <w:rPr>
                <w:rFonts w:ascii="Arial" w:hAnsi="Arial" w:cs="Arial"/>
                <w:color w:val="000000" w:themeColor="text1"/>
                <w:sz w:val="22"/>
                <w:szCs w:val="22"/>
              </w:rPr>
              <w:t xml:space="preserve">La révision de prix de la rémunération est prévue : </w:t>
            </w:r>
          </w:p>
          <w:p w14:paraId="3CFB3869" w14:textId="59F930D9" w:rsidR="008E3424" w:rsidRPr="00140E12" w:rsidRDefault="008E3424" w:rsidP="000D4467">
            <w:pPr>
              <w:tabs>
                <w:tab w:val="right" w:pos="7218"/>
              </w:tabs>
              <w:jc w:val="both"/>
              <w:rPr>
                <w:rFonts w:ascii="Arial" w:hAnsi="Arial" w:cs="Arial"/>
                <w:color w:val="000000" w:themeColor="text1"/>
                <w:sz w:val="22"/>
                <w:szCs w:val="22"/>
              </w:rPr>
            </w:pPr>
            <w:r w:rsidRPr="00140E12">
              <w:rPr>
                <w:rFonts w:ascii="Arial" w:hAnsi="Arial" w:cs="Arial"/>
                <w:color w:val="000000" w:themeColor="text1"/>
                <w:sz w:val="22"/>
                <w:szCs w:val="22"/>
              </w:rPr>
              <w:t>oui ______ ou non ____</w:t>
            </w:r>
            <w:r w:rsidR="0014354A" w:rsidRPr="00140E12">
              <w:rPr>
                <w:rFonts w:ascii="Arial" w:hAnsi="Arial" w:cs="Arial"/>
                <w:b/>
                <w:bCs/>
                <w:color w:val="000000" w:themeColor="text1"/>
                <w:sz w:val="22"/>
                <w:szCs w:val="22"/>
              </w:rPr>
              <w:t>X</w:t>
            </w:r>
            <w:r w:rsidRPr="00140E12">
              <w:rPr>
                <w:rFonts w:ascii="Arial" w:hAnsi="Arial" w:cs="Arial"/>
                <w:b/>
                <w:bCs/>
                <w:color w:val="000000" w:themeColor="text1"/>
                <w:sz w:val="22"/>
                <w:szCs w:val="22"/>
              </w:rPr>
              <w:t>____</w:t>
            </w:r>
          </w:p>
        </w:tc>
      </w:tr>
      <w:tr w:rsidR="00140E12" w:rsidRPr="00140E12" w14:paraId="613FF5F2" w14:textId="77777777" w:rsidTr="000D4467">
        <w:tblPrEx>
          <w:tblBorders>
            <w:left w:val="single" w:sz="4" w:space="0" w:color="auto"/>
            <w:bottom w:val="single" w:sz="4" w:space="0" w:color="auto"/>
            <w:right w:val="single" w:sz="4" w:space="0" w:color="auto"/>
            <w:insideH w:val="single" w:sz="4" w:space="0" w:color="auto"/>
          </w:tblBorders>
          <w:tblCellMar>
            <w:right w:w="142" w:type="dxa"/>
          </w:tblCellMar>
        </w:tblPrEx>
        <w:tc>
          <w:tcPr>
            <w:tcW w:w="480" w:type="dxa"/>
            <w:tcBorders>
              <w:bottom w:val="single" w:sz="4" w:space="0" w:color="auto"/>
            </w:tcBorders>
          </w:tcPr>
          <w:p w14:paraId="56211902" w14:textId="77777777" w:rsidR="008E3424" w:rsidRPr="00140E12" w:rsidRDefault="008E3424" w:rsidP="000D4467">
            <w:pPr>
              <w:jc w:val="both"/>
              <w:rPr>
                <w:rFonts w:ascii="Arial" w:hAnsi="Arial" w:cs="Arial"/>
                <w:color w:val="000000" w:themeColor="text1"/>
                <w:sz w:val="22"/>
                <w:szCs w:val="22"/>
              </w:rPr>
            </w:pPr>
            <w:r w:rsidRPr="00140E12">
              <w:rPr>
                <w:rFonts w:ascii="Arial" w:hAnsi="Arial" w:cs="Arial"/>
                <w:color w:val="000000" w:themeColor="text1"/>
                <w:sz w:val="22"/>
                <w:szCs w:val="22"/>
              </w:rPr>
              <w:t>13</w:t>
            </w:r>
          </w:p>
        </w:tc>
        <w:tc>
          <w:tcPr>
            <w:tcW w:w="9222" w:type="dxa"/>
            <w:tcBorders>
              <w:bottom w:val="single" w:sz="4" w:space="0" w:color="auto"/>
            </w:tcBorders>
            <w:tcMar>
              <w:top w:w="85" w:type="dxa"/>
              <w:bottom w:w="142" w:type="dxa"/>
            </w:tcMar>
          </w:tcPr>
          <w:p w14:paraId="4EC949CD" w14:textId="2F5023C9" w:rsidR="008E3424" w:rsidRPr="00140E12" w:rsidRDefault="008E3424" w:rsidP="000D4467">
            <w:pPr>
              <w:jc w:val="both"/>
              <w:rPr>
                <w:rFonts w:ascii="Arial" w:hAnsi="Arial" w:cs="Arial"/>
                <w:color w:val="000000" w:themeColor="text1"/>
                <w:sz w:val="22"/>
                <w:szCs w:val="22"/>
              </w:rPr>
            </w:pPr>
            <w:r w:rsidRPr="00140E12">
              <w:rPr>
                <w:rFonts w:ascii="Arial" w:hAnsi="Arial" w:cs="Arial"/>
                <w:color w:val="000000" w:themeColor="text1"/>
                <w:sz w:val="22"/>
                <w:szCs w:val="22"/>
              </w:rPr>
              <w:t>Des renseignements sur le cabinet</w:t>
            </w:r>
            <w:r w:rsidR="0014354A" w:rsidRPr="00140E12">
              <w:rPr>
                <w:rFonts w:ascii="Arial" w:hAnsi="Arial" w:cs="Arial"/>
                <w:color w:val="000000" w:themeColor="text1"/>
                <w:sz w:val="22"/>
                <w:szCs w:val="22"/>
              </w:rPr>
              <w:t xml:space="preserve"> ou le groupe de consultants</w:t>
            </w:r>
            <w:r w:rsidRPr="00140E12">
              <w:rPr>
                <w:rFonts w:ascii="Arial" w:hAnsi="Arial" w:cs="Arial"/>
                <w:color w:val="000000" w:themeColor="text1"/>
                <w:sz w:val="22"/>
                <w:szCs w:val="22"/>
              </w:rPr>
              <w:t xml:space="preserve"> peuvent être obtenus </w:t>
            </w:r>
            <w:r w:rsidR="0014354A" w:rsidRPr="00140E12">
              <w:rPr>
                <w:rFonts w:ascii="Arial" w:hAnsi="Arial" w:cs="Arial"/>
                <w:color w:val="000000" w:themeColor="text1"/>
                <w:sz w:val="22"/>
                <w:szCs w:val="22"/>
              </w:rPr>
              <w:t>auprès de</w:t>
            </w:r>
            <w:r w:rsidRPr="00140E12">
              <w:rPr>
                <w:rFonts w:ascii="Arial" w:hAnsi="Arial" w:cs="Arial"/>
                <w:color w:val="000000" w:themeColor="text1"/>
                <w:sz w:val="22"/>
                <w:szCs w:val="22"/>
              </w:rPr>
              <w:t xml:space="preserve"> la Direction Générale des Impôts (DGI), de la Caisse Nationale de Prévoyance Sociale (CNPS), des entreprises de références, etc. </w:t>
            </w:r>
          </w:p>
          <w:p w14:paraId="1B2122C7" w14:textId="77777777" w:rsidR="008E3424" w:rsidRPr="00140E12" w:rsidRDefault="008E3424" w:rsidP="000D4467">
            <w:pPr>
              <w:jc w:val="both"/>
              <w:rPr>
                <w:rFonts w:ascii="Arial" w:hAnsi="Arial" w:cs="Arial"/>
                <w:color w:val="000000" w:themeColor="text1"/>
                <w:sz w:val="22"/>
                <w:szCs w:val="22"/>
              </w:rPr>
            </w:pPr>
            <w:r w:rsidRPr="00140E12">
              <w:rPr>
                <w:rFonts w:ascii="Arial" w:hAnsi="Arial" w:cs="Arial"/>
                <w:color w:val="000000" w:themeColor="text1"/>
                <w:sz w:val="22"/>
                <w:szCs w:val="22"/>
              </w:rPr>
              <w:t>oui ____</w:t>
            </w:r>
            <w:r w:rsidRPr="00140E12">
              <w:rPr>
                <w:rFonts w:ascii="Arial" w:hAnsi="Arial" w:cs="Arial"/>
                <w:b/>
                <w:color w:val="000000" w:themeColor="text1"/>
                <w:sz w:val="22"/>
                <w:szCs w:val="22"/>
              </w:rPr>
              <w:t>X</w:t>
            </w:r>
            <w:r w:rsidRPr="00140E12">
              <w:rPr>
                <w:rFonts w:ascii="Arial" w:hAnsi="Arial" w:cs="Arial"/>
                <w:color w:val="000000" w:themeColor="text1"/>
                <w:sz w:val="22"/>
                <w:szCs w:val="22"/>
              </w:rPr>
              <w:t>____ ou non ___________</w:t>
            </w:r>
          </w:p>
        </w:tc>
      </w:tr>
      <w:tr w:rsidR="00140E12" w:rsidRPr="00140E12" w14:paraId="0F3C9095" w14:textId="77777777" w:rsidTr="000D4467">
        <w:tblPrEx>
          <w:tblBorders>
            <w:left w:val="single" w:sz="4" w:space="0" w:color="auto"/>
            <w:bottom w:val="single" w:sz="4" w:space="0" w:color="auto"/>
            <w:right w:val="single" w:sz="4" w:space="0" w:color="auto"/>
            <w:insideH w:val="single" w:sz="4" w:space="0" w:color="auto"/>
          </w:tblBorders>
          <w:tblCellMar>
            <w:right w:w="142" w:type="dxa"/>
          </w:tblCellMar>
        </w:tblPrEx>
        <w:tc>
          <w:tcPr>
            <w:tcW w:w="480" w:type="dxa"/>
            <w:tcBorders>
              <w:bottom w:val="single" w:sz="6" w:space="0" w:color="auto"/>
            </w:tcBorders>
          </w:tcPr>
          <w:p w14:paraId="6DCB33F5" w14:textId="77777777" w:rsidR="008E3424" w:rsidRPr="00140E12" w:rsidRDefault="008E3424" w:rsidP="000D4467">
            <w:pPr>
              <w:pStyle w:val="BankNormal"/>
              <w:tabs>
                <w:tab w:val="left" w:pos="3346"/>
                <w:tab w:val="left" w:pos="4246"/>
                <w:tab w:val="right" w:pos="7218"/>
              </w:tabs>
              <w:spacing w:after="0"/>
              <w:jc w:val="both"/>
              <w:rPr>
                <w:rFonts w:ascii="Arial" w:hAnsi="Arial" w:cs="Arial"/>
                <w:color w:val="000000" w:themeColor="text1"/>
                <w:sz w:val="22"/>
                <w:szCs w:val="22"/>
              </w:rPr>
            </w:pPr>
            <w:r w:rsidRPr="00140E12">
              <w:rPr>
                <w:rFonts w:ascii="Arial" w:hAnsi="Arial" w:cs="Arial"/>
                <w:color w:val="000000" w:themeColor="text1"/>
                <w:sz w:val="22"/>
                <w:szCs w:val="22"/>
              </w:rPr>
              <w:t>14</w:t>
            </w:r>
          </w:p>
        </w:tc>
        <w:tc>
          <w:tcPr>
            <w:tcW w:w="9222" w:type="dxa"/>
            <w:tcBorders>
              <w:bottom w:val="single" w:sz="6" w:space="0" w:color="auto"/>
            </w:tcBorders>
            <w:tcMar>
              <w:top w:w="85" w:type="dxa"/>
              <w:bottom w:w="142" w:type="dxa"/>
            </w:tcMar>
          </w:tcPr>
          <w:p w14:paraId="27951F30" w14:textId="77777777" w:rsidR="008E3424" w:rsidRPr="00140E12" w:rsidRDefault="008E3424" w:rsidP="000D4467">
            <w:pPr>
              <w:pStyle w:val="BankNormal"/>
              <w:tabs>
                <w:tab w:val="left" w:pos="3346"/>
                <w:tab w:val="left" w:pos="4246"/>
                <w:tab w:val="right" w:pos="7218"/>
              </w:tabs>
              <w:spacing w:after="0"/>
              <w:jc w:val="both"/>
              <w:rPr>
                <w:rFonts w:ascii="Arial" w:hAnsi="Arial" w:cs="Arial"/>
                <w:b/>
                <w:color w:val="000000" w:themeColor="text1"/>
                <w:sz w:val="22"/>
                <w:szCs w:val="22"/>
              </w:rPr>
            </w:pPr>
            <w:r w:rsidRPr="00140E12">
              <w:rPr>
                <w:rFonts w:ascii="Arial" w:hAnsi="Arial" w:cs="Arial"/>
                <w:color w:val="000000" w:themeColor="text1"/>
                <w:sz w:val="22"/>
                <w:szCs w:val="22"/>
              </w:rPr>
              <w:t>La proposition financière sera libellée en une seule monnaie </w:t>
            </w:r>
            <w:r w:rsidRPr="00140E12">
              <w:rPr>
                <w:rFonts w:ascii="Arial" w:hAnsi="Arial" w:cs="Arial"/>
                <w:b/>
                <w:color w:val="000000" w:themeColor="text1"/>
                <w:sz w:val="22"/>
                <w:szCs w:val="22"/>
              </w:rPr>
              <w:t>: en Franc CFA BCEAO, et en hors taxes.</w:t>
            </w:r>
          </w:p>
          <w:p w14:paraId="1EDA3E8B" w14:textId="77777777" w:rsidR="008E3424" w:rsidRPr="00140E12" w:rsidRDefault="008E3424" w:rsidP="000D4467">
            <w:pPr>
              <w:pStyle w:val="BankNormal"/>
              <w:tabs>
                <w:tab w:val="left" w:pos="3346"/>
                <w:tab w:val="left" w:pos="4246"/>
                <w:tab w:val="right" w:pos="7218"/>
              </w:tabs>
              <w:spacing w:after="0"/>
              <w:jc w:val="both"/>
              <w:rPr>
                <w:rFonts w:ascii="Arial" w:hAnsi="Arial" w:cs="Arial"/>
                <w:b/>
                <w:color w:val="000000" w:themeColor="text1"/>
                <w:sz w:val="22"/>
                <w:szCs w:val="22"/>
              </w:rPr>
            </w:pPr>
          </w:p>
          <w:p w14:paraId="359E26A0" w14:textId="233E10CE" w:rsidR="008E3424" w:rsidRPr="00140E12" w:rsidRDefault="008E3424" w:rsidP="000D4467">
            <w:pPr>
              <w:pStyle w:val="BankNormal"/>
              <w:tabs>
                <w:tab w:val="left" w:pos="3346"/>
                <w:tab w:val="left" w:pos="4246"/>
                <w:tab w:val="right" w:pos="7218"/>
              </w:tabs>
              <w:spacing w:after="0"/>
              <w:jc w:val="both"/>
              <w:rPr>
                <w:rFonts w:ascii="Arial" w:hAnsi="Arial" w:cs="Arial"/>
                <w:b/>
                <w:color w:val="000000" w:themeColor="text1"/>
                <w:sz w:val="22"/>
                <w:szCs w:val="22"/>
              </w:rPr>
            </w:pPr>
            <w:r w:rsidRPr="00140E12">
              <w:rPr>
                <w:rFonts w:ascii="Arial" w:hAnsi="Arial" w:cs="Arial"/>
                <w:b/>
                <w:color w:val="000000" w:themeColor="text1"/>
                <w:sz w:val="22"/>
                <w:szCs w:val="22"/>
              </w:rPr>
              <w:t xml:space="preserve">La proposition financière devra être détaillée </w:t>
            </w:r>
          </w:p>
        </w:tc>
      </w:tr>
      <w:tr w:rsidR="00140E12" w:rsidRPr="00140E12" w14:paraId="1651AE63" w14:textId="77777777" w:rsidTr="000D4467">
        <w:tblPrEx>
          <w:tblBorders>
            <w:left w:val="single" w:sz="4" w:space="0" w:color="auto"/>
            <w:bottom w:val="single" w:sz="4" w:space="0" w:color="auto"/>
            <w:right w:val="single" w:sz="4" w:space="0" w:color="auto"/>
            <w:insideH w:val="single" w:sz="4" w:space="0" w:color="auto"/>
          </w:tblBorders>
          <w:tblCellMar>
            <w:right w:w="142" w:type="dxa"/>
          </w:tblCellMar>
        </w:tblPrEx>
        <w:tc>
          <w:tcPr>
            <w:tcW w:w="480" w:type="dxa"/>
          </w:tcPr>
          <w:p w14:paraId="21837068" w14:textId="77777777" w:rsidR="008E3424" w:rsidRPr="00140E12" w:rsidRDefault="008E3424" w:rsidP="000D4467">
            <w:pPr>
              <w:pStyle w:val="BankNormal"/>
              <w:tabs>
                <w:tab w:val="right" w:pos="7218"/>
              </w:tabs>
              <w:spacing w:after="0"/>
              <w:jc w:val="both"/>
              <w:rPr>
                <w:rFonts w:ascii="Arial" w:hAnsi="Arial" w:cs="Arial"/>
                <w:color w:val="000000" w:themeColor="text1"/>
                <w:sz w:val="22"/>
                <w:szCs w:val="22"/>
              </w:rPr>
            </w:pPr>
            <w:r w:rsidRPr="00140E12">
              <w:rPr>
                <w:rFonts w:ascii="Arial" w:hAnsi="Arial" w:cs="Arial"/>
                <w:color w:val="000000" w:themeColor="text1"/>
                <w:sz w:val="22"/>
                <w:szCs w:val="22"/>
              </w:rPr>
              <w:t>15</w:t>
            </w:r>
          </w:p>
        </w:tc>
        <w:tc>
          <w:tcPr>
            <w:tcW w:w="9222" w:type="dxa"/>
            <w:tcMar>
              <w:top w:w="85" w:type="dxa"/>
              <w:bottom w:w="142" w:type="dxa"/>
            </w:tcMar>
          </w:tcPr>
          <w:p w14:paraId="4A7C1C2C" w14:textId="77777777" w:rsidR="008E3424" w:rsidRPr="00140E12" w:rsidRDefault="008E3424" w:rsidP="000D4467">
            <w:pPr>
              <w:pStyle w:val="BankNormal"/>
              <w:tabs>
                <w:tab w:val="right" w:pos="7218"/>
              </w:tabs>
              <w:spacing w:after="0"/>
              <w:jc w:val="both"/>
              <w:rPr>
                <w:rFonts w:ascii="Arial" w:hAnsi="Arial" w:cs="Arial"/>
                <w:b/>
                <w:color w:val="000000" w:themeColor="text1"/>
                <w:sz w:val="22"/>
                <w:szCs w:val="22"/>
              </w:rPr>
            </w:pPr>
            <w:r w:rsidRPr="00140E12">
              <w:rPr>
                <w:rFonts w:ascii="Arial" w:hAnsi="Arial" w:cs="Arial"/>
                <w:b/>
                <w:color w:val="000000" w:themeColor="text1"/>
                <w:sz w:val="22"/>
                <w:szCs w:val="22"/>
              </w:rPr>
              <w:t xml:space="preserve">Le cabinet n’a pas la possibilité de remettre la Proposition par voie électronique. </w:t>
            </w:r>
          </w:p>
        </w:tc>
      </w:tr>
      <w:tr w:rsidR="00140E12" w:rsidRPr="00140E12" w14:paraId="0D8FC3FD" w14:textId="77777777" w:rsidTr="000D4467">
        <w:tblPrEx>
          <w:tblBorders>
            <w:left w:val="single" w:sz="4" w:space="0" w:color="auto"/>
            <w:bottom w:val="single" w:sz="4" w:space="0" w:color="auto"/>
            <w:right w:val="single" w:sz="4" w:space="0" w:color="auto"/>
            <w:insideH w:val="single" w:sz="4" w:space="0" w:color="auto"/>
          </w:tblBorders>
          <w:tblCellMar>
            <w:right w:w="142" w:type="dxa"/>
          </w:tblCellMar>
        </w:tblPrEx>
        <w:tc>
          <w:tcPr>
            <w:tcW w:w="480" w:type="dxa"/>
          </w:tcPr>
          <w:p w14:paraId="569BBCBE" w14:textId="77777777" w:rsidR="008E3424" w:rsidRPr="00140E12" w:rsidRDefault="008E3424" w:rsidP="000D4467">
            <w:pPr>
              <w:pStyle w:val="BankNormal"/>
              <w:tabs>
                <w:tab w:val="left" w:pos="4426"/>
                <w:tab w:val="right" w:pos="7218"/>
              </w:tabs>
              <w:spacing w:after="0"/>
              <w:jc w:val="both"/>
              <w:rPr>
                <w:rFonts w:ascii="Arial" w:hAnsi="Arial" w:cs="Arial"/>
                <w:color w:val="000000" w:themeColor="text1"/>
                <w:sz w:val="22"/>
                <w:szCs w:val="22"/>
              </w:rPr>
            </w:pPr>
            <w:r w:rsidRPr="00140E12">
              <w:rPr>
                <w:rFonts w:ascii="Arial" w:hAnsi="Arial" w:cs="Arial"/>
                <w:color w:val="000000" w:themeColor="text1"/>
                <w:sz w:val="22"/>
                <w:szCs w:val="22"/>
              </w:rPr>
              <w:t>16</w:t>
            </w:r>
          </w:p>
        </w:tc>
        <w:tc>
          <w:tcPr>
            <w:tcW w:w="9222" w:type="dxa"/>
            <w:tcMar>
              <w:top w:w="85" w:type="dxa"/>
              <w:bottom w:w="142" w:type="dxa"/>
            </w:tcMar>
          </w:tcPr>
          <w:p w14:paraId="2FA4A861" w14:textId="77777777" w:rsidR="008E3424" w:rsidRPr="00140E12" w:rsidRDefault="008E3424" w:rsidP="000D4467">
            <w:pPr>
              <w:pStyle w:val="BankNormal"/>
              <w:tabs>
                <w:tab w:val="left" w:pos="4426"/>
                <w:tab w:val="right" w:pos="7218"/>
              </w:tabs>
              <w:spacing w:after="0"/>
              <w:jc w:val="both"/>
              <w:rPr>
                <w:rFonts w:ascii="Arial" w:hAnsi="Arial" w:cs="Arial"/>
                <w:color w:val="000000" w:themeColor="text1"/>
                <w:sz w:val="22"/>
                <w:szCs w:val="22"/>
              </w:rPr>
            </w:pPr>
            <w:r w:rsidRPr="00140E12">
              <w:rPr>
                <w:rFonts w:ascii="Arial" w:hAnsi="Arial" w:cs="Arial"/>
                <w:color w:val="000000" w:themeColor="text1"/>
                <w:sz w:val="22"/>
                <w:szCs w:val="22"/>
              </w:rPr>
              <w:t xml:space="preserve">Le cabinet doit remettre : </w:t>
            </w:r>
          </w:p>
          <w:p w14:paraId="5ADC6588" w14:textId="77777777" w:rsidR="008E3424" w:rsidRPr="00140E12" w:rsidRDefault="008E3424" w:rsidP="000D4467">
            <w:pPr>
              <w:pStyle w:val="BankNormal"/>
              <w:tabs>
                <w:tab w:val="left" w:pos="4426"/>
                <w:tab w:val="right" w:pos="7218"/>
              </w:tabs>
              <w:spacing w:after="0"/>
              <w:jc w:val="both"/>
              <w:rPr>
                <w:rFonts w:ascii="Arial" w:hAnsi="Arial" w:cs="Arial"/>
                <w:bCs/>
                <w:color w:val="000000" w:themeColor="text1"/>
                <w:sz w:val="22"/>
                <w:szCs w:val="22"/>
              </w:rPr>
            </w:pPr>
          </w:p>
          <w:p w14:paraId="542FF982" w14:textId="3079921D" w:rsidR="008E3424" w:rsidRPr="00140E12" w:rsidRDefault="008E3424" w:rsidP="000D4467">
            <w:pPr>
              <w:pStyle w:val="BankNormal"/>
              <w:tabs>
                <w:tab w:val="left" w:pos="4426"/>
                <w:tab w:val="right" w:pos="7218"/>
              </w:tabs>
              <w:spacing w:after="120"/>
              <w:jc w:val="both"/>
              <w:rPr>
                <w:rFonts w:ascii="Arial" w:hAnsi="Arial" w:cs="Arial"/>
                <w:b/>
                <w:color w:val="000000" w:themeColor="text1"/>
                <w:sz w:val="22"/>
                <w:szCs w:val="22"/>
              </w:rPr>
            </w:pPr>
            <w:r w:rsidRPr="00140E12">
              <w:rPr>
                <w:rFonts w:ascii="Arial" w:hAnsi="Arial" w:cs="Arial"/>
                <w:b/>
                <w:color w:val="000000" w:themeColor="text1"/>
                <w:sz w:val="22"/>
                <w:szCs w:val="22"/>
              </w:rPr>
              <w:t>(a) une proposition technique unique en un (1) original et trois (3) copies ;</w:t>
            </w:r>
          </w:p>
          <w:p w14:paraId="4F83C7AB" w14:textId="42E72FF0" w:rsidR="008E3424" w:rsidRPr="00140E12" w:rsidRDefault="008E3424" w:rsidP="000D4467">
            <w:pPr>
              <w:pStyle w:val="BankNormal"/>
              <w:tabs>
                <w:tab w:val="left" w:pos="4426"/>
                <w:tab w:val="right" w:pos="7218"/>
              </w:tabs>
              <w:spacing w:after="120"/>
              <w:jc w:val="both"/>
              <w:rPr>
                <w:rFonts w:ascii="Arial" w:hAnsi="Arial" w:cs="Arial"/>
                <w:color w:val="000000" w:themeColor="text1"/>
                <w:sz w:val="22"/>
                <w:szCs w:val="22"/>
                <w:lang w:eastAsia="it-IT"/>
              </w:rPr>
            </w:pPr>
            <w:r w:rsidRPr="00140E12">
              <w:rPr>
                <w:rFonts w:ascii="Arial" w:hAnsi="Arial" w:cs="Arial"/>
                <w:b/>
                <w:color w:val="000000" w:themeColor="text1"/>
                <w:sz w:val="22"/>
                <w:szCs w:val="22"/>
              </w:rPr>
              <w:t>(b) une proposition financière détaillée un (1) original et trois (3) copies.</w:t>
            </w:r>
          </w:p>
        </w:tc>
      </w:tr>
      <w:tr w:rsidR="00140E12" w:rsidRPr="00140E12" w14:paraId="6B930FF8" w14:textId="77777777" w:rsidTr="000D4467">
        <w:tblPrEx>
          <w:tblBorders>
            <w:left w:val="single" w:sz="4" w:space="0" w:color="auto"/>
            <w:bottom w:val="single" w:sz="4" w:space="0" w:color="auto"/>
            <w:right w:val="single" w:sz="4" w:space="0" w:color="auto"/>
            <w:insideH w:val="single" w:sz="4" w:space="0" w:color="auto"/>
          </w:tblBorders>
          <w:tblCellMar>
            <w:right w:w="142" w:type="dxa"/>
          </w:tblCellMar>
        </w:tblPrEx>
        <w:trPr>
          <w:trHeight w:val="614"/>
        </w:trPr>
        <w:tc>
          <w:tcPr>
            <w:tcW w:w="480" w:type="dxa"/>
            <w:shd w:val="clear" w:color="auto" w:fill="FFFFFF"/>
          </w:tcPr>
          <w:p w14:paraId="5F5E84B8" w14:textId="77777777" w:rsidR="008E3424" w:rsidRPr="00140E12" w:rsidRDefault="008E3424" w:rsidP="000D4467">
            <w:pPr>
              <w:pStyle w:val="BankNormal"/>
              <w:tabs>
                <w:tab w:val="right" w:pos="7218"/>
              </w:tabs>
              <w:spacing w:after="0"/>
              <w:jc w:val="both"/>
              <w:rPr>
                <w:rFonts w:ascii="Arial" w:hAnsi="Arial" w:cs="Arial"/>
                <w:color w:val="000000" w:themeColor="text1"/>
                <w:sz w:val="22"/>
                <w:szCs w:val="22"/>
              </w:rPr>
            </w:pPr>
            <w:r w:rsidRPr="00140E12">
              <w:rPr>
                <w:rFonts w:ascii="Arial" w:hAnsi="Arial" w:cs="Arial"/>
                <w:color w:val="000000" w:themeColor="text1"/>
                <w:sz w:val="22"/>
                <w:szCs w:val="22"/>
              </w:rPr>
              <w:t>17</w:t>
            </w:r>
          </w:p>
        </w:tc>
        <w:tc>
          <w:tcPr>
            <w:tcW w:w="9222" w:type="dxa"/>
            <w:shd w:val="clear" w:color="auto" w:fill="FFFFFF"/>
            <w:tcMar>
              <w:top w:w="85" w:type="dxa"/>
              <w:bottom w:w="142" w:type="dxa"/>
            </w:tcMar>
          </w:tcPr>
          <w:p w14:paraId="48166F72" w14:textId="57CE20F2" w:rsidR="008E3424" w:rsidRPr="00140E12" w:rsidRDefault="008E3424" w:rsidP="000D4467">
            <w:pPr>
              <w:pStyle w:val="BankNormal"/>
              <w:tabs>
                <w:tab w:val="right" w:pos="7218"/>
              </w:tabs>
              <w:jc w:val="both"/>
              <w:rPr>
                <w:rFonts w:ascii="Arial" w:hAnsi="Arial" w:cs="Arial"/>
                <w:b/>
                <w:color w:val="000000" w:themeColor="text1"/>
                <w:sz w:val="22"/>
                <w:szCs w:val="22"/>
              </w:rPr>
            </w:pPr>
            <w:r w:rsidRPr="00140E12">
              <w:rPr>
                <w:rFonts w:ascii="Arial" w:hAnsi="Arial" w:cs="Arial"/>
                <w:color w:val="000000" w:themeColor="text1"/>
                <w:sz w:val="22"/>
                <w:szCs w:val="22"/>
                <w:u w:val="single"/>
              </w:rPr>
              <w:t>Les propositions devront être déposées au plus tard le</w:t>
            </w:r>
            <w:r w:rsidR="0014354A" w:rsidRPr="00140E12">
              <w:rPr>
                <w:rFonts w:ascii="Arial" w:hAnsi="Arial" w:cs="Arial"/>
                <w:b/>
                <w:color w:val="000000" w:themeColor="text1"/>
                <w:sz w:val="22"/>
                <w:szCs w:val="22"/>
                <w:u w:val="single"/>
              </w:rPr>
              <w:t xml:space="preserve"> 27</w:t>
            </w:r>
            <w:r w:rsidRPr="00140E12">
              <w:rPr>
                <w:rFonts w:ascii="Arial" w:hAnsi="Arial" w:cs="Arial"/>
                <w:b/>
                <w:color w:val="000000" w:themeColor="text1"/>
                <w:sz w:val="22"/>
                <w:szCs w:val="22"/>
                <w:u w:val="single"/>
              </w:rPr>
              <w:t xml:space="preserve"> </w:t>
            </w:r>
            <w:r w:rsidR="00686390" w:rsidRPr="00140E12">
              <w:rPr>
                <w:rFonts w:ascii="Arial" w:hAnsi="Arial" w:cs="Arial"/>
                <w:b/>
                <w:color w:val="000000" w:themeColor="text1"/>
                <w:sz w:val="22"/>
                <w:szCs w:val="22"/>
                <w:u w:val="single"/>
              </w:rPr>
              <w:t>novembre</w:t>
            </w:r>
            <w:r w:rsidRPr="00140E12">
              <w:rPr>
                <w:rFonts w:ascii="Arial" w:hAnsi="Arial" w:cs="Arial"/>
                <w:b/>
                <w:color w:val="000000" w:themeColor="text1"/>
                <w:sz w:val="22"/>
                <w:szCs w:val="22"/>
                <w:u w:val="single"/>
              </w:rPr>
              <w:t xml:space="preserve"> 2023 à 17h</w:t>
            </w:r>
            <w:r w:rsidR="0014354A" w:rsidRPr="00140E12">
              <w:rPr>
                <w:rFonts w:ascii="Arial" w:hAnsi="Arial" w:cs="Arial"/>
                <w:b/>
                <w:color w:val="000000" w:themeColor="text1"/>
                <w:sz w:val="22"/>
                <w:szCs w:val="22"/>
                <w:u w:val="single"/>
              </w:rPr>
              <w:t>00</w:t>
            </w:r>
            <w:r w:rsidRPr="00140E12">
              <w:rPr>
                <w:rFonts w:ascii="Arial" w:hAnsi="Arial" w:cs="Arial"/>
                <w:b/>
                <w:color w:val="000000" w:themeColor="text1"/>
                <w:sz w:val="22"/>
                <w:szCs w:val="22"/>
                <w:u w:val="single"/>
              </w:rPr>
              <w:t xml:space="preserve"> à l’ONG Alliance Côte d’Ivoire</w:t>
            </w:r>
            <w:r w:rsidRPr="00140E12">
              <w:rPr>
                <w:rFonts w:ascii="Arial" w:hAnsi="Arial" w:cs="Arial"/>
                <w:b/>
                <w:color w:val="000000" w:themeColor="text1"/>
                <w:sz w:val="22"/>
                <w:szCs w:val="22"/>
              </w:rPr>
              <w:t xml:space="preserve"> </w:t>
            </w:r>
            <w:r w:rsidRPr="00140E12">
              <w:rPr>
                <w:rFonts w:ascii="Arial" w:hAnsi="Arial" w:cs="Arial"/>
                <w:color w:val="000000" w:themeColor="text1"/>
                <w:sz w:val="22"/>
                <w:szCs w:val="22"/>
              </w:rPr>
              <w:t>à l’adresse suivante</w:t>
            </w:r>
            <w:r w:rsidRPr="00140E12">
              <w:rPr>
                <w:rFonts w:ascii="Arial" w:hAnsi="Arial" w:cs="Arial"/>
                <w:b/>
                <w:color w:val="000000" w:themeColor="text1"/>
                <w:sz w:val="22"/>
                <w:szCs w:val="22"/>
              </w:rPr>
              <w:t> :</w:t>
            </w:r>
          </w:p>
          <w:p w14:paraId="1FBE31C5" w14:textId="77777777" w:rsidR="008E3424" w:rsidRPr="00140E12" w:rsidRDefault="008E3424" w:rsidP="000D4467">
            <w:pPr>
              <w:tabs>
                <w:tab w:val="right" w:pos="7254"/>
              </w:tabs>
              <w:spacing w:line="360" w:lineRule="auto"/>
              <w:ind w:left="720"/>
              <w:jc w:val="both"/>
              <w:rPr>
                <w:rFonts w:ascii="Arial" w:hAnsi="Arial" w:cs="Arial"/>
                <w:b/>
                <w:iCs/>
                <w:color w:val="000000" w:themeColor="text1"/>
                <w:sz w:val="22"/>
                <w:szCs w:val="22"/>
              </w:rPr>
            </w:pPr>
            <w:r w:rsidRPr="00140E12">
              <w:rPr>
                <w:rFonts w:ascii="Arial" w:hAnsi="Arial" w:cs="Arial"/>
                <w:b/>
                <w:color w:val="000000" w:themeColor="text1"/>
                <w:sz w:val="22"/>
                <w:szCs w:val="22"/>
              </w:rPr>
              <w:t xml:space="preserve">Abidjan, II Plateaux, 7ème Tranche, </w:t>
            </w:r>
            <w:r w:rsidRPr="00140E12">
              <w:rPr>
                <w:rFonts w:ascii="Arial" w:hAnsi="Arial" w:cs="Arial"/>
                <w:b/>
                <w:iCs/>
                <w:color w:val="000000" w:themeColor="text1"/>
                <w:sz w:val="22"/>
                <w:szCs w:val="22"/>
              </w:rPr>
              <w:t xml:space="preserve">quartier </w:t>
            </w:r>
            <w:proofErr w:type="spellStart"/>
            <w:r w:rsidRPr="00140E12">
              <w:rPr>
                <w:rFonts w:ascii="Arial" w:hAnsi="Arial" w:cs="Arial"/>
                <w:b/>
                <w:iCs/>
                <w:color w:val="000000" w:themeColor="text1"/>
                <w:sz w:val="22"/>
                <w:szCs w:val="22"/>
              </w:rPr>
              <w:t>Zinsou</w:t>
            </w:r>
            <w:proofErr w:type="spellEnd"/>
          </w:p>
          <w:p w14:paraId="5E8825BC" w14:textId="77777777" w:rsidR="008E3424" w:rsidRPr="00140E12" w:rsidRDefault="008E3424" w:rsidP="000D4467">
            <w:pPr>
              <w:tabs>
                <w:tab w:val="right" w:pos="7254"/>
              </w:tabs>
              <w:spacing w:line="360" w:lineRule="auto"/>
              <w:ind w:left="720"/>
              <w:jc w:val="both"/>
              <w:rPr>
                <w:rFonts w:ascii="Arial" w:hAnsi="Arial" w:cs="Arial"/>
                <w:i/>
                <w:color w:val="000000" w:themeColor="text1"/>
                <w:sz w:val="22"/>
                <w:szCs w:val="22"/>
              </w:rPr>
            </w:pPr>
            <w:r w:rsidRPr="00140E12">
              <w:rPr>
                <w:rFonts w:ascii="Arial" w:hAnsi="Arial" w:cs="Arial"/>
                <w:iCs/>
                <w:color w:val="000000" w:themeColor="text1"/>
                <w:sz w:val="22"/>
                <w:szCs w:val="22"/>
              </w:rPr>
              <w:t>08 BP 2046 Abidjan 08 Côte d’Ivoire</w:t>
            </w:r>
          </w:p>
          <w:p w14:paraId="281C8EF7" w14:textId="77777777" w:rsidR="008E3424" w:rsidRPr="00140E12" w:rsidRDefault="008E3424" w:rsidP="000D4467">
            <w:pPr>
              <w:tabs>
                <w:tab w:val="right" w:pos="7254"/>
              </w:tabs>
              <w:spacing w:line="360" w:lineRule="auto"/>
              <w:ind w:left="720"/>
              <w:jc w:val="both"/>
              <w:rPr>
                <w:rFonts w:ascii="Arial" w:hAnsi="Arial" w:cs="Arial"/>
                <w:color w:val="000000" w:themeColor="text1"/>
                <w:sz w:val="22"/>
                <w:szCs w:val="22"/>
              </w:rPr>
            </w:pPr>
            <w:r w:rsidRPr="00140E12">
              <w:rPr>
                <w:rFonts w:ascii="Arial" w:hAnsi="Arial" w:cs="Arial"/>
                <w:color w:val="000000" w:themeColor="text1"/>
                <w:sz w:val="22"/>
                <w:szCs w:val="22"/>
              </w:rPr>
              <w:t xml:space="preserve">Tel : </w:t>
            </w:r>
            <w:r w:rsidRPr="00140E12">
              <w:rPr>
                <w:rFonts w:ascii="Arial" w:hAnsi="Arial" w:cs="Arial"/>
                <w:b/>
                <w:iCs/>
                <w:color w:val="000000" w:themeColor="text1"/>
                <w:sz w:val="22"/>
                <w:szCs w:val="22"/>
              </w:rPr>
              <w:t>+225 27 22 52 85 70</w:t>
            </w:r>
          </w:p>
          <w:p w14:paraId="6AA56242" w14:textId="77777777" w:rsidR="008E3424" w:rsidRPr="00140E12" w:rsidRDefault="008E3424" w:rsidP="000D4467">
            <w:pPr>
              <w:pStyle w:val="BankNormal"/>
              <w:tabs>
                <w:tab w:val="right" w:pos="7218"/>
              </w:tabs>
              <w:spacing w:after="0"/>
              <w:jc w:val="both"/>
              <w:rPr>
                <w:rFonts w:ascii="Arial" w:hAnsi="Arial" w:cs="Arial"/>
                <w:color w:val="000000" w:themeColor="text1"/>
                <w:sz w:val="22"/>
                <w:szCs w:val="22"/>
              </w:rPr>
            </w:pPr>
          </w:p>
          <w:p w14:paraId="65B77795" w14:textId="77777777" w:rsidR="008E3424" w:rsidRPr="00140E12" w:rsidRDefault="008E3424" w:rsidP="000D4467">
            <w:pPr>
              <w:pStyle w:val="BankNormal"/>
              <w:spacing w:after="200"/>
              <w:jc w:val="both"/>
              <w:rPr>
                <w:rFonts w:ascii="Arial" w:hAnsi="Arial" w:cs="Arial"/>
                <w:b/>
                <w:color w:val="000000" w:themeColor="text1"/>
                <w:sz w:val="22"/>
                <w:szCs w:val="22"/>
                <w:u w:val="single"/>
              </w:rPr>
            </w:pPr>
            <w:r w:rsidRPr="00140E12">
              <w:rPr>
                <w:rFonts w:ascii="Arial" w:hAnsi="Arial" w:cs="Arial"/>
                <w:b/>
                <w:color w:val="000000" w:themeColor="text1"/>
                <w:sz w:val="22"/>
                <w:szCs w:val="22"/>
                <w:u w:val="single"/>
              </w:rPr>
              <w:t>NB : Les offres déposées après la date limite fixée ci-dessus seront purement et simplement rejetées.</w:t>
            </w:r>
          </w:p>
          <w:p w14:paraId="4A7387C3" w14:textId="1F8234A1" w:rsidR="008E3424" w:rsidRPr="00140E12" w:rsidRDefault="008E3424" w:rsidP="000D4467">
            <w:pPr>
              <w:pStyle w:val="BankNormal"/>
              <w:spacing w:after="200"/>
              <w:jc w:val="both"/>
              <w:rPr>
                <w:rFonts w:ascii="Arial" w:hAnsi="Arial" w:cs="Arial"/>
                <w:color w:val="000000" w:themeColor="text1"/>
                <w:sz w:val="22"/>
                <w:szCs w:val="22"/>
              </w:rPr>
            </w:pPr>
            <w:r w:rsidRPr="00140E12">
              <w:rPr>
                <w:rFonts w:ascii="Arial" w:hAnsi="Arial" w:cs="Arial"/>
                <w:color w:val="000000" w:themeColor="text1"/>
                <w:sz w:val="22"/>
                <w:szCs w:val="22"/>
              </w:rPr>
              <w:t xml:space="preserve">L’original et toutes les copies de la proposition technique seront placés dans une </w:t>
            </w:r>
            <w:r w:rsidRPr="00140E12">
              <w:rPr>
                <w:rFonts w:ascii="Arial" w:hAnsi="Arial" w:cs="Arial"/>
                <w:color w:val="000000" w:themeColor="text1"/>
                <w:sz w:val="22"/>
                <w:szCs w:val="22"/>
                <w:u w:val="single"/>
              </w:rPr>
              <w:t>enveloppe</w:t>
            </w:r>
            <w:r w:rsidRPr="00140E12">
              <w:rPr>
                <w:rFonts w:ascii="Arial" w:hAnsi="Arial" w:cs="Arial"/>
                <w:color w:val="000000" w:themeColor="text1"/>
                <w:sz w:val="22"/>
                <w:szCs w:val="22"/>
              </w:rPr>
              <w:t xml:space="preserve"> </w:t>
            </w:r>
            <w:r w:rsidRPr="00140E12">
              <w:rPr>
                <w:rFonts w:ascii="Arial" w:hAnsi="Arial" w:cs="Arial"/>
                <w:color w:val="000000" w:themeColor="text1"/>
                <w:sz w:val="22"/>
                <w:szCs w:val="22"/>
                <w:u w:val="single"/>
              </w:rPr>
              <w:t>intérieur cachetée</w:t>
            </w:r>
            <w:r w:rsidRPr="00140E12">
              <w:rPr>
                <w:rFonts w:ascii="Arial" w:hAnsi="Arial" w:cs="Arial"/>
                <w:color w:val="000000" w:themeColor="text1"/>
                <w:sz w:val="22"/>
                <w:szCs w:val="22"/>
              </w:rPr>
              <w:t xml:space="preserve"> portant clairement la mention “</w:t>
            </w:r>
            <w:r w:rsidRPr="00140E12">
              <w:rPr>
                <w:rFonts w:ascii="Arial" w:hAnsi="Arial" w:cs="Arial"/>
                <w:b/>
                <w:smallCaps/>
                <w:color w:val="000000" w:themeColor="text1"/>
                <w:sz w:val="22"/>
                <w:szCs w:val="22"/>
              </w:rPr>
              <w:t>Proposition Technique</w:t>
            </w:r>
            <w:r w:rsidRPr="00140E12">
              <w:rPr>
                <w:rFonts w:ascii="Arial" w:hAnsi="Arial" w:cs="Arial"/>
                <w:color w:val="000000" w:themeColor="text1"/>
                <w:sz w:val="22"/>
                <w:szCs w:val="22"/>
              </w:rPr>
              <w:t xml:space="preserve">”, </w:t>
            </w:r>
            <w:r w:rsidRPr="00140E12">
              <w:rPr>
                <w:rFonts w:ascii="Arial" w:hAnsi="Arial" w:cs="Arial"/>
                <w:color w:val="000000" w:themeColor="text1"/>
                <w:sz w:val="22"/>
                <w:szCs w:val="22"/>
                <w:u w:val="single"/>
              </w:rPr>
              <w:t>suivie du numéro de référence de l’AON</w:t>
            </w:r>
            <w:r w:rsidR="00686390" w:rsidRPr="00140E12">
              <w:rPr>
                <w:rFonts w:ascii="Arial" w:hAnsi="Arial" w:cs="Arial"/>
                <w:color w:val="000000" w:themeColor="text1"/>
                <w:sz w:val="22"/>
                <w:szCs w:val="22"/>
                <w:u w:val="single"/>
              </w:rPr>
              <w:t>.</w:t>
            </w:r>
          </w:p>
          <w:p w14:paraId="645CCBC7" w14:textId="480F97F8" w:rsidR="008E3424" w:rsidRPr="00140E12" w:rsidRDefault="008E3424" w:rsidP="000D4467">
            <w:pPr>
              <w:pStyle w:val="BankNormal"/>
              <w:spacing w:after="200"/>
              <w:jc w:val="both"/>
              <w:rPr>
                <w:rFonts w:ascii="Arial" w:hAnsi="Arial" w:cs="Arial"/>
                <w:color w:val="000000" w:themeColor="text1"/>
                <w:sz w:val="22"/>
                <w:szCs w:val="22"/>
              </w:rPr>
            </w:pPr>
            <w:r w:rsidRPr="00140E12">
              <w:rPr>
                <w:rFonts w:ascii="Arial" w:hAnsi="Arial" w:cs="Arial"/>
                <w:color w:val="000000" w:themeColor="text1"/>
                <w:sz w:val="22"/>
                <w:szCs w:val="22"/>
              </w:rPr>
              <w:t xml:space="preserve">De même, l’original et toutes les copies de la proposition financière seront placés dans une </w:t>
            </w:r>
            <w:r w:rsidRPr="00140E12">
              <w:rPr>
                <w:rFonts w:ascii="Arial" w:hAnsi="Arial" w:cs="Arial"/>
                <w:color w:val="000000" w:themeColor="text1"/>
                <w:sz w:val="22"/>
                <w:szCs w:val="22"/>
                <w:u w:val="single"/>
              </w:rPr>
              <w:t>enveloppe intérieur cachetée</w:t>
            </w:r>
            <w:r w:rsidRPr="00140E12">
              <w:rPr>
                <w:rFonts w:ascii="Arial" w:hAnsi="Arial" w:cs="Arial"/>
                <w:color w:val="000000" w:themeColor="text1"/>
                <w:sz w:val="22"/>
                <w:szCs w:val="22"/>
              </w:rPr>
              <w:t xml:space="preserve"> portant clairement la mention “</w:t>
            </w:r>
            <w:r w:rsidRPr="00140E12">
              <w:rPr>
                <w:rFonts w:ascii="Arial" w:hAnsi="Arial" w:cs="Arial"/>
                <w:b/>
                <w:smallCaps/>
                <w:color w:val="000000" w:themeColor="text1"/>
                <w:sz w:val="22"/>
                <w:szCs w:val="22"/>
              </w:rPr>
              <w:t>Proposition Financière</w:t>
            </w:r>
            <w:r w:rsidRPr="00140E12">
              <w:rPr>
                <w:rFonts w:ascii="Arial" w:hAnsi="Arial" w:cs="Arial"/>
                <w:color w:val="000000" w:themeColor="text1"/>
                <w:sz w:val="22"/>
                <w:szCs w:val="22"/>
              </w:rPr>
              <w:t xml:space="preserve">”, </w:t>
            </w:r>
            <w:r w:rsidRPr="00140E12">
              <w:rPr>
                <w:rFonts w:ascii="Arial" w:hAnsi="Arial" w:cs="Arial"/>
                <w:color w:val="000000" w:themeColor="text1"/>
                <w:sz w:val="22"/>
                <w:szCs w:val="22"/>
                <w:u w:val="single"/>
              </w:rPr>
              <w:t>suivie du numéro de référence de l’AON</w:t>
            </w:r>
            <w:r w:rsidR="00686390" w:rsidRPr="00140E12">
              <w:rPr>
                <w:rFonts w:ascii="Arial" w:hAnsi="Arial" w:cs="Arial"/>
                <w:color w:val="000000" w:themeColor="text1"/>
                <w:sz w:val="22"/>
                <w:szCs w:val="22"/>
                <w:u w:val="single"/>
              </w:rPr>
              <w:t>.</w:t>
            </w:r>
          </w:p>
          <w:p w14:paraId="57028DD3" w14:textId="77777777" w:rsidR="008E3424" w:rsidRPr="00140E12" w:rsidRDefault="008E3424" w:rsidP="000D4467">
            <w:pPr>
              <w:pStyle w:val="BankNormal"/>
              <w:spacing w:after="200"/>
              <w:jc w:val="both"/>
              <w:rPr>
                <w:rFonts w:ascii="Arial" w:hAnsi="Arial" w:cs="Arial"/>
                <w:color w:val="000000" w:themeColor="text1"/>
                <w:sz w:val="22"/>
                <w:szCs w:val="22"/>
              </w:rPr>
            </w:pPr>
            <w:r w:rsidRPr="00140E12">
              <w:rPr>
                <w:rFonts w:ascii="Arial" w:hAnsi="Arial" w:cs="Arial"/>
                <w:b/>
                <w:color w:val="000000" w:themeColor="text1"/>
                <w:sz w:val="22"/>
                <w:szCs w:val="22"/>
              </w:rPr>
              <w:t xml:space="preserve">Les enveloppes cachetées contenant les propositions technique et financière seront placées dans </w:t>
            </w:r>
            <w:r w:rsidRPr="00140E12">
              <w:rPr>
                <w:rFonts w:ascii="Arial" w:hAnsi="Arial" w:cs="Arial"/>
                <w:b/>
                <w:color w:val="000000" w:themeColor="text1"/>
                <w:sz w:val="22"/>
                <w:szCs w:val="22"/>
                <w:u w:val="single"/>
              </w:rPr>
              <w:t>une GRANDE ENVELOPPE EXTERIEURE.</w:t>
            </w:r>
            <w:r w:rsidRPr="00140E12">
              <w:rPr>
                <w:rFonts w:ascii="Arial" w:hAnsi="Arial" w:cs="Arial"/>
                <w:color w:val="000000" w:themeColor="text1"/>
                <w:sz w:val="22"/>
                <w:szCs w:val="22"/>
              </w:rPr>
              <w:t xml:space="preserve"> Cette enveloppe extérieure ne devra pas être cacheté par le soumissionnaire mais devra mentionner uniquement les informations ci-après :</w:t>
            </w:r>
          </w:p>
          <w:p w14:paraId="798A47F1" w14:textId="77777777" w:rsidR="008E3424" w:rsidRPr="00140E12" w:rsidRDefault="008E3424" w:rsidP="00686390">
            <w:pPr>
              <w:pStyle w:val="BankNormal"/>
              <w:numPr>
                <w:ilvl w:val="0"/>
                <w:numId w:val="43"/>
              </w:numPr>
              <w:spacing w:after="0"/>
              <w:jc w:val="both"/>
              <w:rPr>
                <w:rFonts w:ascii="Arial" w:hAnsi="Arial" w:cs="Arial"/>
                <w:i/>
                <w:iCs/>
                <w:color w:val="000000" w:themeColor="text1"/>
                <w:sz w:val="22"/>
                <w:szCs w:val="22"/>
              </w:rPr>
            </w:pPr>
            <w:r w:rsidRPr="00140E12">
              <w:rPr>
                <w:rFonts w:ascii="Arial" w:hAnsi="Arial" w:cs="Arial"/>
                <w:i/>
                <w:iCs/>
                <w:color w:val="000000" w:themeColor="text1"/>
                <w:sz w:val="22"/>
                <w:szCs w:val="22"/>
              </w:rPr>
              <w:t>Numéro de référence de l’AON</w:t>
            </w:r>
          </w:p>
          <w:p w14:paraId="48F6F125" w14:textId="0023C26F" w:rsidR="008E3424" w:rsidRPr="00140E12" w:rsidRDefault="008E3424" w:rsidP="00686390">
            <w:pPr>
              <w:pStyle w:val="BankNormal"/>
              <w:numPr>
                <w:ilvl w:val="0"/>
                <w:numId w:val="43"/>
              </w:numPr>
              <w:spacing w:after="0"/>
              <w:jc w:val="both"/>
              <w:rPr>
                <w:rFonts w:ascii="Arial" w:hAnsi="Arial" w:cs="Arial"/>
                <w:i/>
                <w:iCs/>
                <w:color w:val="000000" w:themeColor="text1"/>
                <w:sz w:val="22"/>
                <w:szCs w:val="22"/>
              </w:rPr>
            </w:pPr>
            <w:r w:rsidRPr="00140E12">
              <w:rPr>
                <w:rFonts w:ascii="Arial" w:hAnsi="Arial" w:cs="Arial"/>
                <w:i/>
                <w:iCs/>
                <w:color w:val="000000" w:themeColor="text1"/>
                <w:sz w:val="22"/>
                <w:szCs w:val="22"/>
              </w:rPr>
              <w:t>Intitulé de la</w:t>
            </w:r>
            <w:r w:rsidR="00686390" w:rsidRPr="00140E12">
              <w:rPr>
                <w:rFonts w:ascii="Arial" w:hAnsi="Arial" w:cs="Arial"/>
                <w:i/>
                <w:iCs/>
                <w:color w:val="000000" w:themeColor="text1"/>
                <w:sz w:val="22"/>
                <w:szCs w:val="22"/>
              </w:rPr>
              <w:t xml:space="preserve"> mission</w:t>
            </w:r>
          </w:p>
          <w:p w14:paraId="448DF760" w14:textId="77777777" w:rsidR="008E3424" w:rsidRPr="00140E12" w:rsidRDefault="008E3424" w:rsidP="00686390">
            <w:pPr>
              <w:pStyle w:val="BankNormal"/>
              <w:numPr>
                <w:ilvl w:val="0"/>
                <w:numId w:val="43"/>
              </w:numPr>
              <w:spacing w:after="0"/>
              <w:jc w:val="both"/>
              <w:rPr>
                <w:rFonts w:ascii="Arial" w:hAnsi="Arial" w:cs="Arial"/>
                <w:i/>
                <w:iCs/>
                <w:color w:val="000000" w:themeColor="text1"/>
                <w:sz w:val="22"/>
                <w:szCs w:val="22"/>
              </w:rPr>
            </w:pPr>
            <w:r w:rsidRPr="00140E12">
              <w:rPr>
                <w:rFonts w:ascii="Arial" w:hAnsi="Arial" w:cs="Arial"/>
                <w:i/>
                <w:iCs/>
                <w:color w:val="000000" w:themeColor="text1"/>
                <w:sz w:val="22"/>
                <w:szCs w:val="22"/>
              </w:rPr>
              <w:t>« A n’ouvrir qu’en séance d’ouverture publique »</w:t>
            </w:r>
          </w:p>
          <w:p w14:paraId="2BF6D4D5" w14:textId="77777777" w:rsidR="00686390" w:rsidRPr="00140E12" w:rsidRDefault="00686390" w:rsidP="00686390">
            <w:pPr>
              <w:pStyle w:val="BankNormal"/>
              <w:spacing w:after="0"/>
              <w:ind w:left="720"/>
              <w:jc w:val="both"/>
              <w:rPr>
                <w:rFonts w:ascii="Arial" w:hAnsi="Arial" w:cs="Arial"/>
                <w:i/>
                <w:iCs/>
                <w:color w:val="000000" w:themeColor="text1"/>
                <w:sz w:val="22"/>
                <w:szCs w:val="22"/>
              </w:rPr>
            </w:pPr>
          </w:p>
          <w:p w14:paraId="644E1FC6" w14:textId="48F5A033" w:rsidR="00686390" w:rsidRPr="00140E12" w:rsidRDefault="00686390" w:rsidP="00686390">
            <w:pPr>
              <w:pStyle w:val="BankNormal"/>
              <w:spacing w:after="200"/>
              <w:jc w:val="both"/>
              <w:rPr>
                <w:rFonts w:ascii="Arial" w:hAnsi="Arial" w:cs="Arial"/>
                <w:b/>
                <w:bCs/>
                <w:i/>
                <w:iCs/>
                <w:color w:val="000000" w:themeColor="text1"/>
                <w:sz w:val="22"/>
                <w:szCs w:val="22"/>
              </w:rPr>
            </w:pPr>
            <w:r w:rsidRPr="00140E12">
              <w:rPr>
                <w:rFonts w:ascii="Arial" w:hAnsi="Arial" w:cs="Arial"/>
                <w:b/>
                <w:bCs/>
                <w:i/>
                <w:iCs/>
                <w:color w:val="000000" w:themeColor="text1"/>
                <w:sz w:val="22"/>
                <w:szCs w:val="22"/>
              </w:rPr>
              <w:lastRenderedPageBreak/>
              <w:t>NB : Les documents administratifs doivent être joints à la proposition technique.</w:t>
            </w:r>
          </w:p>
          <w:p w14:paraId="1557FD09" w14:textId="77777777" w:rsidR="008E3424" w:rsidRPr="00140E12" w:rsidRDefault="008E3424" w:rsidP="000D4467">
            <w:pPr>
              <w:pStyle w:val="Corpsdetexte"/>
              <w:tabs>
                <w:tab w:val="right" w:pos="7306"/>
              </w:tabs>
              <w:spacing w:after="0"/>
              <w:rPr>
                <w:rFonts w:ascii="Arial" w:hAnsi="Arial" w:cs="Arial"/>
                <w:b/>
                <w:iCs/>
                <w:color w:val="000000" w:themeColor="text1"/>
                <w:sz w:val="22"/>
                <w:szCs w:val="22"/>
              </w:rPr>
            </w:pPr>
            <w:r w:rsidRPr="00140E12">
              <w:rPr>
                <w:rFonts w:ascii="Arial" w:hAnsi="Arial" w:cs="Arial"/>
                <w:b/>
                <w:iCs/>
                <w:color w:val="000000" w:themeColor="text1"/>
                <w:sz w:val="22"/>
                <w:szCs w:val="22"/>
              </w:rPr>
              <w:t>Une fiche d’enregistrement des propositions sera disponible au Secrétariat de l’ONG Alliance Côte d’Ivoire.</w:t>
            </w:r>
          </w:p>
        </w:tc>
      </w:tr>
      <w:tr w:rsidR="00140E12" w:rsidRPr="00140E12" w14:paraId="63833415" w14:textId="77777777" w:rsidTr="00CD766D">
        <w:tblPrEx>
          <w:tblBorders>
            <w:left w:val="single" w:sz="4" w:space="0" w:color="auto"/>
            <w:bottom w:val="single" w:sz="4" w:space="0" w:color="auto"/>
            <w:right w:val="single" w:sz="4" w:space="0" w:color="auto"/>
            <w:insideH w:val="single" w:sz="4" w:space="0" w:color="auto"/>
          </w:tblBorders>
          <w:tblCellMar>
            <w:right w:w="142" w:type="dxa"/>
          </w:tblCellMar>
        </w:tblPrEx>
        <w:trPr>
          <w:trHeight w:val="1053"/>
        </w:trPr>
        <w:tc>
          <w:tcPr>
            <w:tcW w:w="480" w:type="dxa"/>
          </w:tcPr>
          <w:p w14:paraId="03D884CC" w14:textId="77777777" w:rsidR="008E3424" w:rsidRPr="00140E12" w:rsidRDefault="008E3424" w:rsidP="000D4467">
            <w:pPr>
              <w:tabs>
                <w:tab w:val="left" w:pos="0"/>
                <w:tab w:val="left" w:pos="1726"/>
                <w:tab w:val="right" w:pos="7306"/>
              </w:tabs>
              <w:jc w:val="both"/>
              <w:rPr>
                <w:rFonts w:ascii="Arial" w:hAnsi="Arial" w:cs="Arial"/>
                <w:color w:val="000000" w:themeColor="text1"/>
                <w:sz w:val="22"/>
                <w:szCs w:val="22"/>
              </w:rPr>
            </w:pPr>
            <w:r w:rsidRPr="00140E12">
              <w:rPr>
                <w:rFonts w:ascii="Arial" w:hAnsi="Arial" w:cs="Arial"/>
                <w:color w:val="000000" w:themeColor="text1"/>
                <w:sz w:val="22"/>
                <w:szCs w:val="22"/>
              </w:rPr>
              <w:lastRenderedPageBreak/>
              <w:t>18</w:t>
            </w:r>
          </w:p>
        </w:tc>
        <w:tc>
          <w:tcPr>
            <w:tcW w:w="9222" w:type="dxa"/>
            <w:tcMar>
              <w:top w:w="85" w:type="dxa"/>
              <w:bottom w:w="142" w:type="dxa"/>
            </w:tcMar>
          </w:tcPr>
          <w:p w14:paraId="246B4893" w14:textId="77777777" w:rsidR="008E3424" w:rsidRPr="00140E12" w:rsidRDefault="008E3424" w:rsidP="000D4467">
            <w:pPr>
              <w:jc w:val="both"/>
              <w:rPr>
                <w:rFonts w:ascii="Arial" w:hAnsi="Arial" w:cs="Arial"/>
                <w:color w:val="000000" w:themeColor="text1"/>
                <w:sz w:val="22"/>
                <w:szCs w:val="22"/>
              </w:rPr>
            </w:pPr>
            <w:r w:rsidRPr="00140E12">
              <w:rPr>
                <w:rFonts w:ascii="Arial" w:hAnsi="Arial" w:cs="Arial"/>
                <w:b/>
                <w:color w:val="000000" w:themeColor="text1"/>
                <w:sz w:val="22"/>
                <w:szCs w:val="22"/>
              </w:rPr>
              <w:t xml:space="preserve">L’ouverture publique aura lieu dans </w:t>
            </w:r>
            <w:r w:rsidRPr="00140E12">
              <w:rPr>
                <w:rFonts w:ascii="Arial" w:hAnsi="Arial" w:cs="Arial"/>
                <w:b/>
                <w:iCs/>
                <w:color w:val="000000" w:themeColor="text1"/>
                <w:sz w:val="22"/>
                <w:szCs w:val="22"/>
              </w:rPr>
              <w:t>la salle de réunion de l’ONG Alliance Côte d’Ivoire</w:t>
            </w:r>
            <w:r w:rsidRPr="00140E12">
              <w:rPr>
                <w:rFonts w:ascii="Arial" w:hAnsi="Arial" w:cs="Arial"/>
                <w:i/>
                <w:color w:val="000000" w:themeColor="text1"/>
                <w:sz w:val="22"/>
                <w:szCs w:val="22"/>
                <w:lang w:val="fr-CA"/>
              </w:rPr>
              <w:t xml:space="preserve"> </w:t>
            </w:r>
            <w:r w:rsidRPr="00140E12">
              <w:rPr>
                <w:rFonts w:ascii="Arial" w:hAnsi="Arial" w:cs="Arial"/>
                <w:color w:val="000000" w:themeColor="text1"/>
                <w:sz w:val="22"/>
                <w:szCs w:val="22"/>
                <w:lang w:val="fr-CA"/>
              </w:rPr>
              <w:t>s</w:t>
            </w:r>
            <w:proofErr w:type="spellStart"/>
            <w:r w:rsidRPr="00140E12">
              <w:rPr>
                <w:rFonts w:ascii="Arial" w:hAnsi="Arial" w:cs="Arial"/>
                <w:iCs/>
                <w:color w:val="000000" w:themeColor="text1"/>
                <w:sz w:val="22"/>
                <w:szCs w:val="22"/>
              </w:rPr>
              <w:t>ise</w:t>
            </w:r>
            <w:proofErr w:type="spellEnd"/>
            <w:r w:rsidRPr="00140E12">
              <w:rPr>
                <w:rFonts w:ascii="Arial" w:hAnsi="Arial" w:cs="Arial"/>
                <w:iCs/>
                <w:color w:val="000000" w:themeColor="text1"/>
                <w:sz w:val="22"/>
                <w:szCs w:val="22"/>
              </w:rPr>
              <w:t xml:space="preserve"> aux </w:t>
            </w:r>
            <w:r w:rsidRPr="00140E12">
              <w:rPr>
                <w:rFonts w:ascii="Arial" w:hAnsi="Arial" w:cs="Arial"/>
                <w:color w:val="000000" w:themeColor="text1"/>
                <w:sz w:val="22"/>
                <w:szCs w:val="22"/>
              </w:rPr>
              <w:t xml:space="preserve">II Plateaux, 7ème Tranche, </w:t>
            </w:r>
            <w:r w:rsidRPr="00140E12">
              <w:rPr>
                <w:rFonts w:ascii="Arial" w:hAnsi="Arial" w:cs="Arial"/>
                <w:b/>
                <w:iCs/>
                <w:color w:val="000000" w:themeColor="text1"/>
                <w:sz w:val="22"/>
                <w:szCs w:val="22"/>
              </w:rPr>
              <w:t xml:space="preserve">Abidjan 08 BP 2046 Abidjan 08 Côte d’Ivoire </w:t>
            </w:r>
            <w:r w:rsidRPr="00140E12">
              <w:rPr>
                <w:rFonts w:ascii="Arial" w:hAnsi="Arial" w:cs="Arial"/>
                <w:color w:val="000000" w:themeColor="text1"/>
                <w:sz w:val="22"/>
                <w:szCs w:val="22"/>
              </w:rPr>
              <w:t xml:space="preserve">Tel : </w:t>
            </w:r>
            <w:r w:rsidRPr="00140E12">
              <w:rPr>
                <w:rFonts w:ascii="Arial" w:hAnsi="Arial" w:cs="Arial"/>
                <w:b/>
                <w:iCs/>
                <w:color w:val="000000" w:themeColor="text1"/>
                <w:sz w:val="22"/>
                <w:szCs w:val="22"/>
              </w:rPr>
              <w:t>+225 27 22 52 85 70</w:t>
            </w:r>
          </w:p>
          <w:p w14:paraId="42CBE74D" w14:textId="5D6A1B93" w:rsidR="008E3424" w:rsidRPr="00140E12" w:rsidRDefault="008E3424" w:rsidP="000D4467">
            <w:pPr>
              <w:pStyle w:val="BankNormal"/>
              <w:tabs>
                <w:tab w:val="right" w:pos="7218"/>
              </w:tabs>
              <w:spacing w:after="0"/>
              <w:jc w:val="both"/>
              <w:rPr>
                <w:rFonts w:ascii="Arial" w:hAnsi="Arial" w:cs="Arial"/>
                <w:b/>
                <w:color w:val="000000" w:themeColor="text1"/>
                <w:sz w:val="22"/>
                <w:szCs w:val="22"/>
              </w:rPr>
            </w:pPr>
            <w:r w:rsidRPr="00140E12">
              <w:rPr>
                <w:rFonts w:ascii="Arial" w:hAnsi="Arial" w:cs="Arial"/>
                <w:b/>
                <w:color w:val="000000" w:themeColor="text1"/>
                <w:sz w:val="22"/>
                <w:szCs w:val="22"/>
                <w:u w:val="single"/>
              </w:rPr>
              <w:t xml:space="preserve">Date </w:t>
            </w:r>
            <w:r w:rsidRPr="00140E12">
              <w:rPr>
                <w:rFonts w:ascii="Arial" w:hAnsi="Arial" w:cs="Arial"/>
                <w:b/>
                <w:color w:val="000000" w:themeColor="text1"/>
                <w:sz w:val="22"/>
                <w:szCs w:val="22"/>
              </w:rPr>
              <w:t xml:space="preserve">: </w:t>
            </w:r>
            <w:r w:rsidR="00140E12">
              <w:rPr>
                <w:rFonts w:ascii="Arial" w:hAnsi="Arial" w:cs="Arial"/>
                <w:b/>
                <w:color w:val="000000" w:themeColor="text1"/>
                <w:sz w:val="22"/>
                <w:szCs w:val="22"/>
              </w:rPr>
              <w:t>28 Novembre</w:t>
            </w:r>
            <w:r w:rsidR="00140E12" w:rsidRPr="00140E12">
              <w:rPr>
                <w:rFonts w:ascii="Arial" w:hAnsi="Arial" w:cs="Arial"/>
                <w:b/>
                <w:color w:val="000000" w:themeColor="text1"/>
                <w:sz w:val="22"/>
                <w:szCs w:val="22"/>
              </w:rPr>
              <w:t xml:space="preserve"> 2023</w:t>
            </w:r>
            <w:r w:rsidRPr="00140E12">
              <w:rPr>
                <w:rFonts w:ascii="Arial" w:hAnsi="Arial" w:cs="Arial"/>
                <w:b/>
                <w:color w:val="000000" w:themeColor="text1"/>
                <w:sz w:val="22"/>
                <w:szCs w:val="22"/>
              </w:rPr>
              <w:t xml:space="preserve"> </w:t>
            </w:r>
          </w:p>
          <w:p w14:paraId="61D82C83" w14:textId="2B323779" w:rsidR="008E3424" w:rsidRPr="00140E12" w:rsidRDefault="008E3424" w:rsidP="000D4467">
            <w:pPr>
              <w:pStyle w:val="BankNormal"/>
              <w:tabs>
                <w:tab w:val="right" w:pos="7218"/>
              </w:tabs>
              <w:spacing w:after="0"/>
              <w:jc w:val="both"/>
              <w:rPr>
                <w:rFonts w:ascii="Arial" w:hAnsi="Arial" w:cs="Arial"/>
                <w:b/>
                <w:color w:val="000000" w:themeColor="text1"/>
                <w:sz w:val="22"/>
                <w:szCs w:val="22"/>
              </w:rPr>
            </w:pPr>
            <w:r w:rsidRPr="00140E12">
              <w:rPr>
                <w:rFonts w:ascii="Arial" w:hAnsi="Arial" w:cs="Arial"/>
                <w:b/>
                <w:color w:val="000000" w:themeColor="text1"/>
                <w:sz w:val="22"/>
                <w:szCs w:val="22"/>
                <w:u w:val="single"/>
              </w:rPr>
              <w:t xml:space="preserve">ure </w:t>
            </w:r>
            <w:r w:rsidRPr="00140E12">
              <w:rPr>
                <w:rFonts w:ascii="Arial" w:hAnsi="Arial" w:cs="Arial"/>
                <w:b/>
                <w:color w:val="000000" w:themeColor="text1"/>
                <w:sz w:val="22"/>
                <w:szCs w:val="22"/>
              </w:rPr>
              <w:t xml:space="preserve">: </w:t>
            </w:r>
            <w:r w:rsidR="00140E12">
              <w:rPr>
                <w:rFonts w:ascii="Arial" w:hAnsi="Arial" w:cs="Arial"/>
                <w:b/>
                <w:color w:val="000000" w:themeColor="text1"/>
                <w:sz w:val="22"/>
                <w:szCs w:val="22"/>
              </w:rPr>
              <w:t>09</w:t>
            </w:r>
            <w:r w:rsidRPr="00140E12">
              <w:rPr>
                <w:rFonts w:ascii="Arial" w:hAnsi="Arial" w:cs="Arial"/>
                <w:b/>
                <w:color w:val="000000" w:themeColor="text1"/>
                <w:sz w:val="22"/>
                <w:szCs w:val="22"/>
              </w:rPr>
              <w:t>h00</w:t>
            </w:r>
          </w:p>
          <w:p w14:paraId="0B959845" w14:textId="77777777" w:rsidR="00686390" w:rsidRPr="00140E12" w:rsidRDefault="00686390" w:rsidP="000D4467">
            <w:pPr>
              <w:pStyle w:val="BankNormal"/>
              <w:tabs>
                <w:tab w:val="right" w:pos="7218"/>
              </w:tabs>
              <w:spacing w:after="0"/>
              <w:jc w:val="both"/>
              <w:rPr>
                <w:rFonts w:ascii="Arial" w:hAnsi="Arial" w:cs="Arial"/>
                <w:b/>
                <w:color w:val="000000" w:themeColor="text1"/>
                <w:sz w:val="22"/>
                <w:szCs w:val="22"/>
              </w:rPr>
            </w:pPr>
          </w:p>
          <w:p w14:paraId="04FF3B5A" w14:textId="3A1B099A" w:rsidR="00686390" w:rsidRPr="00140E12" w:rsidRDefault="00686390" w:rsidP="00686390">
            <w:pPr>
              <w:rPr>
                <w:rFonts w:ascii="Arial" w:hAnsi="Arial" w:cs="Arial"/>
                <w:color w:val="000000" w:themeColor="text1"/>
                <w:sz w:val="22"/>
                <w:szCs w:val="22"/>
              </w:rPr>
            </w:pPr>
            <w:r w:rsidRPr="00140E12">
              <w:rPr>
                <w:rFonts w:ascii="Arial" w:hAnsi="Arial" w:cs="Arial"/>
                <w:color w:val="000000" w:themeColor="text1"/>
                <w:sz w:val="22"/>
                <w:szCs w:val="22"/>
              </w:rPr>
              <w:t>Lors de la séance d’ouverture publique,</w:t>
            </w:r>
            <w:r w:rsidRPr="00140E12">
              <w:rPr>
                <w:rFonts w:ascii="Arial" w:hAnsi="Arial" w:cs="Arial"/>
                <w:color w:val="000000" w:themeColor="text1"/>
                <w:sz w:val="22"/>
                <w:szCs w:val="22"/>
              </w:rPr>
              <w:t xml:space="preserve"> les informations suivantes seron</w:t>
            </w:r>
            <w:r w:rsidRPr="00140E12">
              <w:rPr>
                <w:rFonts w:ascii="Arial" w:hAnsi="Arial" w:cs="Arial"/>
                <w:color w:val="000000" w:themeColor="text1"/>
                <w:sz w:val="22"/>
                <w:szCs w:val="22"/>
              </w:rPr>
              <w:t>t vérifiées :</w:t>
            </w:r>
          </w:p>
          <w:p w14:paraId="4E94AC95" w14:textId="77777777" w:rsidR="00686390" w:rsidRPr="00140E12" w:rsidRDefault="00686390" w:rsidP="00686390">
            <w:pPr>
              <w:rPr>
                <w:rFonts w:ascii="Arial" w:hAnsi="Arial" w:cs="Arial"/>
                <w:color w:val="000000" w:themeColor="text1"/>
                <w:sz w:val="22"/>
                <w:szCs w:val="22"/>
              </w:rPr>
            </w:pPr>
          </w:p>
          <w:p w14:paraId="38ADB582" w14:textId="77777777" w:rsidR="00686390" w:rsidRPr="00140E12" w:rsidRDefault="00686390" w:rsidP="00686390">
            <w:pPr>
              <w:numPr>
                <w:ilvl w:val="0"/>
                <w:numId w:val="46"/>
              </w:numPr>
              <w:rPr>
                <w:rFonts w:ascii="Arial" w:hAnsi="Arial" w:cs="Arial"/>
                <w:color w:val="000000" w:themeColor="text1"/>
                <w:sz w:val="22"/>
                <w:szCs w:val="22"/>
              </w:rPr>
            </w:pPr>
            <w:r w:rsidRPr="00140E12">
              <w:rPr>
                <w:rFonts w:ascii="Arial" w:hAnsi="Arial" w:cs="Arial"/>
                <w:color w:val="000000" w:themeColor="text1"/>
                <w:sz w:val="22"/>
                <w:szCs w:val="22"/>
              </w:rPr>
              <w:t xml:space="preserve">La date/heure de dépôt des offres </w:t>
            </w:r>
            <w:r w:rsidRPr="00140E12">
              <w:rPr>
                <w:rFonts w:ascii="Arial" w:hAnsi="Arial" w:cs="Arial"/>
                <w:b/>
                <w:color w:val="000000" w:themeColor="text1"/>
                <w:sz w:val="22"/>
                <w:szCs w:val="22"/>
              </w:rPr>
              <w:t>(</w:t>
            </w:r>
            <w:r w:rsidRPr="00140E12">
              <w:rPr>
                <w:rFonts w:ascii="Arial" w:hAnsi="Arial" w:cs="Arial"/>
                <w:b/>
                <w:color w:val="000000" w:themeColor="text1"/>
                <w:sz w:val="22"/>
                <w:szCs w:val="22"/>
                <w:u w:val="single"/>
              </w:rPr>
              <w:t>nb : rejet des offres hors délai</w:t>
            </w:r>
            <w:r w:rsidRPr="00140E12">
              <w:rPr>
                <w:rFonts w:ascii="Arial" w:hAnsi="Arial" w:cs="Arial"/>
                <w:b/>
                <w:color w:val="000000" w:themeColor="text1"/>
                <w:sz w:val="22"/>
                <w:szCs w:val="22"/>
              </w:rPr>
              <w:t>)</w:t>
            </w:r>
          </w:p>
          <w:p w14:paraId="7B190CD9" w14:textId="77777777" w:rsidR="00686390" w:rsidRPr="00140E12" w:rsidRDefault="00686390" w:rsidP="00686390">
            <w:pPr>
              <w:rPr>
                <w:rFonts w:ascii="Arial" w:hAnsi="Arial" w:cs="Arial"/>
                <w:color w:val="000000" w:themeColor="text1"/>
                <w:sz w:val="22"/>
                <w:szCs w:val="22"/>
              </w:rPr>
            </w:pPr>
          </w:p>
          <w:p w14:paraId="0B0ECBC2" w14:textId="4F5A15D3" w:rsidR="00686390" w:rsidRPr="00140E12" w:rsidRDefault="00686390" w:rsidP="00686390">
            <w:pPr>
              <w:numPr>
                <w:ilvl w:val="0"/>
                <w:numId w:val="46"/>
              </w:numPr>
              <w:rPr>
                <w:rFonts w:ascii="Arial" w:hAnsi="Arial" w:cs="Arial"/>
                <w:color w:val="000000" w:themeColor="text1"/>
                <w:sz w:val="22"/>
                <w:szCs w:val="22"/>
              </w:rPr>
            </w:pPr>
            <w:r w:rsidRPr="00140E12">
              <w:rPr>
                <w:rFonts w:ascii="Arial" w:hAnsi="Arial" w:cs="Arial"/>
                <w:color w:val="000000" w:themeColor="text1"/>
                <w:sz w:val="22"/>
                <w:szCs w:val="22"/>
              </w:rPr>
              <w:t xml:space="preserve">Présentation des offres dans les enveloppes requises telle que décrite au point 15 et 16 des dispositions générales </w:t>
            </w:r>
            <w:r w:rsidRPr="00140E12">
              <w:rPr>
                <w:rFonts w:ascii="Arial" w:hAnsi="Arial" w:cs="Arial"/>
                <w:b/>
                <w:color w:val="000000" w:themeColor="text1"/>
                <w:sz w:val="22"/>
                <w:szCs w:val="22"/>
              </w:rPr>
              <w:t>(</w:t>
            </w:r>
            <w:r w:rsidRPr="00140E12">
              <w:rPr>
                <w:rFonts w:ascii="Arial" w:hAnsi="Arial" w:cs="Arial"/>
                <w:b/>
                <w:color w:val="000000" w:themeColor="text1"/>
                <w:sz w:val="22"/>
                <w:szCs w:val="22"/>
                <w:u w:val="single"/>
              </w:rPr>
              <w:t>nb : rejet des grandes enveloppes portant le CACHET</w:t>
            </w:r>
            <w:r w:rsidRPr="00140E12">
              <w:rPr>
                <w:rFonts w:ascii="Arial" w:hAnsi="Arial" w:cs="Arial"/>
                <w:b/>
                <w:color w:val="000000" w:themeColor="text1"/>
                <w:sz w:val="22"/>
                <w:szCs w:val="22"/>
                <w:u w:val="single"/>
              </w:rPr>
              <w:t xml:space="preserve"> ou le NOM</w:t>
            </w:r>
            <w:r w:rsidRPr="00140E12">
              <w:rPr>
                <w:rFonts w:ascii="Arial" w:hAnsi="Arial" w:cs="Arial"/>
                <w:b/>
                <w:color w:val="000000" w:themeColor="text1"/>
                <w:sz w:val="22"/>
                <w:szCs w:val="22"/>
                <w:u w:val="single"/>
              </w:rPr>
              <w:t xml:space="preserve"> du Cabinet).</w:t>
            </w:r>
          </w:p>
          <w:p w14:paraId="51AB8CBE" w14:textId="77777777" w:rsidR="00686390" w:rsidRPr="00140E12" w:rsidRDefault="00686390" w:rsidP="00686390">
            <w:pPr>
              <w:rPr>
                <w:rFonts w:ascii="Arial" w:hAnsi="Arial" w:cs="Arial"/>
                <w:color w:val="000000" w:themeColor="text1"/>
                <w:sz w:val="22"/>
                <w:szCs w:val="22"/>
              </w:rPr>
            </w:pPr>
          </w:p>
          <w:p w14:paraId="3D4348DD" w14:textId="2DC319FE" w:rsidR="00686390" w:rsidRPr="00140E12" w:rsidRDefault="00686390" w:rsidP="00686390">
            <w:pPr>
              <w:numPr>
                <w:ilvl w:val="0"/>
                <w:numId w:val="46"/>
              </w:numPr>
              <w:rPr>
                <w:rFonts w:ascii="Arial" w:hAnsi="Arial" w:cs="Arial"/>
                <w:color w:val="000000" w:themeColor="text1"/>
                <w:sz w:val="22"/>
                <w:szCs w:val="22"/>
              </w:rPr>
            </w:pPr>
            <w:r w:rsidRPr="00140E12">
              <w:rPr>
                <w:rFonts w:ascii="Arial" w:hAnsi="Arial" w:cs="Arial"/>
                <w:b/>
                <w:color w:val="000000" w:themeColor="text1"/>
                <w:sz w:val="22"/>
                <w:szCs w:val="22"/>
              </w:rPr>
              <w:t xml:space="preserve">Les documents </w:t>
            </w:r>
            <w:r w:rsidRPr="00140E12">
              <w:rPr>
                <w:rFonts w:ascii="Arial" w:hAnsi="Arial" w:cs="Arial"/>
                <w:b/>
                <w:color w:val="000000" w:themeColor="text1"/>
                <w:sz w:val="22"/>
                <w:szCs w:val="22"/>
              </w:rPr>
              <w:t xml:space="preserve">administratifs </w:t>
            </w:r>
            <w:r w:rsidRPr="00140E12">
              <w:rPr>
                <w:rFonts w:ascii="Arial" w:hAnsi="Arial" w:cs="Arial"/>
                <w:color w:val="000000" w:themeColor="text1"/>
                <w:sz w:val="22"/>
                <w:szCs w:val="22"/>
              </w:rPr>
              <w:t>:</w:t>
            </w:r>
          </w:p>
          <w:p w14:paraId="4A820974" w14:textId="16BB0959" w:rsidR="00686390" w:rsidRPr="00140E12" w:rsidRDefault="00686390" w:rsidP="00686390">
            <w:pPr>
              <w:numPr>
                <w:ilvl w:val="0"/>
                <w:numId w:val="47"/>
              </w:numPr>
              <w:rPr>
                <w:rFonts w:ascii="Arial" w:hAnsi="Arial" w:cs="Arial"/>
                <w:color w:val="000000" w:themeColor="text1"/>
                <w:sz w:val="22"/>
                <w:szCs w:val="22"/>
              </w:rPr>
            </w:pPr>
            <w:r w:rsidRPr="00140E12">
              <w:rPr>
                <w:rFonts w:ascii="Arial" w:hAnsi="Arial" w:cs="Arial"/>
                <w:color w:val="000000" w:themeColor="text1"/>
                <w:sz w:val="22"/>
                <w:szCs w:val="22"/>
              </w:rPr>
              <w:t xml:space="preserve">Copie du Registre de commerce en rapport avec le </w:t>
            </w:r>
            <w:r w:rsidRPr="00140E12">
              <w:rPr>
                <w:rFonts w:ascii="Arial" w:hAnsi="Arial" w:cs="Arial"/>
                <w:color w:val="000000" w:themeColor="text1"/>
                <w:sz w:val="22"/>
                <w:szCs w:val="22"/>
              </w:rPr>
              <w:t xml:space="preserve">marché </w:t>
            </w:r>
            <w:r w:rsidR="00F05EF2" w:rsidRPr="00140E12">
              <w:rPr>
                <w:rFonts w:ascii="Arial" w:hAnsi="Arial" w:cs="Arial"/>
                <w:b/>
                <w:bCs/>
                <w:color w:val="000000" w:themeColor="text1"/>
                <w:sz w:val="22"/>
                <w:szCs w:val="22"/>
              </w:rPr>
              <w:t>Eliminatoire</w:t>
            </w:r>
          </w:p>
          <w:p w14:paraId="79B18446" w14:textId="7E32D984" w:rsidR="00686390" w:rsidRPr="00140E12" w:rsidRDefault="00686390" w:rsidP="00686390">
            <w:pPr>
              <w:numPr>
                <w:ilvl w:val="0"/>
                <w:numId w:val="47"/>
              </w:numPr>
              <w:rPr>
                <w:rFonts w:ascii="Arial" w:hAnsi="Arial" w:cs="Arial"/>
                <w:color w:val="000000" w:themeColor="text1"/>
                <w:sz w:val="22"/>
                <w:szCs w:val="22"/>
              </w:rPr>
            </w:pPr>
            <w:r w:rsidRPr="00140E12">
              <w:rPr>
                <w:rFonts w:ascii="Arial" w:hAnsi="Arial" w:cs="Arial"/>
                <w:color w:val="000000" w:themeColor="text1"/>
                <w:sz w:val="22"/>
                <w:szCs w:val="22"/>
              </w:rPr>
              <w:t>Copie l</w:t>
            </w:r>
            <w:r w:rsidRPr="00140E12">
              <w:rPr>
                <w:rFonts w:ascii="Arial" w:hAnsi="Arial" w:cs="Arial"/>
                <w:color w:val="000000" w:themeColor="text1"/>
                <w:sz w:val="22"/>
                <w:szCs w:val="22"/>
                <w:u w:val="single"/>
              </w:rPr>
              <w:t>égalisée</w:t>
            </w:r>
            <w:r w:rsidRPr="00140E12">
              <w:rPr>
                <w:rFonts w:ascii="Arial" w:hAnsi="Arial" w:cs="Arial"/>
                <w:color w:val="000000" w:themeColor="text1"/>
                <w:sz w:val="22"/>
                <w:szCs w:val="22"/>
              </w:rPr>
              <w:t xml:space="preserve"> de l’attestation de Régularité fiscale</w:t>
            </w:r>
            <w:r w:rsidRPr="00140E12">
              <w:rPr>
                <w:rFonts w:ascii="Arial" w:hAnsi="Arial" w:cs="Arial"/>
                <w:color w:val="000000" w:themeColor="text1"/>
                <w:sz w:val="22"/>
                <w:szCs w:val="22"/>
                <w:u w:val="single"/>
              </w:rPr>
              <w:t xml:space="preserve"> valide à la date de dépôt des offres</w:t>
            </w:r>
          </w:p>
          <w:p w14:paraId="04CB544B" w14:textId="74925C28" w:rsidR="00686390" w:rsidRPr="00140E12" w:rsidRDefault="00686390" w:rsidP="00A520A7">
            <w:pPr>
              <w:numPr>
                <w:ilvl w:val="0"/>
                <w:numId w:val="48"/>
              </w:numPr>
              <w:rPr>
                <w:rFonts w:ascii="Arial" w:hAnsi="Arial" w:cs="Arial"/>
                <w:color w:val="000000" w:themeColor="text1"/>
                <w:sz w:val="22"/>
                <w:szCs w:val="22"/>
              </w:rPr>
            </w:pPr>
            <w:r w:rsidRPr="00140E12">
              <w:rPr>
                <w:rFonts w:ascii="Arial" w:hAnsi="Arial" w:cs="Arial"/>
                <w:color w:val="000000" w:themeColor="text1"/>
                <w:sz w:val="22"/>
                <w:szCs w:val="22"/>
              </w:rPr>
              <w:t xml:space="preserve">Copie </w:t>
            </w:r>
            <w:r w:rsidRPr="00140E12">
              <w:rPr>
                <w:rFonts w:ascii="Arial" w:hAnsi="Arial" w:cs="Arial"/>
                <w:color w:val="000000" w:themeColor="text1"/>
                <w:sz w:val="22"/>
                <w:szCs w:val="22"/>
                <w:u w:val="single"/>
              </w:rPr>
              <w:t>légalisée</w:t>
            </w:r>
            <w:r w:rsidRPr="00140E12">
              <w:rPr>
                <w:rFonts w:ascii="Arial" w:hAnsi="Arial" w:cs="Arial"/>
                <w:color w:val="000000" w:themeColor="text1"/>
                <w:sz w:val="22"/>
                <w:szCs w:val="22"/>
              </w:rPr>
              <w:t xml:space="preserve"> de l’attestation de CNPS </w:t>
            </w:r>
            <w:r w:rsidRPr="00140E12">
              <w:rPr>
                <w:rFonts w:ascii="Arial" w:hAnsi="Arial" w:cs="Arial"/>
                <w:color w:val="000000" w:themeColor="text1"/>
                <w:sz w:val="22"/>
                <w:szCs w:val="22"/>
                <w:u w:val="single"/>
              </w:rPr>
              <w:t xml:space="preserve">valide à la date de </w:t>
            </w:r>
            <w:r w:rsidRPr="00140E12">
              <w:rPr>
                <w:rFonts w:ascii="Arial" w:hAnsi="Arial" w:cs="Arial"/>
                <w:color w:val="000000" w:themeColor="text1"/>
                <w:sz w:val="22"/>
                <w:szCs w:val="22"/>
                <w:u w:val="single"/>
              </w:rPr>
              <w:t>dépôt des offres</w:t>
            </w:r>
          </w:p>
          <w:p w14:paraId="076D612B" w14:textId="38C7F2EE" w:rsidR="00686390" w:rsidRPr="00140E12" w:rsidRDefault="00686390" w:rsidP="00686390">
            <w:pPr>
              <w:numPr>
                <w:ilvl w:val="0"/>
                <w:numId w:val="48"/>
              </w:numPr>
              <w:rPr>
                <w:rFonts w:ascii="Arial" w:hAnsi="Arial" w:cs="Arial"/>
                <w:color w:val="000000" w:themeColor="text1"/>
                <w:sz w:val="22"/>
                <w:szCs w:val="22"/>
              </w:rPr>
            </w:pPr>
            <w:r w:rsidRPr="00140E12">
              <w:rPr>
                <w:rFonts w:ascii="Arial" w:hAnsi="Arial" w:cs="Arial"/>
                <w:color w:val="000000" w:themeColor="text1"/>
                <w:sz w:val="22"/>
                <w:szCs w:val="22"/>
              </w:rPr>
              <w:t>le RIB (Relevé d’Identité Bancaire) au nom de l’entreprise</w:t>
            </w:r>
          </w:p>
          <w:p w14:paraId="23753BC8" w14:textId="1CFC8E2D" w:rsidR="00686390" w:rsidRPr="00140E12" w:rsidRDefault="00686390" w:rsidP="00686390">
            <w:pPr>
              <w:pStyle w:val="BankNormal"/>
              <w:tabs>
                <w:tab w:val="right" w:pos="7218"/>
              </w:tabs>
              <w:spacing w:after="120"/>
              <w:ind w:left="725"/>
              <w:jc w:val="both"/>
              <w:rPr>
                <w:rFonts w:ascii="Arial" w:hAnsi="Arial" w:cs="Arial"/>
                <w:color w:val="000000" w:themeColor="text1"/>
                <w:sz w:val="22"/>
                <w:szCs w:val="22"/>
                <w:shd w:val="clear" w:color="auto" w:fill="DDD9C3"/>
              </w:rPr>
            </w:pPr>
          </w:p>
        </w:tc>
      </w:tr>
      <w:tr w:rsidR="00140E12" w:rsidRPr="00140E12" w14:paraId="3FCDC139" w14:textId="77777777" w:rsidTr="000D4467">
        <w:tblPrEx>
          <w:tblBorders>
            <w:left w:val="single" w:sz="4" w:space="0" w:color="auto"/>
            <w:bottom w:val="single" w:sz="4" w:space="0" w:color="auto"/>
            <w:right w:val="single" w:sz="4" w:space="0" w:color="auto"/>
            <w:insideH w:val="single" w:sz="4" w:space="0" w:color="auto"/>
          </w:tblBorders>
          <w:tblCellMar>
            <w:right w:w="142" w:type="dxa"/>
          </w:tblCellMar>
        </w:tblPrEx>
        <w:trPr>
          <w:trHeight w:val="1467"/>
        </w:trPr>
        <w:tc>
          <w:tcPr>
            <w:tcW w:w="480" w:type="dxa"/>
          </w:tcPr>
          <w:p w14:paraId="5BDCE9C9" w14:textId="77777777" w:rsidR="008E3424" w:rsidRPr="00140E12" w:rsidRDefault="008E3424" w:rsidP="000D4467">
            <w:pPr>
              <w:pStyle w:val="BankNormal"/>
              <w:tabs>
                <w:tab w:val="right" w:pos="7218"/>
              </w:tabs>
              <w:spacing w:after="0"/>
              <w:jc w:val="both"/>
              <w:rPr>
                <w:rFonts w:ascii="Arial" w:hAnsi="Arial" w:cs="Arial"/>
                <w:color w:val="000000" w:themeColor="text1"/>
                <w:sz w:val="22"/>
                <w:szCs w:val="22"/>
              </w:rPr>
            </w:pPr>
            <w:r w:rsidRPr="00140E12">
              <w:rPr>
                <w:rFonts w:ascii="Arial" w:hAnsi="Arial" w:cs="Arial"/>
                <w:color w:val="000000" w:themeColor="text1"/>
                <w:sz w:val="22"/>
                <w:szCs w:val="22"/>
              </w:rPr>
              <w:t>20</w:t>
            </w:r>
          </w:p>
        </w:tc>
        <w:tc>
          <w:tcPr>
            <w:tcW w:w="9222" w:type="dxa"/>
            <w:tcMar>
              <w:top w:w="85" w:type="dxa"/>
              <w:bottom w:w="142" w:type="dxa"/>
            </w:tcMar>
          </w:tcPr>
          <w:p w14:paraId="3991BEBF" w14:textId="1A5A2A99" w:rsidR="00335177" w:rsidRPr="00140E12" w:rsidRDefault="008E3424" w:rsidP="00335177">
            <w:pPr>
              <w:pStyle w:val="BankNormal"/>
              <w:tabs>
                <w:tab w:val="right" w:pos="7218"/>
              </w:tabs>
              <w:spacing w:after="0"/>
              <w:jc w:val="both"/>
              <w:rPr>
                <w:rFonts w:ascii="Arial" w:hAnsi="Arial" w:cs="Arial"/>
                <w:color w:val="000000" w:themeColor="text1"/>
                <w:sz w:val="22"/>
                <w:szCs w:val="22"/>
              </w:rPr>
            </w:pPr>
            <w:r w:rsidRPr="00140E12">
              <w:rPr>
                <w:rFonts w:ascii="Arial" w:hAnsi="Arial" w:cs="Arial"/>
                <w:color w:val="000000" w:themeColor="text1"/>
                <w:sz w:val="22"/>
                <w:szCs w:val="22"/>
              </w:rPr>
              <w:t>Critères, sous critères et système de points pour l’évaluation des Propositions Techniques Complètes :</w:t>
            </w:r>
          </w:p>
          <w:p w14:paraId="403DB435" w14:textId="77777777" w:rsidR="00335177" w:rsidRPr="00140E12" w:rsidRDefault="00335177" w:rsidP="000D4467">
            <w:pPr>
              <w:pStyle w:val="BankNormal"/>
              <w:spacing w:after="0"/>
              <w:jc w:val="both"/>
              <w:rPr>
                <w:rFonts w:ascii="Arial" w:hAnsi="Arial" w:cs="Arial"/>
                <w:b/>
                <w:i/>
                <w:color w:val="000000" w:themeColor="text1"/>
                <w:sz w:val="22"/>
                <w:szCs w:val="22"/>
              </w:rPr>
            </w:pPr>
          </w:p>
          <w:p w14:paraId="7AAAAAE4" w14:textId="2A482FFA" w:rsidR="00335177" w:rsidRPr="00140E12" w:rsidRDefault="00335177" w:rsidP="00335177">
            <w:pPr>
              <w:numPr>
                <w:ilvl w:val="0"/>
                <w:numId w:val="48"/>
              </w:numPr>
              <w:rPr>
                <w:rFonts w:ascii="Arial" w:hAnsi="Arial" w:cs="Arial"/>
                <w:b/>
                <w:color w:val="000000" w:themeColor="text1"/>
                <w:sz w:val="22"/>
                <w:szCs w:val="22"/>
              </w:rPr>
            </w:pPr>
            <w:r w:rsidRPr="00140E12">
              <w:rPr>
                <w:rFonts w:ascii="Arial" w:hAnsi="Arial" w:cs="Arial"/>
                <w:b/>
                <w:color w:val="000000" w:themeColor="text1"/>
                <w:sz w:val="22"/>
                <w:szCs w:val="22"/>
              </w:rPr>
              <w:t>I. Expérience spécifique du cabinet ou groupe de consultants pertinente pour la mission : (</w:t>
            </w:r>
            <w:r w:rsidRPr="00140E12">
              <w:rPr>
                <w:rFonts w:ascii="Arial" w:hAnsi="Arial" w:cs="Arial"/>
                <w:b/>
                <w:color w:val="000000" w:themeColor="text1"/>
                <w:sz w:val="22"/>
                <w:szCs w:val="22"/>
              </w:rPr>
              <w:t>20</w:t>
            </w:r>
            <w:r w:rsidRPr="00140E12">
              <w:rPr>
                <w:rFonts w:ascii="Arial" w:hAnsi="Arial" w:cs="Arial"/>
                <w:b/>
                <w:color w:val="000000" w:themeColor="text1"/>
                <w:sz w:val="22"/>
                <w:szCs w:val="22"/>
              </w:rPr>
              <w:t xml:space="preserve"> POINTS)</w:t>
            </w:r>
          </w:p>
          <w:p w14:paraId="006AF820" w14:textId="77777777" w:rsidR="00335177" w:rsidRPr="00140E12" w:rsidRDefault="00335177" w:rsidP="00335177">
            <w:pPr>
              <w:rPr>
                <w:rFonts w:ascii="Arial" w:hAnsi="Arial" w:cs="Arial"/>
                <w:b/>
                <w:color w:val="000000" w:themeColor="text1"/>
                <w:sz w:val="22"/>
                <w:szCs w:val="22"/>
              </w:rPr>
            </w:pPr>
          </w:p>
          <w:p w14:paraId="22BD8A84" w14:textId="5B84D3D1" w:rsidR="00335177" w:rsidRPr="00140E12" w:rsidRDefault="00335177" w:rsidP="00335177">
            <w:pPr>
              <w:numPr>
                <w:ilvl w:val="0"/>
                <w:numId w:val="48"/>
              </w:numPr>
              <w:rPr>
                <w:rFonts w:ascii="Arial" w:hAnsi="Arial" w:cs="Arial"/>
                <w:color w:val="000000" w:themeColor="text1"/>
                <w:sz w:val="22"/>
                <w:szCs w:val="22"/>
              </w:rPr>
            </w:pPr>
            <w:r w:rsidRPr="00140E12">
              <w:rPr>
                <w:rFonts w:ascii="Arial" w:hAnsi="Arial" w:cs="Arial"/>
                <w:color w:val="000000" w:themeColor="text1"/>
                <w:sz w:val="22"/>
                <w:szCs w:val="22"/>
              </w:rPr>
              <w:t>Expérience dans le domaine de l’</w:t>
            </w:r>
            <w:r w:rsidR="00E62AE9" w:rsidRPr="00140E12">
              <w:rPr>
                <w:rFonts w:ascii="Arial" w:hAnsi="Arial" w:cs="Arial"/>
                <w:color w:val="000000" w:themeColor="text1"/>
                <w:sz w:val="22"/>
                <w:szCs w:val="22"/>
              </w:rPr>
              <w:t>évaluation</w:t>
            </w:r>
            <w:r w:rsidRPr="00140E12">
              <w:rPr>
                <w:rFonts w:ascii="Arial" w:hAnsi="Arial" w:cs="Arial"/>
                <w:color w:val="000000" w:themeColor="text1"/>
                <w:sz w:val="22"/>
                <w:szCs w:val="22"/>
              </w:rPr>
              <w:t xml:space="preserve"> des projets/programmes </w:t>
            </w:r>
            <w:r w:rsidR="00E62AE9" w:rsidRPr="00140E12">
              <w:rPr>
                <w:rFonts w:ascii="Arial" w:hAnsi="Arial" w:cs="Arial"/>
                <w:color w:val="000000" w:themeColor="text1"/>
                <w:sz w:val="22"/>
                <w:szCs w:val="22"/>
              </w:rPr>
              <w:t xml:space="preserve">de santé y compris de projet communautaire </w:t>
            </w:r>
            <w:r w:rsidRPr="00140E12">
              <w:rPr>
                <w:rFonts w:ascii="Arial" w:hAnsi="Arial" w:cs="Arial"/>
                <w:color w:val="000000" w:themeColor="text1"/>
                <w:sz w:val="22"/>
                <w:szCs w:val="22"/>
              </w:rPr>
              <w:t>financés par des partenaires au développement et institutions nationales/internationales : (</w:t>
            </w:r>
            <w:r w:rsidR="00E62AE9" w:rsidRPr="00140E12">
              <w:rPr>
                <w:rFonts w:ascii="Arial" w:hAnsi="Arial" w:cs="Arial"/>
                <w:color w:val="000000" w:themeColor="text1"/>
                <w:sz w:val="22"/>
                <w:szCs w:val="22"/>
              </w:rPr>
              <w:t>5</w:t>
            </w:r>
            <w:r w:rsidRPr="00140E12">
              <w:rPr>
                <w:rFonts w:ascii="Arial" w:hAnsi="Arial" w:cs="Arial"/>
                <w:color w:val="000000" w:themeColor="text1"/>
                <w:sz w:val="22"/>
                <w:szCs w:val="22"/>
              </w:rPr>
              <w:t xml:space="preserve"> points à raison de </w:t>
            </w:r>
            <w:r w:rsidR="00E62AE9" w:rsidRPr="00140E12">
              <w:rPr>
                <w:rFonts w:ascii="Arial" w:hAnsi="Arial" w:cs="Arial"/>
                <w:color w:val="000000" w:themeColor="text1"/>
                <w:sz w:val="22"/>
                <w:szCs w:val="22"/>
              </w:rPr>
              <w:t>1</w:t>
            </w:r>
            <w:r w:rsidRPr="00140E12">
              <w:rPr>
                <w:rFonts w:ascii="Arial" w:hAnsi="Arial" w:cs="Arial"/>
                <w:color w:val="000000" w:themeColor="text1"/>
                <w:sz w:val="22"/>
                <w:szCs w:val="22"/>
              </w:rPr>
              <w:t xml:space="preserve"> points par mission réalisée). Fournir à cet effet les attestations de bonne exécution.</w:t>
            </w:r>
          </w:p>
          <w:p w14:paraId="5C77A7D8" w14:textId="77777777" w:rsidR="00335177" w:rsidRPr="00140E12" w:rsidRDefault="00335177" w:rsidP="00335177">
            <w:pPr>
              <w:rPr>
                <w:rFonts w:ascii="Arial" w:hAnsi="Arial" w:cs="Arial"/>
                <w:color w:val="000000" w:themeColor="text1"/>
                <w:sz w:val="22"/>
                <w:szCs w:val="22"/>
              </w:rPr>
            </w:pPr>
          </w:p>
          <w:p w14:paraId="756EF028" w14:textId="3FE56571" w:rsidR="00335177" w:rsidRPr="00140E12" w:rsidRDefault="00335177" w:rsidP="00335177">
            <w:pPr>
              <w:numPr>
                <w:ilvl w:val="0"/>
                <w:numId w:val="48"/>
              </w:numPr>
              <w:rPr>
                <w:rFonts w:ascii="Arial" w:hAnsi="Arial" w:cs="Arial"/>
                <w:color w:val="000000" w:themeColor="text1"/>
                <w:sz w:val="22"/>
                <w:szCs w:val="22"/>
              </w:rPr>
            </w:pPr>
            <w:r w:rsidRPr="00140E12">
              <w:rPr>
                <w:rFonts w:ascii="Arial" w:hAnsi="Arial" w:cs="Arial"/>
                <w:color w:val="000000" w:themeColor="text1"/>
                <w:sz w:val="22"/>
                <w:szCs w:val="22"/>
              </w:rPr>
              <w:t>Expérience dans le domaine de l’</w:t>
            </w:r>
            <w:r w:rsidR="00E62AE9" w:rsidRPr="00140E12">
              <w:rPr>
                <w:rFonts w:ascii="Arial" w:hAnsi="Arial" w:cs="Arial"/>
                <w:color w:val="000000" w:themeColor="text1"/>
                <w:sz w:val="22"/>
                <w:szCs w:val="22"/>
              </w:rPr>
              <w:t>é</w:t>
            </w:r>
            <w:r w:rsidRPr="00140E12">
              <w:rPr>
                <w:rFonts w:ascii="Arial" w:hAnsi="Arial" w:cs="Arial"/>
                <w:color w:val="000000" w:themeColor="text1"/>
                <w:sz w:val="22"/>
                <w:szCs w:val="22"/>
              </w:rPr>
              <w:t>valuation des projets/</w:t>
            </w:r>
            <w:r w:rsidR="00E62AE9" w:rsidRPr="00140E12">
              <w:rPr>
                <w:rFonts w:ascii="Arial" w:hAnsi="Arial" w:cs="Arial"/>
                <w:color w:val="000000" w:themeColor="text1"/>
                <w:sz w:val="22"/>
                <w:szCs w:val="22"/>
              </w:rPr>
              <w:t>programmes financés par</w:t>
            </w:r>
            <w:r w:rsidRPr="00140E12">
              <w:rPr>
                <w:rFonts w:ascii="Arial" w:hAnsi="Arial" w:cs="Arial"/>
                <w:color w:val="000000" w:themeColor="text1"/>
                <w:sz w:val="22"/>
                <w:szCs w:val="22"/>
              </w:rPr>
              <w:t xml:space="preserve"> le Fonds Mondial de lutte contre le Sida, la Tuberculose et le Paludisme : </w:t>
            </w:r>
            <w:r w:rsidR="00140E12" w:rsidRPr="00140E12">
              <w:rPr>
                <w:rFonts w:ascii="Arial" w:hAnsi="Arial" w:cs="Arial"/>
                <w:color w:val="000000" w:themeColor="text1"/>
                <w:sz w:val="22"/>
                <w:szCs w:val="22"/>
              </w:rPr>
              <w:t>(5</w:t>
            </w:r>
            <w:r w:rsidRPr="00140E12">
              <w:rPr>
                <w:rFonts w:ascii="Arial" w:hAnsi="Arial" w:cs="Arial"/>
                <w:color w:val="000000" w:themeColor="text1"/>
                <w:sz w:val="22"/>
                <w:szCs w:val="22"/>
              </w:rPr>
              <w:t xml:space="preserve"> points à raison de </w:t>
            </w:r>
            <w:r w:rsidR="00E62AE9" w:rsidRPr="00140E12">
              <w:rPr>
                <w:rFonts w:ascii="Arial" w:hAnsi="Arial" w:cs="Arial"/>
                <w:color w:val="000000" w:themeColor="text1"/>
                <w:sz w:val="22"/>
                <w:szCs w:val="22"/>
              </w:rPr>
              <w:t>1</w:t>
            </w:r>
            <w:r w:rsidRPr="00140E12">
              <w:rPr>
                <w:rFonts w:ascii="Arial" w:hAnsi="Arial" w:cs="Arial"/>
                <w:color w:val="000000" w:themeColor="text1"/>
                <w:sz w:val="22"/>
                <w:szCs w:val="22"/>
              </w:rPr>
              <w:t xml:space="preserve"> points par mission réalisée</w:t>
            </w:r>
            <w:r w:rsidR="00140E12">
              <w:rPr>
                <w:rFonts w:ascii="Arial" w:hAnsi="Arial" w:cs="Arial"/>
                <w:color w:val="000000" w:themeColor="text1"/>
                <w:sz w:val="22"/>
                <w:szCs w:val="22"/>
              </w:rPr>
              <w:t>)</w:t>
            </w:r>
            <w:r w:rsidRPr="00140E12">
              <w:rPr>
                <w:rFonts w:ascii="Arial" w:hAnsi="Arial" w:cs="Arial"/>
                <w:color w:val="000000" w:themeColor="text1"/>
                <w:sz w:val="22"/>
                <w:szCs w:val="22"/>
              </w:rPr>
              <w:t>. Fournir à cet effet les attestations de bonne exécution.</w:t>
            </w:r>
          </w:p>
          <w:p w14:paraId="66D6FDAB" w14:textId="77777777" w:rsidR="008E3424" w:rsidRPr="00140E12" w:rsidRDefault="008E3424" w:rsidP="000D4467">
            <w:pPr>
              <w:pStyle w:val="BankNormal"/>
              <w:spacing w:after="0"/>
              <w:jc w:val="both"/>
              <w:rPr>
                <w:rFonts w:ascii="Arial" w:hAnsi="Arial" w:cs="Arial"/>
                <w:color w:val="000000" w:themeColor="text1"/>
                <w:sz w:val="22"/>
                <w:szCs w:val="22"/>
                <w:lang w:eastAsia="fr-FR"/>
              </w:rPr>
            </w:pPr>
          </w:p>
          <w:p w14:paraId="60CE8846" w14:textId="77777777" w:rsidR="008E3424" w:rsidRPr="00140E12" w:rsidRDefault="008E3424" w:rsidP="000D4467">
            <w:pPr>
              <w:pStyle w:val="BankNormal"/>
              <w:spacing w:after="0"/>
              <w:jc w:val="both"/>
              <w:rPr>
                <w:rFonts w:ascii="Arial" w:hAnsi="Arial" w:cs="Arial"/>
                <w:color w:val="000000" w:themeColor="text1"/>
                <w:sz w:val="22"/>
                <w:szCs w:val="22"/>
                <w:lang w:eastAsia="fr-FR"/>
              </w:rPr>
            </w:pPr>
            <w:r w:rsidRPr="00140E12">
              <w:rPr>
                <w:rFonts w:ascii="Arial" w:hAnsi="Arial" w:cs="Arial"/>
                <w:color w:val="000000" w:themeColor="text1"/>
                <w:sz w:val="22"/>
                <w:szCs w:val="22"/>
                <w:lang w:eastAsia="fr-FR"/>
              </w:rPr>
              <w:t>NB : Les expériences en audit de projets non prouvées par une attestation de bonne exécution ne seront pas prises en compte.</w:t>
            </w:r>
          </w:p>
          <w:p w14:paraId="46E732D9" w14:textId="77777777" w:rsidR="00335177" w:rsidRPr="00140E12" w:rsidRDefault="00335177" w:rsidP="00335177">
            <w:pPr>
              <w:tabs>
                <w:tab w:val="right" w:pos="6120"/>
                <w:tab w:val="right" w:pos="7200"/>
              </w:tabs>
              <w:spacing w:after="120"/>
              <w:jc w:val="both"/>
              <w:rPr>
                <w:rFonts w:ascii="Arial" w:hAnsi="Arial" w:cs="Arial"/>
                <w:i/>
                <w:color w:val="000000" w:themeColor="text1"/>
                <w:sz w:val="22"/>
                <w:szCs w:val="22"/>
              </w:rPr>
            </w:pPr>
          </w:p>
          <w:p w14:paraId="302017EF" w14:textId="77217A02" w:rsidR="00335177" w:rsidRPr="00140E12" w:rsidRDefault="00335177" w:rsidP="00335177">
            <w:pPr>
              <w:numPr>
                <w:ilvl w:val="0"/>
                <w:numId w:val="48"/>
              </w:numPr>
              <w:rPr>
                <w:rFonts w:ascii="Arial" w:hAnsi="Arial" w:cs="Arial"/>
                <w:color w:val="000000" w:themeColor="text1"/>
                <w:sz w:val="22"/>
                <w:szCs w:val="22"/>
              </w:rPr>
            </w:pPr>
            <w:r w:rsidRPr="00140E12">
              <w:rPr>
                <w:rFonts w:ascii="Arial" w:hAnsi="Arial" w:cs="Arial"/>
                <w:b/>
                <w:color w:val="000000" w:themeColor="text1"/>
                <w:sz w:val="22"/>
                <w:szCs w:val="22"/>
              </w:rPr>
              <w:t>II. Adéquation et qualité de la méthodologie proposée et du plan de travail par rapport aux Termes de Référence (TDR) :</w:t>
            </w:r>
            <w:r w:rsidRPr="00140E12">
              <w:rPr>
                <w:rFonts w:ascii="Arial" w:hAnsi="Arial" w:cs="Arial"/>
                <w:color w:val="000000" w:themeColor="text1"/>
                <w:sz w:val="22"/>
                <w:szCs w:val="22"/>
              </w:rPr>
              <w:t xml:space="preserve"> (</w:t>
            </w:r>
            <w:r w:rsidRPr="00140E12">
              <w:rPr>
                <w:rFonts w:ascii="Arial" w:hAnsi="Arial" w:cs="Arial"/>
                <w:b/>
                <w:color w:val="000000" w:themeColor="text1"/>
                <w:sz w:val="22"/>
                <w:szCs w:val="22"/>
              </w:rPr>
              <w:t>25</w:t>
            </w:r>
            <w:r w:rsidRPr="00140E12">
              <w:rPr>
                <w:rFonts w:ascii="Arial" w:hAnsi="Arial" w:cs="Arial"/>
                <w:b/>
                <w:color w:val="000000" w:themeColor="text1"/>
                <w:sz w:val="22"/>
                <w:szCs w:val="22"/>
              </w:rPr>
              <w:t xml:space="preserve"> POINTS</w:t>
            </w:r>
            <w:r w:rsidRPr="00140E12">
              <w:rPr>
                <w:rFonts w:ascii="Arial" w:hAnsi="Arial" w:cs="Arial"/>
                <w:color w:val="000000" w:themeColor="text1"/>
                <w:sz w:val="22"/>
                <w:szCs w:val="22"/>
              </w:rPr>
              <w:t xml:space="preserve">) </w:t>
            </w:r>
          </w:p>
          <w:p w14:paraId="5A430BCE" w14:textId="77777777" w:rsidR="00335177" w:rsidRPr="00140E12" w:rsidRDefault="00335177" w:rsidP="00335177">
            <w:pPr>
              <w:rPr>
                <w:rFonts w:ascii="Arial" w:hAnsi="Arial" w:cs="Arial"/>
                <w:color w:val="000000" w:themeColor="text1"/>
                <w:sz w:val="22"/>
                <w:szCs w:val="22"/>
              </w:rPr>
            </w:pPr>
          </w:p>
          <w:p w14:paraId="5928D1D3" w14:textId="77777777" w:rsidR="00335177" w:rsidRPr="00140E12" w:rsidRDefault="00335177" w:rsidP="00335177">
            <w:pPr>
              <w:rPr>
                <w:rFonts w:ascii="Arial" w:hAnsi="Arial" w:cs="Arial"/>
                <w:color w:val="000000" w:themeColor="text1"/>
                <w:sz w:val="22"/>
                <w:szCs w:val="22"/>
              </w:rPr>
            </w:pPr>
            <w:r w:rsidRPr="00140E12">
              <w:rPr>
                <w:rFonts w:ascii="Arial" w:hAnsi="Arial" w:cs="Arial"/>
                <w:color w:val="000000" w:themeColor="text1"/>
                <w:sz w:val="22"/>
                <w:szCs w:val="22"/>
              </w:rPr>
              <w:t>Notes au Cabinet ou groupe de consultants. Alliance Côte d’Ivoire vérifiera :</w:t>
            </w:r>
          </w:p>
          <w:p w14:paraId="0E066C63" w14:textId="77777777" w:rsidR="00335177" w:rsidRPr="00140E12" w:rsidRDefault="00335177" w:rsidP="00335177">
            <w:pPr>
              <w:rPr>
                <w:rFonts w:ascii="Arial" w:hAnsi="Arial" w:cs="Arial"/>
                <w:b/>
                <w:color w:val="000000" w:themeColor="text1"/>
                <w:sz w:val="22"/>
                <w:szCs w:val="22"/>
              </w:rPr>
            </w:pPr>
            <w:r w:rsidRPr="00140E12">
              <w:rPr>
                <w:rFonts w:ascii="Arial" w:hAnsi="Arial" w:cs="Arial"/>
                <w:b/>
                <w:color w:val="000000" w:themeColor="text1"/>
                <w:sz w:val="22"/>
                <w:szCs w:val="22"/>
              </w:rPr>
              <w:t xml:space="preserve">- </w:t>
            </w:r>
            <w:r w:rsidRPr="00140E12">
              <w:rPr>
                <w:rFonts w:ascii="Arial" w:hAnsi="Arial" w:cs="Arial"/>
                <w:color w:val="000000" w:themeColor="text1"/>
                <w:sz w:val="22"/>
                <w:szCs w:val="22"/>
              </w:rPr>
              <w:t>si la méthodologie est claire et conforme aux TDR ;</w:t>
            </w:r>
          </w:p>
          <w:p w14:paraId="2778D88D" w14:textId="6965E73E" w:rsidR="00335177" w:rsidRPr="00140E12" w:rsidRDefault="00335177" w:rsidP="00335177">
            <w:pPr>
              <w:rPr>
                <w:rFonts w:ascii="Arial" w:hAnsi="Arial" w:cs="Arial"/>
                <w:color w:val="000000" w:themeColor="text1"/>
                <w:sz w:val="22"/>
                <w:szCs w:val="22"/>
              </w:rPr>
            </w:pPr>
            <w:r w:rsidRPr="00140E12">
              <w:rPr>
                <w:rFonts w:ascii="Arial" w:hAnsi="Arial" w:cs="Arial"/>
                <w:b/>
                <w:color w:val="000000" w:themeColor="text1"/>
                <w:sz w:val="22"/>
                <w:szCs w:val="22"/>
              </w:rPr>
              <w:t xml:space="preserve">- </w:t>
            </w:r>
            <w:r w:rsidRPr="00140E12">
              <w:rPr>
                <w:rFonts w:ascii="Arial" w:hAnsi="Arial" w:cs="Arial"/>
                <w:color w:val="000000" w:themeColor="text1"/>
                <w:sz w:val="22"/>
                <w:szCs w:val="22"/>
              </w:rPr>
              <w:t xml:space="preserve">si le plan/calendrier de travail est réaliste et réalisable et tient dans les </w:t>
            </w:r>
            <w:r w:rsidR="00E62AE9" w:rsidRPr="00140E12">
              <w:rPr>
                <w:rFonts w:ascii="Arial" w:hAnsi="Arial" w:cs="Arial"/>
                <w:color w:val="000000" w:themeColor="text1"/>
                <w:sz w:val="22"/>
                <w:szCs w:val="22"/>
              </w:rPr>
              <w:t>20</w:t>
            </w:r>
            <w:r w:rsidRPr="00140E12">
              <w:rPr>
                <w:rFonts w:ascii="Arial" w:hAnsi="Arial" w:cs="Arial"/>
                <w:color w:val="000000" w:themeColor="text1"/>
                <w:sz w:val="22"/>
                <w:szCs w:val="22"/>
              </w:rPr>
              <w:t xml:space="preserve"> jours </w:t>
            </w:r>
            <w:r w:rsidR="00E62AE9" w:rsidRPr="00140E12">
              <w:rPr>
                <w:rFonts w:ascii="Arial" w:hAnsi="Arial" w:cs="Arial"/>
                <w:color w:val="000000" w:themeColor="text1"/>
                <w:sz w:val="22"/>
                <w:szCs w:val="22"/>
              </w:rPr>
              <w:t>de mission</w:t>
            </w:r>
            <w:r w:rsidRPr="00140E12">
              <w:rPr>
                <w:rFonts w:ascii="Arial" w:hAnsi="Arial" w:cs="Arial"/>
                <w:color w:val="000000" w:themeColor="text1"/>
                <w:sz w:val="22"/>
                <w:szCs w:val="22"/>
              </w:rPr>
              <w:t> ;</w:t>
            </w:r>
          </w:p>
          <w:p w14:paraId="621850BE" w14:textId="57AFEFD5" w:rsidR="00335177" w:rsidRPr="00140E12" w:rsidRDefault="00335177" w:rsidP="00335177">
            <w:pPr>
              <w:rPr>
                <w:rFonts w:ascii="Arial" w:hAnsi="Arial" w:cs="Arial"/>
                <w:color w:val="000000" w:themeColor="text1"/>
                <w:sz w:val="22"/>
                <w:szCs w:val="22"/>
              </w:rPr>
            </w:pPr>
            <w:r w:rsidRPr="00140E12">
              <w:rPr>
                <w:rFonts w:ascii="Arial" w:hAnsi="Arial" w:cs="Arial"/>
                <w:b/>
                <w:color w:val="000000" w:themeColor="text1"/>
                <w:sz w:val="22"/>
                <w:szCs w:val="22"/>
              </w:rPr>
              <w:t>-</w:t>
            </w:r>
            <w:r w:rsidRPr="00140E12">
              <w:rPr>
                <w:rFonts w:ascii="Arial" w:hAnsi="Arial" w:cs="Arial"/>
                <w:color w:val="000000" w:themeColor="text1"/>
                <w:sz w:val="22"/>
                <w:szCs w:val="22"/>
              </w:rPr>
              <w:t xml:space="preserve"> si la composition de l’ensemble de l’équipe est équilibrée et réunit les expertises appropriées et une bonne affectation des Personnels. </w:t>
            </w:r>
          </w:p>
          <w:p w14:paraId="59DE79B7" w14:textId="77777777" w:rsidR="00335177" w:rsidRPr="00140E12" w:rsidRDefault="00335177" w:rsidP="00335177">
            <w:pPr>
              <w:rPr>
                <w:rFonts w:ascii="Arial" w:hAnsi="Arial" w:cs="Arial"/>
                <w:color w:val="000000" w:themeColor="text1"/>
                <w:sz w:val="22"/>
                <w:szCs w:val="22"/>
              </w:rPr>
            </w:pPr>
          </w:p>
          <w:p w14:paraId="46F04283" w14:textId="489BCC26" w:rsidR="00335177" w:rsidRPr="00140E12" w:rsidRDefault="00335177" w:rsidP="00335177">
            <w:pPr>
              <w:numPr>
                <w:ilvl w:val="0"/>
                <w:numId w:val="48"/>
              </w:numPr>
              <w:rPr>
                <w:rFonts w:ascii="Arial" w:hAnsi="Arial" w:cs="Arial"/>
                <w:b/>
                <w:color w:val="000000" w:themeColor="text1"/>
                <w:sz w:val="22"/>
                <w:szCs w:val="22"/>
              </w:rPr>
            </w:pPr>
            <w:r w:rsidRPr="00140E12">
              <w:rPr>
                <w:rFonts w:ascii="Arial" w:hAnsi="Arial" w:cs="Arial"/>
                <w:b/>
                <w:color w:val="000000" w:themeColor="text1"/>
                <w:sz w:val="22"/>
                <w:szCs w:val="22"/>
              </w:rPr>
              <w:t xml:space="preserve">Adéquation de la méthodologie par rapport aux TDR </w:t>
            </w:r>
            <w:r w:rsidRPr="00140E12">
              <w:rPr>
                <w:rFonts w:ascii="Arial" w:hAnsi="Arial" w:cs="Arial"/>
                <w:b/>
                <w:color w:val="000000" w:themeColor="text1"/>
                <w:sz w:val="22"/>
                <w:szCs w:val="22"/>
              </w:rPr>
              <w:t>15</w:t>
            </w:r>
            <w:r w:rsidRPr="00140E12">
              <w:rPr>
                <w:rFonts w:ascii="Arial" w:hAnsi="Arial" w:cs="Arial"/>
                <w:b/>
                <w:color w:val="000000" w:themeColor="text1"/>
                <w:sz w:val="22"/>
                <w:szCs w:val="22"/>
              </w:rPr>
              <w:t xml:space="preserve"> points</w:t>
            </w:r>
          </w:p>
          <w:p w14:paraId="0A347E0D" w14:textId="77777777" w:rsidR="00335177" w:rsidRPr="00140E12" w:rsidRDefault="00335177" w:rsidP="00335177">
            <w:pPr>
              <w:rPr>
                <w:rFonts w:ascii="Arial" w:hAnsi="Arial" w:cs="Arial"/>
                <w:b/>
                <w:color w:val="000000" w:themeColor="text1"/>
                <w:sz w:val="22"/>
                <w:szCs w:val="22"/>
              </w:rPr>
            </w:pPr>
          </w:p>
          <w:p w14:paraId="1AD45FC3" w14:textId="6DB273C4" w:rsidR="00335177" w:rsidRPr="00140E12" w:rsidRDefault="00335177" w:rsidP="00335177">
            <w:pPr>
              <w:numPr>
                <w:ilvl w:val="0"/>
                <w:numId w:val="48"/>
              </w:numPr>
              <w:rPr>
                <w:rFonts w:ascii="Arial" w:hAnsi="Arial" w:cs="Arial"/>
                <w:color w:val="000000" w:themeColor="text1"/>
                <w:sz w:val="22"/>
                <w:szCs w:val="22"/>
              </w:rPr>
            </w:pPr>
            <w:r w:rsidRPr="00140E12">
              <w:rPr>
                <w:rFonts w:ascii="Arial" w:hAnsi="Arial" w:cs="Arial"/>
                <w:color w:val="000000" w:themeColor="text1"/>
                <w:sz w:val="22"/>
                <w:szCs w:val="22"/>
              </w:rPr>
              <w:t>Compréhension et description de la mission (</w:t>
            </w:r>
            <w:r w:rsidRPr="00140E12">
              <w:rPr>
                <w:rFonts w:ascii="Arial" w:hAnsi="Arial" w:cs="Arial"/>
                <w:color w:val="000000" w:themeColor="text1"/>
                <w:sz w:val="22"/>
                <w:szCs w:val="22"/>
              </w:rPr>
              <w:t>2</w:t>
            </w:r>
            <w:r w:rsidRPr="00140E12">
              <w:rPr>
                <w:rFonts w:ascii="Arial" w:hAnsi="Arial" w:cs="Arial"/>
                <w:color w:val="000000" w:themeColor="text1"/>
                <w:sz w:val="22"/>
                <w:szCs w:val="22"/>
              </w:rPr>
              <w:t xml:space="preserve"> points)</w:t>
            </w:r>
          </w:p>
          <w:p w14:paraId="606A87AA" w14:textId="4566954D" w:rsidR="00335177" w:rsidRPr="00140E12" w:rsidRDefault="00335177" w:rsidP="00335177">
            <w:pPr>
              <w:numPr>
                <w:ilvl w:val="0"/>
                <w:numId w:val="48"/>
              </w:numPr>
              <w:rPr>
                <w:rFonts w:ascii="Arial" w:hAnsi="Arial" w:cs="Arial"/>
                <w:color w:val="000000" w:themeColor="text1"/>
                <w:sz w:val="22"/>
                <w:szCs w:val="22"/>
              </w:rPr>
            </w:pPr>
            <w:r w:rsidRPr="00140E12">
              <w:rPr>
                <w:rFonts w:ascii="Arial" w:hAnsi="Arial" w:cs="Arial"/>
                <w:color w:val="000000" w:themeColor="text1"/>
                <w:sz w:val="22"/>
                <w:szCs w:val="22"/>
              </w:rPr>
              <w:t>Approche méthodologique (</w:t>
            </w:r>
            <w:r w:rsidRPr="00140E12">
              <w:rPr>
                <w:rFonts w:ascii="Arial" w:hAnsi="Arial" w:cs="Arial"/>
                <w:color w:val="000000" w:themeColor="text1"/>
                <w:sz w:val="22"/>
                <w:szCs w:val="22"/>
              </w:rPr>
              <w:t xml:space="preserve">8 </w:t>
            </w:r>
            <w:r w:rsidRPr="00140E12">
              <w:rPr>
                <w:rFonts w:ascii="Arial" w:hAnsi="Arial" w:cs="Arial"/>
                <w:color w:val="000000" w:themeColor="text1"/>
                <w:sz w:val="22"/>
                <w:szCs w:val="22"/>
              </w:rPr>
              <w:t>points)</w:t>
            </w:r>
          </w:p>
          <w:p w14:paraId="71E37E10" w14:textId="77777777" w:rsidR="00335177" w:rsidRPr="00140E12" w:rsidRDefault="00335177" w:rsidP="00335177">
            <w:pPr>
              <w:numPr>
                <w:ilvl w:val="0"/>
                <w:numId w:val="48"/>
              </w:numPr>
              <w:rPr>
                <w:rFonts w:ascii="Arial" w:hAnsi="Arial" w:cs="Arial"/>
                <w:color w:val="000000" w:themeColor="text1"/>
                <w:sz w:val="22"/>
                <w:szCs w:val="22"/>
              </w:rPr>
            </w:pPr>
            <w:r w:rsidRPr="00140E12">
              <w:rPr>
                <w:rFonts w:ascii="Arial" w:hAnsi="Arial" w:cs="Arial"/>
                <w:color w:val="000000" w:themeColor="text1"/>
                <w:sz w:val="22"/>
                <w:szCs w:val="22"/>
              </w:rPr>
              <w:t>Prise en compte des résultats attendus et des plans d’études (5 points).</w:t>
            </w:r>
          </w:p>
          <w:p w14:paraId="3F682EF0" w14:textId="77777777" w:rsidR="00335177" w:rsidRPr="00140E12" w:rsidRDefault="00335177" w:rsidP="00335177">
            <w:pPr>
              <w:rPr>
                <w:rFonts w:ascii="Arial" w:hAnsi="Arial" w:cs="Arial"/>
                <w:color w:val="000000" w:themeColor="text1"/>
                <w:sz w:val="22"/>
                <w:szCs w:val="22"/>
              </w:rPr>
            </w:pPr>
          </w:p>
          <w:p w14:paraId="1ADD823C" w14:textId="77777777" w:rsidR="00335177" w:rsidRPr="00140E12" w:rsidRDefault="00335177" w:rsidP="00335177">
            <w:pPr>
              <w:numPr>
                <w:ilvl w:val="0"/>
                <w:numId w:val="48"/>
              </w:numPr>
              <w:rPr>
                <w:rFonts w:ascii="Arial" w:hAnsi="Arial" w:cs="Arial"/>
                <w:b/>
                <w:color w:val="000000" w:themeColor="text1"/>
                <w:sz w:val="22"/>
                <w:szCs w:val="22"/>
              </w:rPr>
            </w:pPr>
            <w:r w:rsidRPr="00140E12">
              <w:rPr>
                <w:rFonts w:ascii="Arial" w:hAnsi="Arial" w:cs="Arial"/>
                <w:b/>
                <w:color w:val="000000" w:themeColor="text1"/>
                <w:sz w:val="22"/>
                <w:szCs w:val="22"/>
              </w:rPr>
              <w:t>Plan de travail 10 points</w:t>
            </w:r>
          </w:p>
          <w:p w14:paraId="3ED9F17E" w14:textId="77777777" w:rsidR="00335177" w:rsidRPr="00140E12" w:rsidRDefault="00335177" w:rsidP="00335177">
            <w:pPr>
              <w:numPr>
                <w:ilvl w:val="0"/>
                <w:numId w:val="48"/>
              </w:numPr>
              <w:rPr>
                <w:rFonts w:ascii="Arial" w:hAnsi="Arial" w:cs="Arial"/>
                <w:color w:val="000000" w:themeColor="text1"/>
                <w:sz w:val="22"/>
                <w:szCs w:val="22"/>
              </w:rPr>
            </w:pPr>
            <w:r w:rsidRPr="00140E12">
              <w:rPr>
                <w:rFonts w:ascii="Arial" w:hAnsi="Arial" w:cs="Arial"/>
                <w:color w:val="000000" w:themeColor="text1"/>
                <w:sz w:val="22"/>
                <w:szCs w:val="22"/>
              </w:rPr>
              <w:t>Cohérence et pertinence du chronogramme de travail (5 points)</w:t>
            </w:r>
          </w:p>
          <w:p w14:paraId="4A12435E" w14:textId="77777777" w:rsidR="00335177" w:rsidRPr="00140E12" w:rsidRDefault="00335177" w:rsidP="00335177">
            <w:pPr>
              <w:numPr>
                <w:ilvl w:val="0"/>
                <w:numId w:val="48"/>
              </w:numPr>
              <w:rPr>
                <w:rFonts w:ascii="Arial" w:hAnsi="Arial" w:cs="Arial"/>
                <w:color w:val="000000" w:themeColor="text1"/>
                <w:sz w:val="22"/>
                <w:szCs w:val="22"/>
              </w:rPr>
            </w:pPr>
            <w:r w:rsidRPr="00140E12">
              <w:rPr>
                <w:rFonts w:ascii="Arial" w:hAnsi="Arial" w:cs="Arial"/>
                <w:color w:val="000000" w:themeColor="text1"/>
                <w:sz w:val="22"/>
                <w:szCs w:val="22"/>
              </w:rPr>
              <w:t>Cohérence de la répartition du personnel-clé et pertinence des tâches de chaque membre du personnel-clé (5 points)</w:t>
            </w:r>
          </w:p>
          <w:p w14:paraId="5F67E744" w14:textId="77777777" w:rsidR="00335177" w:rsidRPr="00140E12" w:rsidRDefault="00335177" w:rsidP="00335177">
            <w:pPr>
              <w:tabs>
                <w:tab w:val="right" w:pos="6120"/>
                <w:tab w:val="right" w:pos="7200"/>
              </w:tabs>
              <w:spacing w:after="120"/>
              <w:jc w:val="both"/>
              <w:rPr>
                <w:rFonts w:ascii="Arial" w:hAnsi="Arial" w:cs="Arial"/>
                <w:i/>
                <w:color w:val="000000" w:themeColor="text1"/>
                <w:sz w:val="22"/>
                <w:szCs w:val="22"/>
              </w:rPr>
            </w:pPr>
          </w:p>
          <w:p w14:paraId="4755B08F" w14:textId="77777777" w:rsidR="008E3424" w:rsidRPr="00140E12" w:rsidRDefault="008E3424" w:rsidP="000D4467">
            <w:pPr>
              <w:tabs>
                <w:tab w:val="right" w:pos="7218"/>
              </w:tabs>
              <w:spacing w:after="120"/>
              <w:ind w:left="466" w:hanging="466"/>
              <w:jc w:val="both"/>
              <w:rPr>
                <w:rFonts w:ascii="Arial" w:hAnsi="Arial" w:cs="Arial"/>
                <w:b/>
                <w:color w:val="000000" w:themeColor="text1"/>
                <w:sz w:val="22"/>
                <w:szCs w:val="22"/>
              </w:rPr>
            </w:pPr>
            <w:r w:rsidRPr="00140E12">
              <w:rPr>
                <w:rFonts w:ascii="Arial" w:hAnsi="Arial" w:cs="Arial"/>
                <w:b/>
                <w:color w:val="000000" w:themeColor="text1"/>
                <w:sz w:val="22"/>
                <w:szCs w:val="22"/>
              </w:rPr>
              <w:t>(iii)</w:t>
            </w:r>
            <w:r w:rsidRPr="00140E12">
              <w:rPr>
                <w:rFonts w:ascii="Arial" w:hAnsi="Arial" w:cs="Arial"/>
                <w:b/>
                <w:color w:val="000000" w:themeColor="text1"/>
                <w:sz w:val="22"/>
                <w:szCs w:val="22"/>
              </w:rPr>
              <w:tab/>
              <w:t>Qualifications et compétence du personnel clé pour la mission : 55 points</w:t>
            </w:r>
          </w:p>
          <w:p w14:paraId="3266377E" w14:textId="77777777" w:rsidR="00A5532F" w:rsidRPr="00140E12" w:rsidRDefault="00A5532F" w:rsidP="000D4467">
            <w:pPr>
              <w:tabs>
                <w:tab w:val="left" w:pos="826"/>
                <w:tab w:val="right" w:pos="7218"/>
              </w:tabs>
              <w:jc w:val="both"/>
              <w:rPr>
                <w:rFonts w:ascii="Arial" w:hAnsi="Arial" w:cs="Arial"/>
                <w:color w:val="000000" w:themeColor="text1"/>
                <w:sz w:val="22"/>
                <w:szCs w:val="22"/>
              </w:rPr>
            </w:pPr>
          </w:p>
          <w:p w14:paraId="22348630" w14:textId="43924633" w:rsidR="00A5532F" w:rsidRPr="00140E12" w:rsidRDefault="00A5532F" w:rsidP="00A5532F">
            <w:pPr>
              <w:rPr>
                <w:rFonts w:ascii="Arial" w:hAnsi="Arial" w:cs="Arial"/>
                <w:color w:val="000000" w:themeColor="text1"/>
                <w:sz w:val="22"/>
                <w:szCs w:val="22"/>
              </w:rPr>
            </w:pPr>
            <w:r w:rsidRPr="00140E12">
              <w:rPr>
                <w:rFonts w:ascii="Arial" w:hAnsi="Arial" w:cs="Arial"/>
                <w:color w:val="000000" w:themeColor="text1"/>
                <w:sz w:val="22"/>
                <w:szCs w:val="22"/>
              </w:rPr>
              <w:t xml:space="preserve">La proposition devra comprendre les CV du personnel-clé (signés conjointement par le personnel proposé et le représentant habilité du cabinet soumissionnaire). </w:t>
            </w:r>
          </w:p>
          <w:p w14:paraId="540CA56C" w14:textId="77777777" w:rsidR="00A5532F" w:rsidRPr="00140E12" w:rsidRDefault="00A5532F" w:rsidP="00A5532F">
            <w:pPr>
              <w:rPr>
                <w:rFonts w:ascii="Arial" w:hAnsi="Arial" w:cs="Arial"/>
                <w:color w:val="000000" w:themeColor="text1"/>
                <w:sz w:val="22"/>
                <w:szCs w:val="22"/>
              </w:rPr>
            </w:pPr>
            <w:r w:rsidRPr="00140E12">
              <w:rPr>
                <w:rFonts w:ascii="Arial" w:hAnsi="Arial" w:cs="Arial"/>
                <w:color w:val="000000" w:themeColor="text1"/>
                <w:sz w:val="22"/>
                <w:szCs w:val="22"/>
              </w:rPr>
              <w:t>Chaque membre du personnel sera noté selon chaque sous critère et le nombre de points de ce critère sera égal à la somme des notes des membres du personnel clé. Le CV d’un expert ne peut qu’être cité une et une seule fois dans l’ensemble des offres techniques reçues sinon une note de 0 sera attribuée aux divers candidats concernés.</w:t>
            </w:r>
          </w:p>
          <w:p w14:paraId="0AD9865C" w14:textId="77777777" w:rsidR="00A5532F" w:rsidRPr="00140E12" w:rsidRDefault="00A5532F" w:rsidP="000D4467">
            <w:pPr>
              <w:tabs>
                <w:tab w:val="left" w:pos="826"/>
                <w:tab w:val="right" w:pos="7218"/>
              </w:tabs>
              <w:jc w:val="both"/>
              <w:rPr>
                <w:rFonts w:ascii="Arial" w:hAnsi="Arial" w:cs="Arial"/>
                <w:color w:val="000000" w:themeColor="text1"/>
                <w:sz w:val="22"/>
                <w:szCs w:val="22"/>
              </w:rPr>
            </w:pPr>
          </w:p>
          <w:p w14:paraId="77D640E9" w14:textId="3A5F92B3" w:rsidR="00A5532F" w:rsidRPr="00140E12" w:rsidRDefault="00A5532F" w:rsidP="00A5532F">
            <w:pPr>
              <w:pStyle w:val="ps"/>
              <w:spacing w:before="0"/>
              <w:ind w:left="0" w:firstLine="0"/>
              <w:rPr>
                <w:rFonts w:ascii="Arial" w:hAnsi="Arial" w:cs="Arial"/>
                <w:iCs/>
                <w:color w:val="000000" w:themeColor="text1"/>
                <w:sz w:val="20"/>
              </w:rPr>
            </w:pPr>
            <w:r w:rsidRPr="00140E12">
              <w:rPr>
                <w:rFonts w:ascii="Arial" w:hAnsi="Arial" w:cs="Arial"/>
                <w:iCs/>
                <w:color w:val="000000" w:themeColor="text1"/>
                <w:sz w:val="20"/>
              </w:rPr>
              <w:t>a) expert en gestion financière des subventions du fonds mondial</w:t>
            </w:r>
            <w:r w:rsidRPr="00140E12">
              <w:rPr>
                <w:rFonts w:ascii="Arial" w:hAnsi="Arial" w:cs="Arial"/>
                <w:iCs/>
                <w:color w:val="000000" w:themeColor="text1"/>
                <w:sz w:val="20"/>
              </w:rPr>
              <w:tab/>
            </w:r>
            <w:r w:rsidRPr="00140E12">
              <w:rPr>
                <w:rFonts w:ascii="Arial" w:hAnsi="Arial" w:cs="Arial"/>
                <w:iCs/>
                <w:color w:val="000000" w:themeColor="text1"/>
                <w:sz w:val="20"/>
              </w:rPr>
              <w:t xml:space="preserve">                                </w:t>
            </w:r>
            <w:r w:rsidRPr="00140E12">
              <w:rPr>
                <w:rFonts w:ascii="Arial" w:hAnsi="Arial" w:cs="Arial"/>
                <w:iCs/>
                <w:color w:val="000000" w:themeColor="text1"/>
                <w:sz w:val="20"/>
              </w:rPr>
              <w:t>8</w:t>
            </w:r>
            <w:r w:rsidRPr="00140E12">
              <w:rPr>
                <w:rFonts w:ascii="Arial" w:hAnsi="Arial" w:cs="Arial"/>
                <w:iCs/>
                <w:color w:val="000000" w:themeColor="text1"/>
                <w:sz w:val="20"/>
              </w:rPr>
              <w:t xml:space="preserve"> pts</w:t>
            </w:r>
          </w:p>
          <w:p w14:paraId="7185109F" w14:textId="39AD8F9F" w:rsidR="00A5532F" w:rsidRPr="00140E12" w:rsidRDefault="00A5532F" w:rsidP="00A5532F">
            <w:pPr>
              <w:pStyle w:val="ps"/>
              <w:spacing w:before="0"/>
              <w:ind w:left="0" w:firstLine="0"/>
              <w:rPr>
                <w:rFonts w:ascii="Arial" w:hAnsi="Arial" w:cs="Arial"/>
                <w:iCs/>
                <w:color w:val="000000" w:themeColor="text1"/>
                <w:sz w:val="20"/>
              </w:rPr>
            </w:pPr>
            <w:r w:rsidRPr="00140E12">
              <w:rPr>
                <w:rFonts w:ascii="Arial" w:hAnsi="Arial" w:cs="Arial"/>
                <w:iCs/>
                <w:color w:val="000000" w:themeColor="text1"/>
                <w:sz w:val="20"/>
              </w:rPr>
              <w:t>b) expert en VIH ou en santé publique</w:t>
            </w:r>
            <w:r w:rsidRPr="00140E12">
              <w:rPr>
                <w:rFonts w:ascii="Arial" w:hAnsi="Arial" w:cs="Arial"/>
                <w:iCs/>
                <w:color w:val="000000" w:themeColor="text1"/>
                <w:sz w:val="20"/>
              </w:rPr>
              <w:tab/>
            </w:r>
            <w:r w:rsidRPr="00140E12">
              <w:rPr>
                <w:rFonts w:ascii="Arial" w:hAnsi="Arial" w:cs="Arial"/>
                <w:iCs/>
                <w:color w:val="000000" w:themeColor="text1"/>
                <w:sz w:val="20"/>
              </w:rPr>
              <w:t xml:space="preserve">                                                                                   </w:t>
            </w:r>
            <w:r w:rsidRPr="00140E12">
              <w:rPr>
                <w:rFonts w:ascii="Arial" w:hAnsi="Arial" w:cs="Arial"/>
                <w:iCs/>
                <w:color w:val="000000" w:themeColor="text1"/>
                <w:sz w:val="20"/>
              </w:rPr>
              <w:t>8</w:t>
            </w:r>
            <w:r w:rsidRPr="00140E12">
              <w:rPr>
                <w:rFonts w:ascii="Arial" w:hAnsi="Arial" w:cs="Arial"/>
                <w:iCs/>
                <w:color w:val="000000" w:themeColor="text1"/>
                <w:sz w:val="20"/>
              </w:rPr>
              <w:t xml:space="preserve"> pts</w:t>
            </w:r>
          </w:p>
          <w:p w14:paraId="18DB85D8" w14:textId="247ADE72" w:rsidR="00A5532F" w:rsidRPr="00140E12" w:rsidRDefault="00A5532F" w:rsidP="00A5532F">
            <w:pPr>
              <w:pStyle w:val="ps"/>
              <w:tabs>
                <w:tab w:val="clear" w:pos="1656"/>
                <w:tab w:val="num" w:pos="1080"/>
              </w:tabs>
              <w:spacing w:before="0"/>
              <w:ind w:left="1080" w:hanging="1142"/>
              <w:rPr>
                <w:rFonts w:ascii="Arial" w:hAnsi="Arial" w:cs="Arial"/>
                <w:iCs/>
                <w:color w:val="000000" w:themeColor="text1"/>
                <w:sz w:val="20"/>
              </w:rPr>
            </w:pPr>
            <w:r w:rsidRPr="00140E12">
              <w:rPr>
                <w:rFonts w:ascii="Arial" w:hAnsi="Arial" w:cs="Arial"/>
                <w:iCs/>
                <w:color w:val="000000" w:themeColor="text1"/>
                <w:sz w:val="20"/>
              </w:rPr>
              <w:t xml:space="preserve"> </w:t>
            </w:r>
            <w:r w:rsidRPr="00140E12">
              <w:rPr>
                <w:rFonts w:ascii="Arial" w:hAnsi="Arial" w:cs="Arial"/>
                <w:iCs/>
                <w:color w:val="000000" w:themeColor="text1"/>
                <w:sz w:val="20"/>
              </w:rPr>
              <w:t>c) expert en Tuberculose ou gestion de programme au niveau communautaire</w:t>
            </w:r>
            <w:r w:rsidRPr="00140E12">
              <w:rPr>
                <w:rFonts w:ascii="Arial" w:hAnsi="Arial" w:cs="Arial"/>
                <w:iCs/>
                <w:color w:val="000000" w:themeColor="text1"/>
                <w:sz w:val="20"/>
              </w:rPr>
              <w:tab/>
            </w:r>
            <w:r w:rsidRPr="00140E12">
              <w:rPr>
                <w:rFonts w:ascii="Arial" w:hAnsi="Arial" w:cs="Arial"/>
                <w:iCs/>
                <w:color w:val="000000" w:themeColor="text1"/>
                <w:sz w:val="20"/>
              </w:rPr>
              <w:t xml:space="preserve">                   </w:t>
            </w:r>
            <w:r w:rsidRPr="00140E12">
              <w:rPr>
                <w:rFonts w:ascii="Arial" w:hAnsi="Arial" w:cs="Arial"/>
                <w:iCs/>
                <w:color w:val="000000" w:themeColor="text1"/>
                <w:sz w:val="20"/>
              </w:rPr>
              <w:t>8</w:t>
            </w:r>
            <w:r w:rsidRPr="00140E12">
              <w:rPr>
                <w:rFonts w:ascii="Arial" w:hAnsi="Arial" w:cs="Arial"/>
                <w:iCs/>
                <w:color w:val="000000" w:themeColor="text1"/>
                <w:sz w:val="20"/>
              </w:rPr>
              <w:t xml:space="preserve"> pts</w:t>
            </w:r>
          </w:p>
          <w:p w14:paraId="38AA8078" w14:textId="563D3D2B" w:rsidR="00A5532F" w:rsidRPr="00140E12" w:rsidRDefault="00A5532F" w:rsidP="00A5532F">
            <w:pPr>
              <w:pStyle w:val="ps"/>
              <w:spacing w:before="0"/>
              <w:ind w:left="0" w:firstLine="0"/>
              <w:rPr>
                <w:rFonts w:ascii="Arial" w:hAnsi="Arial" w:cs="Arial"/>
                <w:iCs/>
                <w:color w:val="000000" w:themeColor="text1"/>
                <w:sz w:val="20"/>
              </w:rPr>
            </w:pPr>
            <w:r w:rsidRPr="00140E12">
              <w:rPr>
                <w:rFonts w:ascii="Arial" w:hAnsi="Arial" w:cs="Arial"/>
                <w:iCs/>
                <w:color w:val="000000" w:themeColor="text1"/>
                <w:sz w:val="20"/>
              </w:rPr>
              <w:t>d) expert en Droits Humains en lien avec la Santé</w:t>
            </w:r>
            <w:r w:rsidRPr="00140E12">
              <w:rPr>
                <w:rFonts w:ascii="Arial" w:hAnsi="Arial" w:cs="Arial"/>
                <w:iCs/>
                <w:color w:val="000000" w:themeColor="text1"/>
                <w:sz w:val="20"/>
              </w:rPr>
              <w:tab/>
            </w:r>
            <w:r w:rsidRPr="00140E12">
              <w:rPr>
                <w:rFonts w:ascii="Arial" w:hAnsi="Arial" w:cs="Arial"/>
                <w:iCs/>
                <w:color w:val="000000" w:themeColor="text1"/>
                <w:sz w:val="20"/>
              </w:rPr>
              <w:t xml:space="preserve">                                                         </w:t>
            </w:r>
            <w:r w:rsidRPr="00140E12">
              <w:rPr>
                <w:rFonts w:ascii="Arial" w:hAnsi="Arial" w:cs="Arial"/>
                <w:iCs/>
                <w:color w:val="000000" w:themeColor="text1"/>
                <w:sz w:val="20"/>
              </w:rPr>
              <w:t>8</w:t>
            </w:r>
            <w:r w:rsidRPr="00140E12">
              <w:rPr>
                <w:rFonts w:ascii="Arial" w:hAnsi="Arial" w:cs="Arial"/>
                <w:iCs/>
                <w:color w:val="000000" w:themeColor="text1"/>
                <w:sz w:val="20"/>
              </w:rPr>
              <w:t xml:space="preserve"> pts</w:t>
            </w:r>
          </w:p>
          <w:p w14:paraId="000F3CA3" w14:textId="71F0A357" w:rsidR="00A5532F" w:rsidRPr="00140E12" w:rsidRDefault="00A5532F" w:rsidP="00A5532F">
            <w:pPr>
              <w:pStyle w:val="ps"/>
              <w:spacing w:before="0"/>
              <w:ind w:left="0" w:firstLine="0"/>
              <w:rPr>
                <w:rFonts w:ascii="Arial" w:hAnsi="Arial" w:cs="Arial"/>
                <w:iCs/>
                <w:color w:val="000000" w:themeColor="text1"/>
                <w:sz w:val="20"/>
              </w:rPr>
            </w:pPr>
            <w:r w:rsidRPr="00140E12">
              <w:rPr>
                <w:rFonts w:ascii="Arial" w:hAnsi="Arial" w:cs="Arial"/>
                <w:iCs/>
                <w:color w:val="000000" w:themeColor="text1"/>
                <w:sz w:val="20"/>
              </w:rPr>
              <w:t>e)</w:t>
            </w:r>
            <w:r w:rsidRPr="00140E12">
              <w:rPr>
                <w:rFonts w:ascii="Arial" w:hAnsi="Arial" w:cs="Arial"/>
                <w:iCs/>
                <w:color w:val="000000" w:themeColor="text1"/>
                <w:sz w:val="20"/>
              </w:rPr>
              <w:t xml:space="preserve"> </w:t>
            </w:r>
            <w:r w:rsidRPr="00140E12">
              <w:rPr>
                <w:rFonts w:ascii="Arial" w:hAnsi="Arial" w:cs="Arial"/>
                <w:iCs/>
                <w:color w:val="000000" w:themeColor="text1"/>
                <w:sz w:val="20"/>
              </w:rPr>
              <w:t xml:space="preserve">expert en Suivi-Evaluation des projets et programmes </w:t>
            </w:r>
            <w:r w:rsidRPr="00140E12">
              <w:rPr>
                <w:rFonts w:ascii="Arial" w:hAnsi="Arial" w:cs="Arial"/>
                <w:iCs/>
                <w:color w:val="000000" w:themeColor="text1"/>
                <w:sz w:val="20"/>
              </w:rPr>
              <w:tab/>
            </w:r>
            <w:r w:rsidRPr="00140E12">
              <w:rPr>
                <w:rFonts w:ascii="Arial" w:hAnsi="Arial" w:cs="Arial"/>
                <w:iCs/>
                <w:color w:val="000000" w:themeColor="text1"/>
                <w:sz w:val="20"/>
              </w:rPr>
              <w:t xml:space="preserve">                                            </w:t>
            </w:r>
            <w:r w:rsidRPr="00140E12">
              <w:rPr>
                <w:rFonts w:ascii="Arial" w:hAnsi="Arial" w:cs="Arial"/>
                <w:iCs/>
                <w:color w:val="000000" w:themeColor="text1"/>
                <w:sz w:val="20"/>
              </w:rPr>
              <w:t>8</w:t>
            </w:r>
            <w:r w:rsidRPr="00140E12">
              <w:rPr>
                <w:rFonts w:ascii="Arial" w:hAnsi="Arial" w:cs="Arial"/>
                <w:iCs/>
                <w:color w:val="000000" w:themeColor="text1"/>
                <w:sz w:val="20"/>
              </w:rPr>
              <w:t xml:space="preserve"> pts</w:t>
            </w:r>
          </w:p>
          <w:p w14:paraId="6395DFCD" w14:textId="6A54A65C" w:rsidR="00A5532F" w:rsidRPr="00140E12" w:rsidRDefault="00A5532F" w:rsidP="00A5532F">
            <w:pPr>
              <w:pStyle w:val="ps"/>
              <w:spacing w:before="0"/>
              <w:ind w:left="0" w:firstLine="0"/>
              <w:rPr>
                <w:rFonts w:ascii="Arial" w:hAnsi="Arial" w:cs="Arial"/>
                <w:iCs/>
                <w:color w:val="000000" w:themeColor="text1"/>
                <w:sz w:val="20"/>
              </w:rPr>
            </w:pPr>
            <w:r w:rsidRPr="00140E12">
              <w:rPr>
                <w:rFonts w:ascii="Arial" w:hAnsi="Arial" w:cs="Arial"/>
                <w:iCs/>
                <w:color w:val="000000" w:themeColor="text1"/>
                <w:sz w:val="20"/>
              </w:rPr>
              <w:t>f) spécialiste du renforcement du système communautaire</w:t>
            </w:r>
            <w:r w:rsidRPr="00140E12">
              <w:rPr>
                <w:rFonts w:ascii="Arial" w:hAnsi="Arial" w:cs="Arial"/>
                <w:iCs/>
                <w:color w:val="000000" w:themeColor="text1"/>
                <w:sz w:val="20"/>
              </w:rPr>
              <w:tab/>
            </w:r>
            <w:r w:rsidRPr="00140E12">
              <w:rPr>
                <w:rFonts w:ascii="Arial" w:hAnsi="Arial" w:cs="Arial"/>
                <w:iCs/>
                <w:color w:val="000000" w:themeColor="text1"/>
                <w:sz w:val="20"/>
              </w:rPr>
              <w:t xml:space="preserve">                                            </w:t>
            </w:r>
            <w:r w:rsidRPr="00140E12">
              <w:rPr>
                <w:rFonts w:ascii="Arial" w:hAnsi="Arial" w:cs="Arial"/>
                <w:iCs/>
                <w:color w:val="000000" w:themeColor="text1"/>
                <w:sz w:val="20"/>
              </w:rPr>
              <w:t>8</w:t>
            </w:r>
            <w:r w:rsidRPr="00140E12">
              <w:rPr>
                <w:rFonts w:ascii="Arial" w:hAnsi="Arial" w:cs="Arial"/>
                <w:iCs/>
                <w:color w:val="000000" w:themeColor="text1"/>
                <w:sz w:val="20"/>
              </w:rPr>
              <w:t xml:space="preserve"> pts</w:t>
            </w:r>
          </w:p>
          <w:p w14:paraId="3B2762D3" w14:textId="7C753AAB" w:rsidR="008E3424" w:rsidRPr="00140E12" w:rsidRDefault="00A5532F" w:rsidP="00A5532F">
            <w:pPr>
              <w:pStyle w:val="ps"/>
              <w:tabs>
                <w:tab w:val="clear" w:pos="1656"/>
              </w:tabs>
              <w:spacing w:before="0"/>
              <w:ind w:left="0" w:firstLine="0"/>
              <w:rPr>
                <w:rFonts w:ascii="Arial" w:hAnsi="Arial" w:cs="Arial"/>
                <w:iCs/>
                <w:color w:val="000000" w:themeColor="text1"/>
                <w:sz w:val="20"/>
              </w:rPr>
            </w:pPr>
            <w:r w:rsidRPr="00140E12">
              <w:rPr>
                <w:rFonts w:ascii="Arial" w:hAnsi="Arial" w:cs="Arial"/>
                <w:iCs/>
                <w:color w:val="000000" w:themeColor="text1"/>
                <w:sz w:val="20"/>
              </w:rPr>
              <w:t>g)</w:t>
            </w:r>
            <w:r w:rsidRPr="00140E12">
              <w:rPr>
                <w:rFonts w:ascii="Arial" w:hAnsi="Arial" w:cs="Arial"/>
                <w:iCs/>
                <w:color w:val="000000" w:themeColor="text1"/>
                <w:sz w:val="20"/>
              </w:rPr>
              <w:t xml:space="preserve"> </w:t>
            </w:r>
            <w:r w:rsidRPr="00140E12">
              <w:rPr>
                <w:rFonts w:ascii="Arial" w:hAnsi="Arial" w:cs="Arial"/>
                <w:iCs/>
                <w:color w:val="000000" w:themeColor="text1"/>
                <w:sz w:val="20"/>
              </w:rPr>
              <w:t>expert en planification stratégique et opérationnelle pour la revue du plan stratégique</w:t>
            </w:r>
            <w:r w:rsidRPr="00140E12">
              <w:rPr>
                <w:rFonts w:ascii="Arial" w:hAnsi="Arial" w:cs="Arial"/>
                <w:iCs/>
                <w:color w:val="000000" w:themeColor="text1"/>
                <w:sz w:val="20"/>
              </w:rPr>
              <w:tab/>
            </w:r>
            <w:r w:rsidRPr="00140E12">
              <w:rPr>
                <w:rFonts w:ascii="Arial" w:hAnsi="Arial" w:cs="Arial"/>
                <w:iCs/>
                <w:color w:val="000000" w:themeColor="text1"/>
                <w:sz w:val="20"/>
              </w:rPr>
              <w:t xml:space="preserve">      </w:t>
            </w:r>
            <w:r w:rsidRPr="00140E12">
              <w:rPr>
                <w:rFonts w:ascii="Arial" w:hAnsi="Arial" w:cs="Arial"/>
                <w:iCs/>
                <w:color w:val="000000" w:themeColor="text1"/>
                <w:sz w:val="20"/>
              </w:rPr>
              <w:t>7</w:t>
            </w:r>
            <w:r w:rsidRPr="00140E12">
              <w:rPr>
                <w:rFonts w:ascii="Arial" w:hAnsi="Arial" w:cs="Arial"/>
                <w:iCs/>
                <w:color w:val="000000" w:themeColor="text1"/>
                <w:sz w:val="20"/>
              </w:rPr>
              <w:t xml:space="preserve"> pts</w:t>
            </w:r>
          </w:p>
          <w:p w14:paraId="710700BB" w14:textId="77777777" w:rsidR="008E3424" w:rsidRPr="00140E12" w:rsidRDefault="008E3424" w:rsidP="000D4467">
            <w:pPr>
              <w:jc w:val="both"/>
              <w:rPr>
                <w:rFonts w:ascii="Arial" w:hAnsi="Arial" w:cs="Arial"/>
                <w:color w:val="000000" w:themeColor="text1"/>
                <w:sz w:val="22"/>
                <w:szCs w:val="22"/>
                <w:lang w:eastAsia="wo-SN"/>
              </w:rPr>
            </w:pPr>
          </w:p>
          <w:p w14:paraId="34B3FC19" w14:textId="42819F7C" w:rsidR="008E3424" w:rsidRPr="00140E12" w:rsidRDefault="008E3424" w:rsidP="008E3424">
            <w:pPr>
              <w:pStyle w:val="BankNormal"/>
              <w:numPr>
                <w:ilvl w:val="0"/>
                <w:numId w:val="38"/>
              </w:numPr>
              <w:spacing w:after="0"/>
              <w:jc w:val="both"/>
              <w:rPr>
                <w:rFonts w:ascii="Arial" w:hAnsi="Arial" w:cs="Arial"/>
                <w:b/>
                <w:color w:val="000000" w:themeColor="text1"/>
                <w:sz w:val="22"/>
                <w:szCs w:val="22"/>
              </w:rPr>
            </w:pPr>
            <w:r w:rsidRPr="00140E12">
              <w:rPr>
                <w:rFonts w:ascii="Arial" w:hAnsi="Arial" w:cs="Arial"/>
                <w:b/>
                <w:color w:val="000000" w:themeColor="text1"/>
                <w:sz w:val="22"/>
                <w:szCs w:val="22"/>
              </w:rPr>
              <w:t>Un</w:t>
            </w:r>
            <w:r w:rsidR="00A5532F" w:rsidRPr="00140E12">
              <w:rPr>
                <w:rFonts w:ascii="Arial" w:hAnsi="Arial" w:cs="Arial"/>
                <w:b/>
                <w:color w:val="000000" w:themeColor="text1"/>
                <w:sz w:val="22"/>
                <w:szCs w:val="22"/>
              </w:rPr>
              <w:t xml:space="preserve"> </w:t>
            </w:r>
            <w:r w:rsidR="00A5532F" w:rsidRPr="00140E12">
              <w:rPr>
                <w:rFonts w:ascii="Arial" w:hAnsi="Arial" w:cs="Arial"/>
                <w:b/>
                <w:iCs/>
                <w:color w:val="000000" w:themeColor="text1"/>
                <w:sz w:val="22"/>
                <w:szCs w:val="22"/>
              </w:rPr>
              <w:t>expert en gestion financière des subventions du fonds mondial</w:t>
            </w:r>
            <w:r w:rsidR="00A5532F" w:rsidRPr="00140E12">
              <w:rPr>
                <w:rFonts w:ascii="Arial" w:hAnsi="Arial" w:cs="Arial"/>
                <w:b/>
                <w:color w:val="000000" w:themeColor="text1"/>
                <w:sz w:val="22"/>
                <w:szCs w:val="22"/>
              </w:rPr>
              <w:t xml:space="preserve"> (8</w:t>
            </w:r>
            <w:r w:rsidRPr="00140E12">
              <w:rPr>
                <w:rFonts w:ascii="Arial" w:hAnsi="Arial" w:cs="Arial"/>
                <w:b/>
                <w:color w:val="000000" w:themeColor="text1"/>
                <w:sz w:val="22"/>
                <w:szCs w:val="22"/>
              </w:rPr>
              <w:t xml:space="preserve"> points)</w:t>
            </w:r>
          </w:p>
          <w:p w14:paraId="223EBA73" w14:textId="77777777" w:rsidR="00C1577D" w:rsidRPr="00140E12" w:rsidRDefault="00C1577D" w:rsidP="00C1577D">
            <w:pPr>
              <w:pStyle w:val="BankNormal"/>
              <w:spacing w:after="0"/>
              <w:ind w:left="720"/>
              <w:jc w:val="both"/>
              <w:rPr>
                <w:rFonts w:ascii="Arial" w:hAnsi="Arial" w:cs="Arial"/>
                <w:b/>
                <w:bCs/>
                <w:color w:val="000000" w:themeColor="text1"/>
                <w:sz w:val="22"/>
                <w:szCs w:val="22"/>
              </w:rPr>
            </w:pPr>
          </w:p>
          <w:p w14:paraId="77DB0FCA" w14:textId="2C305677" w:rsidR="008E3424" w:rsidRPr="00140E12" w:rsidRDefault="008E3424" w:rsidP="000D4467">
            <w:pPr>
              <w:pStyle w:val="BankNormal"/>
              <w:spacing w:after="0"/>
              <w:jc w:val="both"/>
              <w:rPr>
                <w:rFonts w:ascii="Arial" w:hAnsi="Arial" w:cs="Arial"/>
                <w:color w:val="000000" w:themeColor="text1"/>
                <w:sz w:val="22"/>
                <w:szCs w:val="22"/>
              </w:rPr>
            </w:pPr>
            <w:r w:rsidRPr="00140E12">
              <w:rPr>
                <w:rFonts w:ascii="Arial" w:hAnsi="Arial" w:cs="Arial"/>
                <w:color w:val="000000" w:themeColor="text1"/>
                <w:sz w:val="22"/>
                <w:szCs w:val="22"/>
                <w:u w:val="single"/>
              </w:rPr>
              <w:t>Qualification</w:t>
            </w:r>
            <w:r w:rsidRPr="00140E12">
              <w:rPr>
                <w:rFonts w:ascii="Arial" w:hAnsi="Arial" w:cs="Arial"/>
                <w:color w:val="000000" w:themeColor="text1"/>
                <w:sz w:val="22"/>
                <w:szCs w:val="22"/>
              </w:rPr>
              <w:t xml:space="preserve"> : </w:t>
            </w:r>
            <w:r w:rsidR="00A5532F" w:rsidRPr="00140E12">
              <w:rPr>
                <w:rFonts w:ascii="Arial" w:hAnsi="Arial" w:cs="Arial"/>
                <w:color w:val="000000" w:themeColor="text1"/>
                <w:sz w:val="22"/>
                <w:szCs w:val="22"/>
              </w:rPr>
              <w:t>3</w:t>
            </w:r>
            <w:r w:rsidRPr="00140E12">
              <w:rPr>
                <w:rFonts w:ascii="Arial" w:hAnsi="Arial" w:cs="Arial"/>
                <w:color w:val="000000" w:themeColor="text1"/>
                <w:sz w:val="22"/>
                <w:szCs w:val="22"/>
              </w:rPr>
              <w:t xml:space="preserve"> points  </w:t>
            </w:r>
            <w:r w:rsidRPr="00140E12">
              <w:rPr>
                <w:rFonts w:ascii="Arial" w:hAnsi="Arial" w:cs="Arial"/>
                <w:i/>
                <w:color w:val="000000" w:themeColor="text1"/>
                <w:sz w:val="22"/>
                <w:szCs w:val="22"/>
              </w:rPr>
              <w:t xml:space="preserve"> </w:t>
            </w:r>
            <w:r w:rsidRPr="00140E12">
              <w:rPr>
                <w:rFonts w:ascii="Arial" w:hAnsi="Arial" w:cs="Arial"/>
                <w:i/>
                <w:color w:val="000000" w:themeColor="text1"/>
                <w:sz w:val="22"/>
                <w:szCs w:val="22"/>
              </w:rPr>
              <w:tab/>
            </w:r>
            <w:r w:rsidRPr="00140E12">
              <w:rPr>
                <w:rFonts w:ascii="Arial" w:hAnsi="Arial" w:cs="Arial"/>
                <w:i/>
                <w:color w:val="000000" w:themeColor="text1"/>
                <w:sz w:val="22"/>
                <w:szCs w:val="22"/>
              </w:rPr>
              <w:tab/>
            </w:r>
            <w:r w:rsidRPr="00140E12">
              <w:rPr>
                <w:rFonts w:ascii="Arial" w:hAnsi="Arial" w:cs="Arial"/>
                <w:i/>
                <w:color w:val="000000" w:themeColor="text1"/>
                <w:sz w:val="22"/>
                <w:szCs w:val="22"/>
              </w:rPr>
              <w:tab/>
            </w:r>
            <w:r w:rsidRPr="00140E12">
              <w:rPr>
                <w:rFonts w:ascii="Arial" w:hAnsi="Arial" w:cs="Arial"/>
                <w:i/>
                <w:color w:val="000000" w:themeColor="text1"/>
                <w:sz w:val="22"/>
                <w:szCs w:val="22"/>
              </w:rPr>
              <w:tab/>
            </w:r>
            <w:r w:rsidRPr="00140E12">
              <w:rPr>
                <w:rFonts w:ascii="Arial" w:hAnsi="Arial" w:cs="Arial"/>
                <w:i/>
                <w:color w:val="000000" w:themeColor="text1"/>
                <w:sz w:val="22"/>
                <w:szCs w:val="22"/>
              </w:rPr>
              <w:tab/>
            </w:r>
            <w:r w:rsidRPr="00140E12">
              <w:rPr>
                <w:rFonts w:ascii="Arial" w:hAnsi="Arial" w:cs="Arial"/>
                <w:i/>
                <w:color w:val="000000" w:themeColor="text1"/>
                <w:sz w:val="22"/>
                <w:szCs w:val="22"/>
              </w:rPr>
              <w:tab/>
            </w:r>
            <w:r w:rsidRPr="00140E12">
              <w:rPr>
                <w:rFonts w:ascii="Arial" w:hAnsi="Arial" w:cs="Arial"/>
                <w:color w:val="000000" w:themeColor="text1"/>
                <w:sz w:val="22"/>
                <w:szCs w:val="22"/>
              </w:rPr>
              <w:t xml:space="preserve">                                    </w:t>
            </w:r>
          </w:p>
          <w:p w14:paraId="29F9A7E1" w14:textId="655E436E" w:rsidR="008E3424" w:rsidRPr="00140E12" w:rsidRDefault="00A5532F" w:rsidP="008E3424">
            <w:pPr>
              <w:pStyle w:val="BankNormal"/>
              <w:numPr>
                <w:ilvl w:val="0"/>
                <w:numId w:val="37"/>
              </w:numPr>
              <w:spacing w:after="0"/>
              <w:jc w:val="both"/>
              <w:rPr>
                <w:rFonts w:ascii="Arial" w:hAnsi="Arial" w:cs="Arial"/>
                <w:i/>
                <w:color w:val="000000" w:themeColor="text1"/>
                <w:sz w:val="22"/>
                <w:szCs w:val="22"/>
              </w:rPr>
            </w:pPr>
            <w:r w:rsidRPr="00140E12">
              <w:rPr>
                <w:rFonts w:ascii="Arial" w:hAnsi="Arial" w:cs="Arial"/>
                <w:color w:val="000000" w:themeColor="text1"/>
                <w:sz w:val="22"/>
                <w:szCs w:val="22"/>
                <w:lang w:eastAsia="fr-CI"/>
              </w:rPr>
              <w:t>Diplôme en gestion financière ou équivalent</w:t>
            </w:r>
            <w:r w:rsidR="008E3424" w:rsidRPr="00140E12">
              <w:rPr>
                <w:rFonts w:ascii="Arial" w:hAnsi="Arial" w:cs="Arial"/>
                <w:i/>
                <w:color w:val="000000" w:themeColor="text1"/>
                <w:sz w:val="22"/>
                <w:szCs w:val="22"/>
              </w:rPr>
              <w:t xml:space="preserve"> : </w:t>
            </w:r>
            <w:r w:rsidRPr="00140E12">
              <w:rPr>
                <w:rFonts w:ascii="Arial" w:hAnsi="Arial" w:cs="Arial"/>
                <w:i/>
                <w:color w:val="000000" w:themeColor="text1"/>
                <w:sz w:val="22"/>
                <w:szCs w:val="22"/>
              </w:rPr>
              <w:t>3</w:t>
            </w:r>
            <w:r w:rsidR="008E3424" w:rsidRPr="00140E12">
              <w:rPr>
                <w:rFonts w:ascii="Arial" w:hAnsi="Arial" w:cs="Arial"/>
                <w:i/>
                <w:color w:val="000000" w:themeColor="text1"/>
                <w:sz w:val="22"/>
                <w:szCs w:val="22"/>
              </w:rPr>
              <w:t xml:space="preserve"> points.</w:t>
            </w:r>
          </w:p>
          <w:p w14:paraId="69AA2100" w14:textId="77777777" w:rsidR="008E3424" w:rsidRPr="00140E12" w:rsidRDefault="008E3424" w:rsidP="008E3424">
            <w:pPr>
              <w:pStyle w:val="BankNormal"/>
              <w:numPr>
                <w:ilvl w:val="0"/>
                <w:numId w:val="37"/>
              </w:numPr>
              <w:spacing w:after="0"/>
              <w:jc w:val="both"/>
              <w:rPr>
                <w:rFonts w:ascii="Arial" w:hAnsi="Arial" w:cs="Arial"/>
                <w:i/>
                <w:color w:val="000000" w:themeColor="text1"/>
                <w:sz w:val="22"/>
                <w:szCs w:val="22"/>
              </w:rPr>
            </w:pPr>
            <w:r w:rsidRPr="00140E12">
              <w:rPr>
                <w:rFonts w:ascii="Arial" w:hAnsi="Arial" w:cs="Arial"/>
                <w:i/>
                <w:color w:val="000000" w:themeColor="text1"/>
                <w:sz w:val="22"/>
                <w:szCs w:val="22"/>
              </w:rPr>
              <w:t>Autre diplôme = 0 point.</w:t>
            </w:r>
          </w:p>
          <w:p w14:paraId="3EC0FB08" w14:textId="77777777" w:rsidR="008E3424" w:rsidRPr="00140E12" w:rsidRDefault="008E3424" w:rsidP="000D4467">
            <w:pPr>
              <w:pStyle w:val="BankNormal"/>
              <w:spacing w:after="0"/>
              <w:jc w:val="both"/>
              <w:rPr>
                <w:rFonts w:ascii="Arial" w:hAnsi="Arial" w:cs="Arial"/>
                <w:color w:val="000000" w:themeColor="text1"/>
                <w:sz w:val="22"/>
                <w:szCs w:val="22"/>
              </w:rPr>
            </w:pPr>
          </w:p>
          <w:p w14:paraId="0C6B2951" w14:textId="09038272" w:rsidR="008E3424" w:rsidRPr="00140E12" w:rsidRDefault="008E3424" w:rsidP="000D4467">
            <w:pPr>
              <w:pStyle w:val="BankNormal"/>
              <w:spacing w:after="0"/>
              <w:jc w:val="both"/>
              <w:rPr>
                <w:rFonts w:ascii="Arial" w:hAnsi="Arial" w:cs="Arial"/>
                <w:color w:val="000000" w:themeColor="text1"/>
                <w:sz w:val="22"/>
                <w:szCs w:val="22"/>
              </w:rPr>
            </w:pPr>
            <w:r w:rsidRPr="00140E12">
              <w:rPr>
                <w:rFonts w:ascii="Arial" w:hAnsi="Arial" w:cs="Arial"/>
                <w:color w:val="000000" w:themeColor="text1"/>
                <w:sz w:val="22"/>
                <w:szCs w:val="22"/>
                <w:u w:val="single"/>
              </w:rPr>
              <w:t xml:space="preserve">Expérience professionnelle </w:t>
            </w:r>
            <w:r w:rsidRPr="00140E12">
              <w:rPr>
                <w:rFonts w:ascii="Arial" w:hAnsi="Arial" w:cs="Arial"/>
                <w:color w:val="000000" w:themeColor="text1"/>
                <w:sz w:val="22"/>
                <w:szCs w:val="22"/>
              </w:rPr>
              <w:t xml:space="preserve">: </w:t>
            </w:r>
            <w:r w:rsidR="00A5532F" w:rsidRPr="00140E12">
              <w:rPr>
                <w:rFonts w:ascii="Arial" w:hAnsi="Arial" w:cs="Arial"/>
                <w:color w:val="000000" w:themeColor="text1"/>
                <w:sz w:val="22"/>
                <w:szCs w:val="22"/>
              </w:rPr>
              <w:t>5</w:t>
            </w:r>
            <w:r w:rsidRPr="00140E12">
              <w:rPr>
                <w:rFonts w:ascii="Arial" w:hAnsi="Arial" w:cs="Arial"/>
                <w:color w:val="000000" w:themeColor="text1"/>
                <w:sz w:val="22"/>
                <w:szCs w:val="22"/>
              </w:rPr>
              <w:t xml:space="preserve"> points</w:t>
            </w:r>
            <w:r w:rsidRPr="00140E12">
              <w:rPr>
                <w:rFonts w:ascii="Arial" w:hAnsi="Arial" w:cs="Arial"/>
                <w:color w:val="000000" w:themeColor="text1"/>
                <w:sz w:val="22"/>
                <w:szCs w:val="22"/>
              </w:rPr>
              <w:tab/>
            </w:r>
            <w:r w:rsidRPr="00140E12">
              <w:rPr>
                <w:rFonts w:ascii="Arial" w:hAnsi="Arial" w:cs="Arial"/>
                <w:i/>
                <w:color w:val="000000" w:themeColor="text1"/>
                <w:sz w:val="22"/>
                <w:szCs w:val="22"/>
              </w:rPr>
              <w:tab/>
              <w:t xml:space="preserve">                                                                       </w:t>
            </w:r>
          </w:p>
          <w:p w14:paraId="17F9B7BD" w14:textId="52AF70E4" w:rsidR="008E3424" w:rsidRPr="00140E12" w:rsidRDefault="008E3424" w:rsidP="002368DA">
            <w:pPr>
              <w:pStyle w:val="BankNormal"/>
              <w:numPr>
                <w:ilvl w:val="0"/>
                <w:numId w:val="39"/>
              </w:numPr>
              <w:spacing w:after="0"/>
              <w:jc w:val="both"/>
              <w:rPr>
                <w:rFonts w:ascii="Arial" w:hAnsi="Arial" w:cs="Arial"/>
                <w:color w:val="000000" w:themeColor="text1"/>
                <w:sz w:val="22"/>
                <w:szCs w:val="22"/>
              </w:rPr>
            </w:pPr>
            <w:r w:rsidRPr="00140E12">
              <w:rPr>
                <w:rFonts w:ascii="Arial" w:hAnsi="Arial" w:cs="Arial"/>
                <w:color w:val="000000" w:themeColor="text1"/>
                <w:sz w:val="22"/>
                <w:szCs w:val="22"/>
                <w:u w:val="single"/>
              </w:rPr>
              <w:t>Expérience générale</w:t>
            </w:r>
            <w:r w:rsidRPr="00140E12">
              <w:rPr>
                <w:rFonts w:ascii="Arial" w:hAnsi="Arial" w:cs="Arial"/>
                <w:color w:val="000000" w:themeColor="text1"/>
                <w:sz w:val="22"/>
                <w:szCs w:val="22"/>
              </w:rPr>
              <w:t xml:space="preserve"> : </w:t>
            </w:r>
            <w:r w:rsidRPr="00140E12">
              <w:rPr>
                <w:rFonts w:ascii="Arial" w:hAnsi="Arial" w:cs="Arial"/>
                <w:i/>
                <w:color w:val="000000" w:themeColor="text1"/>
                <w:sz w:val="22"/>
                <w:szCs w:val="22"/>
              </w:rPr>
              <w:t>Expérience professionnelle cumulée au sein d’un cabinet d’</w:t>
            </w:r>
            <w:r w:rsidR="00A5532F" w:rsidRPr="00140E12">
              <w:rPr>
                <w:rFonts w:ascii="Arial" w:hAnsi="Arial" w:cs="Arial"/>
                <w:i/>
                <w:color w:val="000000" w:themeColor="text1"/>
                <w:sz w:val="22"/>
                <w:szCs w:val="22"/>
              </w:rPr>
              <w:t xml:space="preserve">étude et de conseil ou d’un projet de développement dans la gestion financière de projets financés par des bailleurs de fonds = 2,5 </w:t>
            </w:r>
            <w:r w:rsidRPr="00140E12">
              <w:rPr>
                <w:rFonts w:ascii="Arial" w:hAnsi="Arial" w:cs="Arial"/>
                <w:i/>
                <w:color w:val="000000" w:themeColor="text1"/>
                <w:sz w:val="22"/>
                <w:szCs w:val="22"/>
              </w:rPr>
              <w:t>points (0,</w:t>
            </w:r>
            <w:r w:rsidR="00A5532F" w:rsidRPr="00140E12">
              <w:rPr>
                <w:rFonts w:ascii="Arial" w:hAnsi="Arial" w:cs="Arial"/>
                <w:i/>
                <w:color w:val="000000" w:themeColor="text1"/>
                <w:sz w:val="22"/>
                <w:szCs w:val="22"/>
              </w:rPr>
              <w:t>5</w:t>
            </w:r>
            <w:r w:rsidRPr="00140E12">
              <w:rPr>
                <w:rFonts w:ascii="Arial" w:hAnsi="Arial" w:cs="Arial"/>
                <w:i/>
                <w:color w:val="000000" w:themeColor="text1"/>
                <w:sz w:val="22"/>
                <w:szCs w:val="22"/>
              </w:rPr>
              <w:t xml:space="preserve"> point par année d’expérience avec un maximum de</w:t>
            </w:r>
            <w:r w:rsidR="00A5532F" w:rsidRPr="00140E12">
              <w:rPr>
                <w:rFonts w:ascii="Arial" w:hAnsi="Arial" w:cs="Arial"/>
                <w:i/>
                <w:color w:val="000000" w:themeColor="text1"/>
                <w:sz w:val="22"/>
                <w:szCs w:val="22"/>
              </w:rPr>
              <w:t xml:space="preserve"> </w:t>
            </w:r>
            <w:r w:rsidR="00C1577D" w:rsidRPr="00140E12">
              <w:rPr>
                <w:rFonts w:ascii="Arial" w:hAnsi="Arial" w:cs="Arial"/>
                <w:i/>
                <w:color w:val="000000" w:themeColor="text1"/>
                <w:sz w:val="22"/>
                <w:szCs w:val="22"/>
              </w:rPr>
              <w:t>2.5 points</w:t>
            </w:r>
            <w:r w:rsidRPr="00140E12">
              <w:rPr>
                <w:rFonts w:ascii="Arial" w:hAnsi="Arial" w:cs="Arial"/>
                <w:i/>
                <w:color w:val="000000" w:themeColor="text1"/>
                <w:sz w:val="22"/>
                <w:szCs w:val="22"/>
              </w:rPr>
              <w:t>).</w:t>
            </w:r>
          </w:p>
          <w:p w14:paraId="3A993072" w14:textId="426160F1" w:rsidR="00A5532F" w:rsidRPr="00140E12" w:rsidRDefault="008E3424" w:rsidP="00A5532F">
            <w:pPr>
              <w:pStyle w:val="BankNormal"/>
              <w:numPr>
                <w:ilvl w:val="0"/>
                <w:numId w:val="39"/>
              </w:numPr>
              <w:spacing w:after="0"/>
              <w:jc w:val="both"/>
              <w:rPr>
                <w:rFonts w:ascii="Arial" w:hAnsi="Arial" w:cs="Arial"/>
                <w:color w:val="000000" w:themeColor="text1"/>
                <w:sz w:val="22"/>
                <w:szCs w:val="22"/>
              </w:rPr>
            </w:pPr>
            <w:r w:rsidRPr="00140E12">
              <w:rPr>
                <w:rFonts w:ascii="Arial" w:hAnsi="Arial" w:cs="Arial"/>
                <w:color w:val="000000" w:themeColor="text1"/>
                <w:sz w:val="22"/>
                <w:szCs w:val="22"/>
                <w:u w:val="single"/>
              </w:rPr>
              <w:t>Expérience spécifique/pertinente pour la mission</w:t>
            </w:r>
            <w:r w:rsidRPr="00140E12">
              <w:rPr>
                <w:rFonts w:ascii="Arial" w:hAnsi="Arial" w:cs="Arial"/>
                <w:color w:val="000000" w:themeColor="text1"/>
                <w:sz w:val="22"/>
                <w:szCs w:val="22"/>
              </w:rPr>
              <w:t xml:space="preserve"> : </w:t>
            </w:r>
            <w:r w:rsidRPr="00140E12">
              <w:rPr>
                <w:rFonts w:ascii="Arial" w:hAnsi="Arial" w:cs="Arial"/>
                <w:i/>
                <w:color w:val="000000" w:themeColor="text1"/>
                <w:sz w:val="22"/>
                <w:szCs w:val="22"/>
              </w:rPr>
              <w:t xml:space="preserve">Expérience </w:t>
            </w:r>
            <w:r w:rsidR="00A5532F" w:rsidRPr="00140E12">
              <w:rPr>
                <w:rFonts w:ascii="Arial" w:hAnsi="Arial" w:cs="Arial"/>
                <w:i/>
                <w:color w:val="000000" w:themeColor="text1"/>
                <w:sz w:val="22"/>
                <w:szCs w:val="22"/>
              </w:rPr>
              <w:t>dans la gestion financière des projets</w:t>
            </w:r>
            <w:r w:rsidR="00C1577D" w:rsidRPr="00140E12">
              <w:rPr>
                <w:rFonts w:ascii="Arial" w:hAnsi="Arial" w:cs="Arial"/>
                <w:i/>
                <w:color w:val="000000" w:themeColor="text1"/>
                <w:sz w:val="22"/>
                <w:szCs w:val="22"/>
              </w:rPr>
              <w:t xml:space="preserve"> de santé y compris projet communautaire financés</w:t>
            </w:r>
            <w:r w:rsidR="00A5532F" w:rsidRPr="00140E12">
              <w:rPr>
                <w:rFonts w:ascii="Arial" w:hAnsi="Arial" w:cs="Arial"/>
                <w:i/>
                <w:color w:val="000000" w:themeColor="text1"/>
                <w:sz w:val="22"/>
                <w:szCs w:val="22"/>
              </w:rPr>
              <w:t xml:space="preserve"> par le fonds mondial </w:t>
            </w:r>
            <w:r w:rsidRPr="00140E12">
              <w:rPr>
                <w:rFonts w:ascii="Arial" w:hAnsi="Arial" w:cs="Arial"/>
                <w:i/>
                <w:color w:val="000000" w:themeColor="text1"/>
                <w:sz w:val="22"/>
                <w:szCs w:val="22"/>
              </w:rPr>
              <w:t>=</w:t>
            </w:r>
            <w:r w:rsidR="00A5532F" w:rsidRPr="00140E12">
              <w:rPr>
                <w:rFonts w:ascii="Arial" w:hAnsi="Arial" w:cs="Arial"/>
                <w:i/>
                <w:color w:val="000000" w:themeColor="text1"/>
                <w:sz w:val="22"/>
                <w:szCs w:val="22"/>
              </w:rPr>
              <w:t xml:space="preserve">2,5 points (0,5 point par année d’expérience avec un maximum de </w:t>
            </w:r>
            <w:r w:rsidR="00140E12" w:rsidRPr="00140E12">
              <w:rPr>
                <w:rFonts w:ascii="Arial" w:hAnsi="Arial" w:cs="Arial"/>
                <w:i/>
                <w:color w:val="000000" w:themeColor="text1"/>
                <w:sz w:val="22"/>
                <w:szCs w:val="22"/>
              </w:rPr>
              <w:t>2.5 points</w:t>
            </w:r>
            <w:r w:rsidR="00A5532F" w:rsidRPr="00140E12">
              <w:rPr>
                <w:rFonts w:ascii="Arial" w:hAnsi="Arial" w:cs="Arial"/>
                <w:i/>
                <w:color w:val="000000" w:themeColor="text1"/>
                <w:sz w:val="22"/>
                <w:szCs w:val="22"/>
              </w:rPr>
              <w:t>).</w:t>
            </w:r>
          </w:p>
          <w:p w14:paraId="7E51F41E" w14:textId="1603423D" w:rsidR="00A5532F" w:rsidRPr="00140E12" w:rsidRDefault="008E3424" w:rsidP="00A5532F">
            <w:pPr>
              <w:pStyle w:val="BankNormal"/>
              <w:spacing w:after="0"/>
              <w:ind w:left="720"/>
              <w:jc w:val="both"/>
              <w:rPr>
                <w:rFonts w:ascii="Arial" w:hAnsi="Arial" w:cs="Arial"/>
                <w:b/>
                <w:bCs/>
                <w:color w:val="000000" w:themeColor="text1"/>
                <w:sz w:val="22"/>
                <w:szCs w:val="22"/>
              </w:rPr>
            </w:pPr>
            <w:r w:rsidRPr="00140E12">
              <w:rPr>
                <w:rFonts w:ascii="Arial" w:hAnsi="Arial" w:cs="Arial"/>
                <w:i/>
                <w:color w:val="000000" w:themeColor="text1"/>
                <w:sz w:val="22"/>
                <w:szCs w:val="22"/>
              </w:rPr>
              <w:t xml:space="preserve"> </w:t>
            </w:r>
          </w:p>
          <w:p w14:paraId="25103DD9" w14:textId="4F56C64B" w:rsidR="008E3424" w:rsidRPr="00140E12" w:rsidRDefault="00A5532F" w:rsidP="00C1577D">
            <w:pPr>
              <w:pStyle w:val="BankNormal"/>
              <w:numPr>
                <w:ilvl w:val="0"/>
                <w:numId w:val="38"/>
              </w:numPr>
              <w:spacing w:after="0"/>
              <w:jc w:val="both"/>
              <w:rPr>
                <w:rFonts w:ascii="Arial" w:hAnsi="Arial" w:cs="Arial"/>
                <w:b/>
                <w:color w:val="000000" w:themeColor="text1"/>
                <w:sz w:val="22"/>
                <w:szCs w:val="22"/>
              </w:rPr>
            </w:pPr>
            <w:r w:rsidRPr="00140E12">
              <w:rPr>
                <w:rFonts w:ascii="Arial" w:hAnsi="Arial" w:cs="Arial"/>
                <w:b/>
                <w:color w:val="000000" w:themeColor="text1"/>
                <w:sz w:val="22"/>
                <w:szCs w:val="22"/>
              </w:rPr>
              <w:t xml:space="preserve">Un </w:t>
            </w:r>
            <w:r w:rsidRPr="00140E12">
              <w:rPr>
                <w:rFonts w:ascii="Arial" w:hAnsi="Arial" w:cs="Arial"/>
                <w:b/>
                <w:iCs/>
                <w:color w:val="000000" w:themeColor="text1"/>
                <w:sz w:val="22"/>
                <w:szCs w:val="22"/>
              </w:rPr>
              <w:t>expert en VIH ou en santé publique</w:t>
            </w:r>
            <w:r w:rsidRPr="00140E12">
              <w:rPr>
                <w:rFonts w:ascii="Arial" w:hAnsi="Arial" w:cs="Arial"/>
                <w:b/>
                <w:iCs/>
                <w:color w:val="000000" w:themeColor="text1"/>
                <w:sz w:val="22"/>
                <w:szCs w:val="22"/>
              </w:rPr>
              <w:tab/>
            </w:r>
            <w:r w:rsidR="008E3424" w:rsidRPr="00140E12">
              <w:rPr>
                <w:rFonts w:ascii="Arial" w:hAnsi="Arial" w:cs="Arial"/>
                <w:b/>
                <w:color w:val="000000" w:themeColor="text1"/>
                <w:sz w:val="22"/>
                <w:szCs w:val="22"/>
              </w:rPr>
              <w:t xml:space="preserve"> (</w:t>
            </w:r>
            <w:r w:rsidRPr="00140E12">
              <w:rPr>
                <w:rFonts w:ascii="Arial" w:hAnsi="Arial" w:cs="Arial"/>
                <w:b/>
                <w:color w:val="000000" w:themeColor="text1"/>
                <w:sz w:val="22"/>
                <w:szCs w:val="22"/>
              </w:rPr>
              <w:t>8</w:t>
            </w:r>
            <w:r w:rsidR="008E3424" w:rsidRPr="00140E12">
              <w:rPr>
                <w:rFonts w:ascii="Arial" w:hAnsi="Arial" w:cs="Arial"/>
                <w:b/>
                <w:color w:val="000000" w:themeColor="text1"/>
                <w:sz w:val="22"/>
                <w:szCs w:val="22"/>
              </w:rPr>
              <w:t xml:space="preserve"> points)</w:t>
            </w:r>
          </w:p>
          <w:p w14:paraId="37CACDF9" w14:textId="77777777" w:rsidR="008E3424" w:rsidRPr="00140E12" w:rsidRDefault="008E3424" w:rsidP="000D4467">
            <w:pPr>
              <w:spacing w:after="120"/>
              <w:jc w:val="both"/>
              <w:rPr>
                <w:rFonts w:ascii="Arial" w:hAnsi="Arial" w:cs="Arial"/>
                <w:i/>
                <w:color w:val="000000" w:themeColor="text1"/>
                <w:sz w:val="22"/>
                <w:szCs w:val="22"/>
                <w:lang w:eastAsia="wo-SN"/>
              </w:rPr>
            </w:pPr>
          </w:p>
          <w:p w14:paraId="75526AF8" w14:textId="77777777" w:rsidR="00C1577D" w:rsidRPr="00140E12" w:rsidRDefault="00C1577D" w:rsidP="00C1577D">
            <w:pPr>
              <w:pStyle w:val="BankNormal"/>
              <w:spacing w:after="0"/>
              <w:jc w:val="both"/>
              <w:rPr>
                <w:rFonts w:ascii="Arial" w:hAnsi="Arial" w:cs="Arial"/>
                <w:color w:val="000000" w:themeColor="text1"/>
                <w:sz w:val="22"/>
                <w:szCs w:val="22"/>
              </w:rPr>
            </w:pPr>
            <w:r w:rsidRPr="00140E12">
              <w:rPr>
                <w:rFonts w:ascii="Arial" w:hAnsi="Arial" w:cs="Arial"/>
                <w:color w:val="000000" w:themeColor="text1"/>
                <w:sz w:val="22"/>
                <w:szCs w:val="22"/>
                <w:u w:val="single"/>
              </w:rPr>
              <w:t>Qualification</w:t>
            </w:r>
            <w:r w:rsidRPr="00140E12">
              <w:rPr>
                <w:rFonts w:ascii="Arial" w:hAnsi="Arial" w:cs="Arial"/>
                <w:color w:val="000000" w:themeColor="text1"/>
                <w:sz w:val="22"/>
                <w:szCs w:val="22"/>
              </w:rPr>
              <w:t xml:space="preserve"> : 3 points  </w:t>
            </w:r>
            <w:r w:rsidRPr="00140E12">
              <w:rPr>
                <w:rFonts w:ascii="Arial" w:hAnsi="Arial" w:cs="Arial"/>
                <w:i/>
                <w:color w:val="000000" w:themeColor="text1"/>
                <w:sz w:val="22"/>
                <w:szCs w:val="22"/>
              </w:rPr>
              <w:t xml:space="preserve"> </w:t>
            </w:r>
            <w:r w:rsidRPr="00140E12">
              <w:rPr>
                <w:rFonts w:ascii="Arial" w:hAnsi="Arial" w:cs="Arial"/>
                <w:i/>
                <w:color w:val="000000" w:themeColor="text1"/>
                <w:sz w:val="22"/>
                <w:szCs w:val="22"/>
              </w:rPr>
              <w:tab/>
            </w:r>
            <w:r w:rsidRPr="00140E12">
              <w:rPr>
                <w:rFonts w:ascii="Arial" w:hAnsi="Arial" w:cs="Arial"/>
                <w:i/>
                <w:color w:val="000000" w:themeColor="text1"/>
                <w:sz w:val="22"/>
                <w:szCs w:val="22"/>
              </w:rPr>
              <w:tab/>
            </w:r>
            <w:r w:rsidRPr="00140E12">
              <w:rPr>
                <w:rFonts w:ascii="Arial" w:hAnsi="Arial" w:cs="Arial"/>
                <w:i/>
                <w:color w:val="000000" w:themeColor="text1"/>
                <w:sz w:val="22"/>
                <w:szCs w:val="22"/>
              </w:rPr>
              <w:tab/>
            </w:r>
            <w:r w:rsidRPr="00140E12">
              <w:rPr>
                <w:rFonts w:ascii="Arial" w:hAnsi="Arial" w:cs="Arial"/>
                <w:i/>
                <w:color w:val="000000" w:themeColor="text1"/>
                <w:sz w:val="22"/>
                <w:szCs w:val="22"/>
              </w:rPr>
              <w:tab/>
            </w:r>
            <w:r w:rsidRPr="00140E12">
              <w:rPr>
                <w:rFonts w:ascii="Arial" w:hAnsi="Arial" w:cs="Arial"/>
                <w:i/>
                <w:color w:val="000000" w:themeColor="text1"/>
                <w:sz w:val="22"/>
                <w:szCs w:val="22"/>
              </w:rPr>
              <w:tab/>
            </w:r>
            <w:r w:rsidRPr="00140E12">
              <w:rPr>
                <w:rFonts w:ascii="Arial" w:hAnsi="Arial" w:cs="Arial"/>
                <w:i/>
                <w:color w:val="000000" w:themeColor="text1"/>
                <w:sz w:val="22"/>
                <w:szCs w:val="22"/>
              </w:rPr>
              <w:tab/>
            </w:r>
            <w:r w:rsidRPr="00140E12">
              <w:rPr>
                <w:rFonts w:ascii="Arial" w:hAnsi="Arial" w:cs="Arial"/>
                <w:color w:val="000000" w:themeColor="text1"/>
                <w:sz w:val="22"/>
                <w:szCs w:val="22"/>
              </w:rPr>
              <w:t xml:space="preserve">                                    </w:t>
            </w:r>
          </w:p>
          <w:p w14:paraId="75DE9B0F" w14:textId="2A92FAF6" w:rsidR="00C1577D" w:rsidRPr="00140E12" w:rsidRDefault="00C1577D" w:rsidP="00C1577D">
            <w:pPr>
              <w:pStyle w:val="BankNormal"/>
              <w:numPr>
                <w:ilvl w:val="0"/>
                <w:numId w:val="37"/>
              </w:numPr>
              <w:spacing w:after="0"/>
              <w:jc w:val="both"/>
              <w:rPr>
                <w:rFonts w:ascii="Arial" w:hAnsi="Arial" w:cs="Arial"/>
                <w:i/>
                <w:color w:val="000000" w:themeColor="text1"/>
                <w:sz w:val="22"/>
                <w:szCs w:val="22"/>
              </w:rPr>
            </w:pPr>
            <w:r w:rsidRPr="00140E12">
              <w:rPr>
                <w:rFonts w:ascii="Arial" w:hAnsi="Arial" w:cs="Arial"/>
                <w:color w:val="000000" w:themeColor="text1"/>
                <w:sz w:val="22"/>
                <w:szCs w:val="22"/>
                <w:lang w:eastAsia="fr-CI"/>
              </w:rPr>
              <w:t xml:space="preserve">Diplôme en </w:t>
            </w:r>
            <w:r w:rsidRPr="00140E12">
              <w:rPr>
                <w:rFonts w:ascii="Arial" w:hAnsi="Arial" w:cs="Arial"/>
                <w:color w:val="000000" w:themeColor="text1"/>
                <w:sz w:val="22"/>
                <w:szCs w:val="22"/>
                <w:lang w:eastAsia="fr-CI"/>
              </w:rPr>
              <w:t xml:space="preserve">médecine ou santé publique, sociologie de la </w:t>
            </w:r>
            <w:r w:rsidR="00914DA8" w:rsidRPr="00140E12">
              <w:rPr>
                <w:rFonts w:ascii="Arial" w:hAnsi="Arial" w:cs="Arial"/>
                <w:color w:val="000000" w:themeColor="text1"/>
                <w:sz w:val="22"/>
                <w:szCs w:val="22"/>
                <w:lang w:eastAsia="fr-CI"/>
              </w:rPr>
              <w:t>santé ou</w:t>
            </w:r>
            <w:r w:rsidRPr="00140E12">
              <w:rPr>
                <w:rFonts w:ascii="Arial" w:hAnsi="Arial" w:cs="Arial"/>
                <w:color w:val="000000" w:themeColor="text1"/>
                <w:sz w:val="22"/>
                <w:szCs w:val="22"/>
                <w:lang w:eastAsia="fr-CI"/>
              </w:rPr>
              <w:t xml:space="preserve"> équivalent</w:t>
            </w:r>
            <w:r w:rsidRPr="00140E12">
              <w:rPr>
                <w:rFonts w:ascii="Arial" w:hAnsi="Arial" w:cs="Arial"/>
                <w:i/>
                <w:color w:val="000000" w:themeColor="text1"/>
                <w:sz w:val="22"/>
                <w:szCs w:val="22"/>
              </w:rPr>
              <w:t xml:space="preserve"> : 3 points.</w:t>
            </w:r>
          </w:p>
          <w:p w14:paraId="77EF8F19" w14:textId="77777777" w:rsidR="00C1577D" w:rsidRPr="00140E12" w:rsidRDefault="00C1577D" w:rsidP="00C1577D">
            <w:pPr>
              <w:pStyle w:val="BankNormal"/>
              <w:numPr>
                <w:ilvl w:val="0"/>
                <w:numId w:val="37"/>
              </w:numPr>
              <w:spacing w:after="0"/>
              <w:jc w:val="both"/>
              <w:rPr>
                <w:rFonts w:ascii="Arial" w:hAnsi="Arial" w:cs="Arial"/>
                <w:i/>
                <w:color w:val="000000" w:themeColor="text1"/>
                <w:sz w:val="22"/>
                <w:szCs w:val="22"/>
              </w:rPr>
            </w:pPr>
            <w:r w:rsidRPr="00140E12">
              <w:rPr>
                <w:rFonts w:ascii="Arial" w:hAnsi="Arial" w:cs="Arial"/>
                <w:i/>
                <w:color w:val="000000" w:themeColor="text1"/>
                <w:sz w:val="22"/>
                <w:szCs w:val="22"/>
              </w:rPr>
              <w:t>Autre diplôme = 0 point.</w:t>
            </w:r>
          </w:p>
          <w:p w14:paraId="3C51ADA4" w14:textId="77777777" w:rsidR="00C1577D" w:rsidRPr="00140E12" w:rsidRDefault="00C1577D" w:rsidP="00C1577D">
            <w:pPr>
              <w:pStyle w:val="BankNormal"/>
              <w:spacing w:after="0"/>
              <w:jc w:val="both"/>
              <w:rPr>
                <w:rFonts w:ascii="Arial" w:hAnsi="Arial" w:cs="Arial"/>
                <w:color w:val="000000" w:themeColor="text1"/>
                <w:sz w:val="22"/>
                <w:szCs w:val="22"/>
              </w:rPr>
            </w:pPr>
          </w:p>
          <w:p w14:paraId="247F3449" w14:textId="77777777" w:rsidR="00C1577D" w:rsidRPr="00140E12" w:rsidRDefault="00C1577D" w:rsidP="00C1577D">
            <w:pPr>
              <w:pStyle w:val="BankNormal"/>
              <w:spacing w:after="0"/>
              <w:jc w:val="both"/>
              <w:rPr>
                <w:rFonts w:ascii="Arial" w:hAnsi="Arial" w:cs="Arial"/>
                <w:color w:val="000000" w:themeColor="text1"/>
                <w:sz w:val="22"/>
                <w:szCs w:val="22"/>
              </w:rPr>
            </w:pPr>
            <w:r w:rsidRPr="00140E12">
              <w:rPr>
                <w:rFonts w:ascii="Arial" w:hAnsi="Arial" w:cs="Arial"/>
                <w:color w:val="000000" w:themeColor="text1"/>
                <w:sz w:val="22"/>
                <w:szCs w:val="22"/>
                <w:u w:val="single"/>
              </w:rPr>
              <w:t xml:space="preserve">Expérience professionnelle </w:t>
            </w:r>
            <w:r w:rsidRPr="00140E12">
              <w:rPr>
                <w:rFonts w:ascii="Arial" w:hAnsi="Arial" w:cs="Arial"/>
                <w:color w:val="000000" w:themeColor="text1"/>
                <w:sz w:val="22"/>
                <w:szCs w:val="22"/>
              </w:rPr>
              <w:t>: 5 points</w:t>
            </w:r>
            <w:r w:rsidRPr="00140E12">
              <w:rPr>
                <w:rFonts w:ascii="Arial" w:hAnsi="Arial" w:cs="Arial"/>
                <w:color w:val="000000" w:themeColor="text1"/>
                <w:sz w:val="22"/>
                <w:szCs w:val="22"/>
              </w:rPr>
              <w:tab/>
            </w:r>
            <w:r w:rsidRPr="00140E12">
              <w:rPr>
                <w:rFonts w:ascii="Arial" w:hAnsi="Arial" w:cs="Arial"/>
                <w:i/>
                <w:color w:val="000000" w:themeColor="text1"/>
                <w:sz w:val="22"/>
                <w:szCs w:val="22"/>
              </w:rPr>
              <w:tab/>
              <w:t xml:space="preserve">                                                                       </w:t>
            </w:r>
          </w:p>
          <w:p w14:paraId="3F05A7D7" w14:textId="5B513831" w:rsidR="00C1577D" w:rsidRPr="00140E12" w:rsidRDefault="00C1577D" w:rsidP="00C1577D">
            <w:pPr>
              <w:pStyle w:val="BankNormal"/>
              <w:numPr>
                <w:ilvl w:val="0"/>
                <w:numId w:val="39"/>
              </w:numPr>
              <w:spacing w:after="0"/>
              <w:jc w:val="both"/>
              <w:rPr>
                <w:rFonts w:ascii="Arial" w:hAnsi="Arial" w:cs="Arial"/>
                <w:color w:val="000000" w:themeColor="text1"/>
                <w:sz w:val="22"/>
                <w:szCs w:val="22"/>
                <w:u w:val="single"/>
              </w:rPr>
            </w:pPr>
            <w:r w:rsidRPr="00140E12">
              <w:rPr>
                <w:rFonts w:ascii="Arial" w:hAnsi="Arial" w:cs="Arial"/>
                <w:color w:val="000000" w:themeColor="text1"/>
                <w:sz w:val="22"/>
                <w:szCs w:val="22"/>
                <w:u w:val="single"/>
              </w:rPr>
              <w:lastRenderedPageBreak/>
              <w:t xml:space="preserve">Expérience générale : </w:t>
            </w:r>
            <w:r w:rsidRPr="00140E12">
              <w:rPr>
                <w:rFonts w:ascii="Arial" w:hAnsi="Arial" w:cs="Arial"/>
                <w:color w:val="000000" w:themeColor="text1"/>
                <w:sz w:val="22"/>
                <w:szCs w:val="22"/>
              </w:rPr>
              <w:t xml:space="preserve">Expérience professionnelle cumulée au sein d’un cabinet d’étude et de conseil ou d’un projet de développement dans </w:t>
            </w:r>
            <w:r w:rsidRPr="00140E12">
              <w:rPr>
                <w:rFonts w:ascii="Arial" w:hAnsi="Arial" w:cs="Arial"/>
                <w:color w:val="000000" w:themeColor="text1"/>
                <w:sz w:val="22"/>
                <w:szCs w:val="22"/>
              </w:rPr>
              <w:t>les activités de lutte contre le VIH</w:t>
            </w:r>
            <w:r w:rsidRPr="00140E12">
              <w:rPr>
                <w:rFonts w:ascii="Arial" w:hAnsi="Arial" w:cs="Arial"/>
                <w:color w:val="000000" w:themeColor="text1"/>
                <w:sz w:val="22"/>
                <w:szCs w:val="22"/>
              </w:rPr>
              <w:t xml:space="preserve"> = 2,5 points (0,5 point par année d’expérience avec un maximum de </w:t>
            </w:r>
            <w:r w:rsidRPr="00140E12">
              <w:rPr>
                <w:rFonts w:ascii="Arial" w:hAnsi="Arial" w:cs="Arial"/>
                <w:color w:val="000000" w:themeColor="text1"/>
                <w:sz w:val="22"/>
                <w:szCs w:val="22"/>
              </w:rPr>
              <w:t>2.5 points</w:t>
            </w:r>
            <w:r w:rsidRPr="00140E12">
              <w:rPr>
                <w:rFonts w:ascii="Arial" w:hAnsi="Arial" w:cs="Arial"/>
                <w:color w:val="000000" w:themeColor="text1"/>
                <w:sz w:val="22"/>
                <w:szCs w:val="22"/>
              </w:rPr>
              <w:t>).</w:t>
            </w:r>
          </w:p>
          <w:p w14:paraId="5704BC58" w14:textId="444B3275" w:rsidR="00C1577D" w:rsidRPr="00140E12" w:rsidRDefault="00C1577D" w:rsidP="00C1577D">
            <w:pPr>
              <w:pStyle w:val="BankNormal"/>
              <w:numPr>
                <w:ilvl w:val="0"/>
                <w:numId w:val="39"/>
              </w:numPr>
              <w:spacing w:after="0"/>
              <w:jc w:val="both"/>
              <w:rPr>
                <w:rFonts w:ascii="Arial" w:hAnsi="Arial" w:cs="Arial"/>
                <w:color w:val="000000" w:themeColor="text1"/>
                <w:sz w:val="22"/>
                <w:szCs w:val="22"/>
              </w:rPr>
            </w:pPr>
            <w:r w:rsidRPr="00140E12">
              <w:rPr>
                <w:rFonts w:ascii="Arial" w:hAnsi="Arial" w:cs="Arial"/>
                <w:color w:val="000000" w:themeColor="text1"/>
                <w:sz w:val="22"/>
                <w:szCs w:val="22"/>
                <w:u w:val="single"/>
              </w:rPr>
              <w:t xml:space="preserve">Expérience spécifique/pertinente pour la mission : </w:t>
            </w:r>
            <w:r w:rsidRPr="00140E12">
              <w:rPr>
                <w:rFonts w:ascii="Arial" w:hAnsi="Arial" w:cs="Arial"/>
                <w:color w:val="000000" w:themeColor="text1"/>
                <w:sz w:val="22"/>
                <w:szCs w:val="22"/>
              </w:rPr>
              <w:t xml:space="preserve">Expérience dans </w:t>
            </w:r>
            <w:r w:rsidR="00914DA8" w:rsidRPr="00140E12">
              <w:rPr>
                <w:rFonts w:ascii="Arial" w:hAnsi="Arial" w:cs="Arial"/>
                <w:color w:val="000000" w:themeColor="text1"/>
                <w:sz w:val="22"/>
                <w:szCs w:val="22"/>
              </w:rPr>
              <w:t>les activités de lutte contre le VIH dans des projets financés</w:t>
            </w:r>
            <w:r w:rsidRPr="00140E12">
              <w:rPr>
                <w:rFonts w:ascii="Arial" w:hAnsi="Arial" w:cs="Arial"/>
                <w:color w:val="000000" w:themeColor="text1"/>
                <w:sz w:val="22"/>
                <w:szCs w:val="22"/>
              </w:rPr>
              <w:t xml:space="preserve"> par le fonds mondial =2,5 points (0,5 point par année d’expérience avec un maximum de </w:t>
            </w:r>
            <w:r w:rsidRPr="00140E12">
              <w:rPr>
                <w:rFonts w:ascii="Arial" w:hAnsi="Arial" w:cs="Arial"/>
                <w:color w:val="000000" w:themeColor="text1"/>
                <w:sz w:val="22"/>
                <w:szCs w:val="22"/>
              </w:rPr>
              <w:t>2.5 points</w:t>
            </w:r>
            <w:r w:rsidRPr="00140E12">
              <w:rPr>
                <w:rFonts w:ascii="Arial" w:hAnsi="Arial" w:cs="Arial"/>
                <w:color w:val="000000" w:themeColor="text1"/>
                <w:sz w:val="22"/>
                <w:szCs w:val="22"/>
              </w:rPr>
              <w:t>).</w:t>
            </w:r>
          </w:p>
          <w:p w14:paraId="53E5F179" w14:textId="77777777" w:rsidR="00C1577D" w:rsidRPr="00140E12" w:rsidRDefault="00C1577D" w:rsidP="000D4467">
            <w:pPr>
              <w:spacing w:after="120"/>
              <w:jc w:val="both"/>
              <w:rPr>
                <w:rFonts w:ascii="Arial" w:hAnsi="Arial" w:cs="Arial"/>
                <w:i/>
                <w:color w:val="000000" w:themeColor="text1"/>
                <w:sz w:val="22"/>
                <w:szCs w:val="22"/>
                <w:lang w:eastAsia="wo-SN"/>
              </w:rPr>
            </w:pPr>
          </w:p>
          <w:p w14:paraId="78C16563" w14:textId="3B423F5B" w:rsidR="00914DA8" w:rsidRPr="00140E12" w:rsidRDefault="00914DA8" w:rsidP="00914DA8">
            <w:pPr>
              <w:pStyle w:val="BankNormal"/>
              <w:numPr>
                <w:ilvl w:val="0"/>
                <w:numId w:val="38"/>
              </w:numPr>
              <w:spacing w:after="0"/>
              <w:jc w:val="both"/>
              <w:rPr>
                <w:rFonts w:ascii="Arial" w:hAnsi="Arial" w:cs="Arial"/>
                <w:b/>
                <w:color w:val="000000" w:themeColor="text1"/>
                <w:sz w:val="22"/>
                <w:szCs w:val="22"/>
              </w:rPr>
            </w:pPr>
            <w:r w:rsidRPr="00140E12">
              <w:rPr>
                <w:rFonts w:ascii="Arial" w:hAnsi="Arial" w:cs="Arial"/>
                <w:b/>
                <w:color w:val="000000" w:themeColor="text1"/>
                <w:sz w:val="22"/>
                <w:szCs w:val="22"/>
              </w:rPr>
              <w:t xml:space="preserve">Un </w:t>
            </w:r>
            <w:r w:rsidRPr="00140E12">
              <w:rPr>
                <w:rFonts w:ascii="Arial" w:hAnsi="Arial" w:cs="Arial"/>
                <w:b/>
                <w:iCs/>
                <w:color w:val="000000" w:themeColor="text1"/>
                <w:sz w:val="22"/>
                <w:szCs w:val="22"/>
              </w:rPr>
              <w:t>expert en</w:t>
            </w:r>
            <w:r w:rsidRPr="00140E12">
              <w:rPr>
                <w:rFonts w:ascii="Arial" w:hAnsi="Arial" w:cs="Arial"/>
                <w:b/>
                <w:iCs/>
                <w:color w:val="000000" w:themeColor="text1"/>
                <w:sz w:val="22"/>
                <w:szCs w:val="22"/>
              </w:rPr>
              <w:t xml:space="preserve"> Tuberculose ou gestion de programme au niveau communautaire </w:t>
            </w:r>
            <w:r w:rsidRPr="00140E12">
              <w:rPr>
                <w:rFonts w:ascii="Arial" w:hAnsi="Arial" w:cs="Arial"/>
                <w:b/>
                <w:iCs/>
                <w:color w:val="000000" w:themeColor="text1"/>
                <w:sz w:val="22"/>
                <w:szCs w:val="22"/>
              </w:rPr>
              <w:tab/>
            </w:r>
            <w:r w:rsidRPr="00140E12">
              <w:rPr>
                <w:rFonts w:ascii="Arial" w:hAnsi="Arial" w:cs="Arial"/>
                <w:b/>
                <w:color w:val="000000" w:themeColor="text1"/>
                <w:sz w:val="22"/>
                <w:szCs w:val="22"/>
              </w:rPr>
              <w:t xml:space="preserve"> (8 points)</w:t>
            </w:r>
          </w:p>
          <w:p w14:paraId="2E5B7749" w14:textId="77777777" w:rsidR="00914DA8" w:rsidRPr="00140E12" w:rsidRDefault="00914DA8" w:rsidP="00914DA8">
            <w:pPr>
              <w:spacing w:after="120"/>
              <w:jc w:val="both"/>
              <w:rPr>
                <w:rFonts w:ascii="Arial" w:hAnsi="Arial" w:cs="Arial"/>
                <w:i/>
                <w:color w:val="000000" w:themeColor="text1"/>
                <w:sz w:val="22"/>
                <w:szCs w:val="22"/>
                <w:lang w:eastAsia="wo-SN"/>
              </w:rPr>
            </w:pPr>
          </w:p>
          <w:p w14:paraId="05FBE9CA" w14:textId="77777777" w:rsidR="00914DA8" w:rsidRPr="00140E12" w:rsidRDefault="00914DA8" w:rsidP="00914DA8">
            <w:pPr>
              <w:pStyle w:val="BankNormal"/>
              <w:spacing w:after="0"/>
              <w:jc w:val="both"/>
              <w:rPr>
                <w:rFonts w:ascii="Arial" w:hAnsi="Arial" w:cs="Arial"/>
                <w:color w:val="000000" w:themeColor="text1"/>
                <w:sz w:val="22"/>
                <w:szCs w:val="22"/>
              </w:rPr>
            </w:pPr>
            <w:r w:rsidRPr="00140E12">
              <w:rPr>
                <w:rFonts w:ascii="Arial" w:hAnsi="Arial" w:cs="Arial"/>
                <w:color w:val="000000" w:themeColor="text1"/>
                <w:sz w:val="22"/>
                <w:szCs w:val="22"/>
                <w:u w:val="single"/>
              </w:rPr>
              <w:t>Qualification</w:t>
            </w:r>
            <w:r w:rsidRPr="00140E12">
              <w:rPr>
                <w:rFonts w:ascii="Arial" w:hAnsi="Arial" w:cs="Arial"/>
                <w:color w:val="000000" w:themeColor="text1"/>
                <w:sz w:val="22"/>
                <w:szCs w:val="22"/>
              </w:rPr>
              <w:t xml:space="preserve"> : 3 points  </w:t>
            </w:r>
            <w:r w:rsidRPr="00140E12">
              <w:rPr>
                <w:rFonts w:ascii="Arial" w:hAnsi="Arial" w:cs="Arial"/>
                <w:i/>
                <w:color w:val="000000" w:themeColor="text1"/>
                <w:sz w:val="22"/>
                <w:szCs w:val="22"/>
              </w:rPr>
              <w:t xml:space="preserve"> </w:t>
            </w:r>
            <w:r w:rsidRPr="00140E12">
              <w:rPr>
                <w:rFonts w:ascii="Arial" w:hAnsi="Arial" w:cs="Arial"/>
                <w:i/>
                <w:color w:val="000000" w:themeColor="text1"/>
                <w:sz w:val="22"/>
                <w:szCs w:val="22"/>
              </w:rPr>
              <w:tab/>
            </w:r>
            <w:r w:rsidRPr="00140E12">
              <w:rPr>
                <w:rFonts w:ascii="Arial" w:hAnsi="Arial" w:cs="Arial"/>
                <w:i/>
                <w:color w:val="000000" w:themeColor="text1"/>
                <w:sz w:val="22"/>
                <w:szCs w:val="22"/>
              </w:rPr>
              <w:tab/>
            </w:r>
            <w:r w:rsidRPr="00140E12">
              <w:rPr>
                <w:rFonts w:ascii="Arial" w:hAnsi="Arial" w:cs="Arial"/>
                <w:i/>
                <w:color w:val="000000" w:themeColor="text1"/>
                <w:sz w:val="22"/>
                <w:szCs w:val="22"/>
              </w:rPr>
              <w:tab/>
            </w:r>
            <w:r w:rsidRPr="00140E12">
              <w:rPr>
                <w:rFonts w:ascii="Arial" w:hAnsi="Arial" w:cs="Arial"/>
                <w:i/>
                <w:color w:val="000000" w:themeColor="text1"/>
                <w:sz w:val="22"/>
                <w:szCs w:val="22"/>
              </w:rPr>
              <w:tab/>
            </w:r>
            <w:r w:rsidRPr="00140E12">
              <w:rPr>
                <w:rFonts w:ascii="Arial" w:hAnsi="Arial" w:cs="Arial"/>
                <w:i/>
                <w:color w:val="000000" w:themeColor="text1"/>
                <w:sz w:val="22"/>
                <w:szCs w:val="22"/>
              </w:rPr>
              <w:tab/>
            </w:r>
            <w:r w:rsidRPr="00140E12">
              <w:rPr>
                <w:rFonts w:ascii="Arial" w:hAnsi="Arial" w:cs="Arial"/>
                <w:i/>
                <w:color w:val="000000" w:themeColor="text1"/>
                <w:sz w:val="22"/>
                <w:szCs w:val="22"/>
              </w:rPr>
              <w:tab/>
            </w:r>
            <w:r w:rsidRPr="00140E12">
              <w:rPr>
                <w:rFonts w:ascii="Arial" w:hAnsi="Arial" w:cs="Arial"/>
                <w:color w:val="000000" w:themeColor="text1"/>
                <w:sz w:val="22"/>
                <w:szCs w:val="22"/>
              </w:rPr>
              <w:t xml:space="preserve">                                    </w:t>
            </w:r>
          </w:p>
          <w:p w14:paraId="2C449BB0" w14:textId="5271E586" w:rsidR="00914DA8" w:rsidRPr="00140E12" w:rsidRDefault="00914DA8" w:rsidP="00914DA8">
            <w:pPr>
              <w:pStyle w:val="BankNormal"/>
              <w:numPr>
                <w:ilvl w:val="0"/>
                <w:numId w:val="37"/>
              </w:numPr>
              <w:spacing w:after="0"/>
              <w:jc w:val="both"/>
              <w:rPr>
                <w:rFonts w:ascii="Arial" w:hAnsi="Arial" w:cs="Arial"/>
                <w:i/>
                <w:color w:val="000000" w:themeColor="text1"/>
                <w:sz w:val="22"/>
                <w:szCs w:val="22"/>
              </w:rPr>
            </w:pPr>
            <w:r w:rsidRPr="00140E12">
              <w:rPr>
                <w:rFonts w:ascii="Arial" w:hAnsi="Arial" w:cs="Arial"/>
                <w:color w:val="000000" w:themeColor="text1"/>
                <w:sz w:val="22"/>
                <w:szCs w:val="22"/>
                <w:lang w:eastAsia="fr-CI"/>
              </w:rPr>
              <w:t xml:space="preserve">Diplôme en médecine ou santé publique, sociologie de la </w:t>
            </w:r>
            <w:r w:rsidRPr="00140E12">
              <w:rPr>
                <w:rFonts w:ascii="Arial" w:hAnsi="Arial" w:cs="Arial"/>
                <w:color w:val="000000" w:themeColor="text1"/>
                <w:sz w:val="22"/>
                <w:szCs w:val="22"/>
                <w:lang w:eastAsia="fr-CI"/>
              </w:rPr>
              <w:t>santé ou</w:t>
            </w:r>
            <w:r w:rsidRPr="00140E12">
              <w:rPr>
                <w:rFonts w:ascii="Arial" w:hAnsi="Arial" w:cs="Arial"/>
                <w:color w:val="000000" w:themeColor="text1"/>
                <w:sz w:val="22"/>
                <w:szCs w:val="22"/>
                <w:lang w:eastAsia="fr-CI"/>
              </w:rPr>
              <w:t xml:space="preserve"> équivalent</w:t>
            </w:r>
            <w:r w:rsidRPr="00140E12">
              <w:rPr>
                <w:rFonts w:ascii="Arial" w:hAnsi="Arial" w:cs="Arial"/>
                <w:i/>
                <w:color w:val="000000" w:themeColor="text1"/>
                <w:sz w:val="22"/>
                <w:szCs w:val="22"/>
              </w:rPr>
              <w:t xml:space="preserve"> : 3 points.</w:t>
            </w:r>
          </w:p>
          <w:p w14:paraId="5F157658" w14:textId="77777777" w:rsidR="00914DA8" w:rsidRPr="00140E12" w:rsidRDefault="00914DA8" w:rsidP="00914DA8">
            <w:pPr>
              <w:pStyle w:val="BankNormal"/>
              <w:numPr>
                <w:ilvl w:val="0"/>
                <w:numId w:val="37"/>
              </w:numPr>
              <w:spacing w:after="0"/>
              <w:jc w:val="both"/>
              <w:rPr>
                <w:rFonts w:ascii="Arial" w:hAnsi="Arial" w:cs="Arial"/>
                <w:i/>
                <w:color w:val="000000" w:themeColor="text1"/>
                <w:sz w:val="22"/>
                <w:szCs w:val="22"/>
              </w:rPr>
            </w:pPr>
            <w:r w:rsidRPr="00140E12">
              <w:rPr>
                <w:rFonts w:ascii="Arial" w:hAnsi="Arial" w:cs="Arial"/>
                <w:i/>
                <w:color w:val="000000" w:themeColor="text1"/>
                <w:sz w:val="22"/>
                <w:szCs w:val="22"/>
              </w:rPr>
              <w:t>Autre diplôme = 0 point.</w:t>
            </w:r>
          </w:p>
          <w:p w14:paraId="5569EBC7" w14:textId="77777777" w:rsidR="00914DA8" w:rsidRPr="00140E12" w:rsidRDefault="00914DA8" w:rsidP="00914DA8">
            <w:pPr>
              <w:pStyle w:val="BankNormal"/>
              <w:spacing w:after="0"/>
              <w:jc w:val="both"/>
              <w:rPr>
                <w:rFonts w:ascii="Arial" w:hAnsi="Arial" w:cs="Arial"/>
                <w:color w:val="000000" w:themeColor="text1"/>
                <w:sz w:val="22"/>
                <w:szCs w:val="22"/>
              </w:rPr>
            </w:pPr>
          </w:p>
          <w:p w14:paraId="5B871B04" w14:textId="77777777" w:rsidR="00914DA8" w:rsidRPr="00140E12" w:rsidRDefault="00914DA8" w:rsidP="00914DA8">
            <w:pPr>
              <w:pStyle w:val="BankNormal"/>
              <w:spacing w:after="0"/>
              <w:jc w:val="both"/>
              <w:rPr>
                <w:rFonts w:ascii="Arial" w:hAnsi="Arial" w:cs="Arial"/>
                <w:color w:val="000000" w:themeColor="text1"/>
                <w:sz w:val="22"/>
                <w:szCs w:val="22"/>
              </w:rPr>
            </w:pPr>
            <w:r w:rsidRPr="00140E12">
              <w:rPr>
                <w:rFonts w:ascii="Arial" w:hAnsi="Arial" w:cs="Arial"/>
                <w:color w:val="000000" w:themeColor="text1"/>
                <w:sz w:val="22"/>
                <w:szCs w:val="22"/>
                <w:u w:val="single"/>
              </w:rPr>
              <w:t xml:space="preserve">Expérience professionnelle </w:t>
            </w:r>
            <w:r w:rsidRPr="00140E12">
              <w:rPr>
                <w:rFonts w:ascii="Arial" w:hAnsi="Arial" w:cs="Arial"/>
                <w:color w:val="000000" w:themeColor="text1"/>
                <w:sz w:val="22"/>
                <w:szCs w:val="22"/>
              </w:rPr>
              <w:t>: 5 points</w:t>
            </w:r>
            <w:r w:rsidRPr="00140E12">
              <w:rPr>
                <w:rFonts w:ascii="Arial" w:hAnsi="Arial" w:cs="Arial"/>
                <w:color w:val="000000" w:themeColor="text1"/>
                <w:sz w:val="22"/>
                <w:szCs w:val="22"/>
              </w:rPr>
              <w:tab/>
            </w:r>
            <w:r w:rsidRPr="00140E12">
              <w:rPr>
                <w:rFonts w:ascii="Arial" w:hAnsi="Arial" w:cs="Arial"/>
                <w:i/>
                <w:color w:val="000000" w:themeColor="text1"/>
                <w:sz w:val="22"/>
                <w:szCs w:val="22"/>
              </w:rPr>
              <w:tab/>
              <w:t xml:space="preserve">                                                                       </w:t>
            </w:r>
          </w:p>
          <w:p w14:paraId="69244D9B" w14:textId="0AAB8ABD" w:rsidR="00914DA8" w:rsidRPr="00140E12" w:rsidRDefault="00914DA8" w:rsidP="00914DA8">
            <w:pPr>
              <w:pStyle w:val="BankNormal"/>
              <w:numPr>
                <w:ilvl w:val="0"/>
                <w:numId w:val="39"/>
              </w:numPr>
              <w:spacing w:after="0"/>
              <w:jc w:val="both"/>
              <w:rPr>
                <w:rFonts w:ascii="Arial" w:hAnsi="Arial" w:cs="Arial"/>
                <w:color w:val="000000" w:themeColor="text1"/>
                <w:sz w:val="22"/>
                <w:szCs w:val="22"/>
                <w:u w:val="single"/>
              </w:rPr>
            </w:pPr>
            <w:r w:rsidRPr="00140E12">
              <w:rPr>
                <w:rFonts w:ascii="Arial" w:hAnsi="Arial" w:cs="Arial"/>
                <w:color w:val="000000" w:themeColor="text1"/>
                <w:sz w:val="22"/>
                <w:szCs w:val="22"/>
                <w:u w:val="single"/>
              </w:rPr>
              <w:t xml:space="preserve">Expérience générale : </w:t>
            </w:r>
            <w:r w:rsidRPr="00140E12">
              <w:rPr>
                <w:rFonts w:ascii="Arial" w:hAnsi="Arial" w:cs="Arial"/>
                <w:color w:val="000000" w:themeColor="text1"/>
                <w:sz w:val="22"/>
                <w:szCs w:val="22"/>
              </w:rPr>
              <w:t>Expérience professionnelle cumulée au sein d’un cabinet d’étude et de conseil ou d’un projet de développement dans les activités de lutte contre l</w:t>
            </w:r>
            <w:r w:rsidRPr="00140E12">
              <w:rPr>
                <w:rFonts w:ascii="Arial" w:hAnsi="Arial" w:cs="Arial"/>
                <w:color w:val="000000" w:themeColor="text1"/>
                <w:sz w:val="22"/>
                <w:szCs w:val="22"/>
              </w:rPr>
              <w:t>a tuberculose</w:t>
            </w:r>
            <w:r w:rsidRPr="00140E12">
              <w:rPr>
                <w:rFonts w:ascii="Arial" w:hAnsi="Arial" w:cs="Arial"/>
                <w:color w:val="000000" w:themeColor="text1"/>
                <w:sz w:val="22"/>
                <w:szCs w:val="22"/>
              </w:rPr>
              <w:t xml:space="preserve"> = 2,5 points (0,5 point par année d’expérience avec un maximum de 2.5 points).</w:t>
            </w:r>
          </w:p>
          <w:p w14:paraId="30C21564" w14:textId="55D13BED" w:rsidR="00914DA8" w:rsidRPr="00140E12" w:rsidRDefault="00914DA8" w:rsidP="00914DA8">
            <w:pPr>
              <w:pStyle w:val="BankNormal"/>
              <w:numPr>
                <w:ilvl w:val="0"/>
                <w:numId w:val="39"/>
              </w:numPr>
              <w:spacing w:after="0"/>
              <w:jc w:val="both"/>
              <w:rPr>
                <w:rFonts w:ascii="Arial" w:hAnsi="Arial" w:cs="Arial"/>
                <w:color w:val="000000" w:themeColor="text1"/>
                <w:sz w:val="22"/>
                <w:szCs w:val="22"/>
              </w:rPr>
            </w:pPr>
            <w:r w:rsidRPr="00140E12">
              <w:rPr>
                <w:rFonts w:ascii="Arial" w:hAnsi="Arial" w:cs="Arial"/>
                <w:color w:val="000000" w:themeColor="text1"/>
                <w:sz w:val="22"/>
                <w:szCs w:val="22"/>
                <w:u w:val="single"/>
              </w:rPr>
              <w:t xml:space="preserve">Expérience spécifique/pertinente pour la mission : </w:t>
            </w:r>
            <w:r w:rsidRPr="00140E12">
              <w:rPr>
                <w:rFonts w:ascii="Arial" w:hAnsi="Arial" w:cs="Arial"/>
                <w:color w:val="000000" w:themeColor="text1"/>
                <w:sz w:val="22"/>
                <w:szCs w:val="22"/>
              </w:rPr>
              <w:t>Expérience dans les activités de lutte contre l</w:t>
            </w:r>
            <w:r w:rsidRPr="00140E12">
              <w:rPr>
                <w:rFonts w:ascii="Arial" w:hAnsi="Arial" w:cs="Arial"/>
                <w:color w:val="000000" w:themeColor="text1"/>
                <w:sz w:val="22"/>
                <w:szCs w:val="22"/>
              </w:rPr>
              <w:t>a tuberculose</w:t>
            </w:r>
            <w:r w:rsidRPr="00140E12">
              <w:rPr>
                <w:rFonts w:ascii="Arial" w:hAnsi="Arial" w:cs="Arial"/>
                <w:color w:val="000000" w:themeColor="text1"/>
                <w:sz w:val="22"/>
                <w:szCs w:val="22"/>
              </w:rPr>
              <w:t xml:space="preserve"> dans des </w:t>
            </w:r>
            <w:r w:rsidRPr="00140E12">
              <w:rPr>
                <w:rFonts w:ascii="Arial" w:hAnsi="Arial" w:cs="Arial"/>
                <w:color w:val="000000" w:themeColor="text1"/>
                <w:sz w:val="22"/>
                <w:szCs w:val="22"/>
              </w:rPr>
              <w:t>projets financés</w:t>
            </w:r>
            <w:r w:rsidRPr="00140E12">
              <w:rPr>
                <w:rFonts w:ascii="Arial" w:hAnsi="Arial" w:cs="Arial"/>
                <w:color w:val="000000" w:themeColor="text1"/>
                <w:sz w:val="22"/>
                <w:szCs w:val="22"/>
              </w:rPr>
              <w:t xml:space="preserve"> par le fonds mondial =2,5 points (0,5 point par année d’expérience avec un maximum de 2.5 points).</w:t>
            </w:r>
          </w:p>
          <w:p w14:paraId="03EBA055" w14:textId="77777777" w:rsidR="00C1577D" w:rsidRPr="00140E12" w:rsidRDefault="00C1577D" w:rsidP="000D4467">
            <w:pPr>
              <w:spacing w:after="120"/>
              <w:jc w:val="both"/>
              <w:rPr>
                <w:rFonts w:ascii="Arial" w:hAnsi="Arial" w:cs="Arial"/>
                <w:i/>
                <w:color w:val="000000" w:themeColor="text1"/>
                <w:sz w:val="22"/>
                <w:szCs w:val="22"/>
                <w:lang w:eastAsia="wo-SN"/>
              </w:rPr>
            </w:pPr>
          </w:p>
          <w:p w14:paraId="52AC055F" w14:textId="4F246D04" w:rsidR="00C1577D" w:rsidRPr="00140E12" w:rsidRDefault="00C1577D" w:rsidP="00C1577D">
            <w:pPr>
              <w:pStyle w:val="BankNormal"/>
              <w:numPr>
                <w:ilvl w:val="0"/>
                <w:numId w:val="38"/>
              </w:numPr>
              <w:spacing w:after="0"/>
              <w:jc w:val="both"/>
              <w:rPr>
                <w:rFonts w:ascii="Arial" w:hAnsi="Arial" w:cs="Arial"/>
                <w:b/>
                <w:color w:val="000000" w:themeColor="text1"/>
                <w:sz w:val="22"/>
                <w:szCs w:val="22"/>
              </w:rPr>
            </w:pPr>
            <w:r w:rsidRPr="00140E12">
              <w:rPr>
                <w:rFonts w:ascii="Arial" w:hAnsi="Arial" w:cs="Arial"/>
                <w:b/>
                <w:color w:val="000000" w:themeColor="text1"/>
                <w:sz w:val="22"/>
                <w:szCs w:val="22"/>
              </w:rPr>
              <w:t xml:space="preserve">Un </w:t>
            </w:r>
            <w:r w:rsidRPr="00140E12">
              <w:rPr>
                <w:rFonts w:ascii="Arial" w:hAnsi="Arial" w:cs="Arial"/>
                <w:b/>
                <w:iCs/>
                <w:color w:val="000000" w:themeColor="text1"/>
                <w:sz w:val="22"/>
                <w:szCs w:val="22"/>
              </w:rPr>
              <w:t xml:space="preserve">expert en </w:t>
            </w:r>
            <w:r w:rsidR="00914DA8" w:rsidRPr="00140E12">
              <w:rPr>
                <w:rFonts w:ascii="Arial" w:hAnsi="Arial" w:cs="Arial"/>
                <w:b/>
                <w:iCs/>
                <w:color w:val="000000" w:themeColor="text1"/>
                <w:sz w:val="22"/>
                <w:szCs w:val="22"/>
              </w:rPr>
              <w:t xml:space="preserve">droits Humain en lien avec la santé </w:t>
            </w:r>
            <w:r w:rsidRPr="00140E12">
              <w:rPr>
                <w:rFonts w:ascii="Arial" w:hAnsi="Arial" w:cs="Arial"/>
                <w:b/>
                <w:iCs/>
                <w:color w:val="000000" w:themeColor="text1"/>
                <w:sz w:val="22"/>
                <w:szCs w:val="22"/>
              </w:rPr>
              <w:tab/>
            </w:r>
            <w:r w:rsidRPr="00140E12">
              <w:rPr>
                <w:rFonts w:ascii="Arial" w:hAnsi="Arial" w:cs="Arial"/>
                <w:b/>
                <w:color w:val="000000" w:themeColor="text1"/>
                <w:sz w:val="22"/>
                <w:szCs w:val="22"/>
              </w:rPr>
              <w:t xml:space="preserve"> (8 points)</w:t>
            </w:r>
          </w:p>
          <w:p w14:paraId="2C570254" w14:textId="77777777" w:rsidR="00C1577D" w:rsidRPr="00140E12" w:rsidRDefault="00C1577D" w:rsidP="00C1577D">
            <w:pPr>
              <w:spacing w:after="120"/>
              <w:jc w:val="both"/>
              <w:rPr>
                <w:rFonts w:ascii="Arial" w:hAnsi="Arial" w:cs="Arial"/>
                <w:i/>
                <w:color w:val="000000" w:themeColor="text1"/>
                <w:sz w:val="22"/>
                <w:szCs w:val="22"/>
                <w:lang w:eastAsia="wo-SN"/>
              </w:rPr>
            </w:pPr>
          </w:p>
          <w:p w14:paraId="21010AD0" w14:textId="77777777" w:rsidR="00C1577D" w:rsidRPr="00140E12" w:rsidRDefault="00C1577D" w:rsidP="00C1577D">
            <w:pPr>
              <w:pStyle w:val="BankNormal"/>
              <w:spacing w:after="0"/>
              <w:jc w:val="both"/>
              <w:rPr>
                <w:rFonts w:ascii="Arial" w:hAnsi="Arial" w:cs="Arial"/>
                <w:color w:val="000000" w:themeColor="text1"/>
                <w:sz w:val="22"/>
                <w:szCs w:val="22"/>
              </w:rPr>
            </w:pPr>
            <w:r w:rsidRPr="00140E12">
              <w:rPr>
                <w:rFonts w:ascii="Arial" w:hAnsi="Arial" w:cs="Arial"/>
                <w:color w:val="000000" w:themeColor="text1"/>
                <w:sz w:val="22"/>
                <w:szCs w:val="22"/>
                <w:u w:val="single"/>
              </w:rPr>
              <w:t>Qualification</w:t>
            </w:r>
            <w:r w:rsidRPr="00140E12">
              <w:rPr>
                <w:rFonts w:ascii="Arial" w:hAnsi="Arial" w:cs="Arial"/>
                <w:color w:val="000000" w:themeColor="text1"/>
                <w:sz w:val="22"/>
                <w:szCs w:val="22"/>
              </w:rPr>
              <w:t xml:space="preserve"> : 3 points  </w:t>
            </w:r>
            <w:r w:rsidRPr="00140E12">
              <w:rPr>
                <w:rFonts w:ascii="Arial" w:hAnsi="Arial" w:cs="Arial"/>
                <w:i/>
                <w:color w:val="000000" w:themeColor="text1"/>
                <w:sz w:val="22"/>
                <w:szCs w:val="22"/>
              </w:rPr>
              <w:t xml:space="preserve"> </w:t>
            </w:r>
            <w:r w:rsidRPr="00140E12">
              <w:rPr>
                <w:rFonts w:ascii="Arial" w:hAnsi="Arial" w:cs="Arial"/>
                <w:i/>
                <w:color w:val="000000" w:themeColor="text1"/>
                <w:sz w:val="22"/>
                <w:szCs w:val="22"/>
              </w:rPr>
              <w:tab/>
            </w:r>
            <w:r w:rsidRPr="00140E12">
              <w:rPr>
                <w:rFonts w:ascii="Arial" w:hAnsi="Arial" w:cs="Arial"/>
                <w:i/>
                <w:color w:val="000000" w:themeColor="text1"/>
                <w:sz w:val="22"/>
                <w:szCs w:val="22"/>
              </w:rPr>
              <w:tab/>
            </w:r>
            <w:r w:rsidRPr="00140E12">
              <w:rPr>
                <w:rFonts w:ascii="Arial" w:hAnsi="Arial" w:cs="Arial"/>
                <w:i/>
                <w:color w:val="000000" w:themeColor="text1"/>
                <w:sz w:val="22"/>
                <w:szCs w:val="22"/>
              </w:rPr>
              <w:tab/>
            </w:r>
            <w:r w:rsidRPr="00140E12">
              <w:rPr>
                <w:rFonts w:ascii="Arial" w:hAnsi="Arial" w:cs="Arial"/>
                <w:i/>
                <w:color w:val="000000" w:themeColor="text1"/>
                <w:sz w:val="22"/>
                <w:szCs w:val="22"/>
              </w:rPr>
              <w:tab/>
            </w:r>
            <w:r w:rsidRPr="00140E12">
              <w:rPr>
                <w:rFonts w:ascii="Arial" w:hAnsi="Arial" w:cs="Arial"/>
                <w:i/>
                <w:color w:val="000000" w:themeColor="text1"/>
                <w:sz w:val="22"/>
                <w:szCs w:val="22"/>
              </w:rPr>
              <w:tab/>
            </w:r>
            <w:r w:rsidRPr="00140E12">
              <w:rPr>
                <w:rFonts w:ascii="Arial" w:hAnsi="Arial" w:cs="Arial"/>
                <w:i/>
                <w:color w:val="000000" w:themeColor="text1"/>
                <w:sz w:val="22"/>
                <w:szCs w:val="22"/>
              </w:rPr>
              <w:tab/>
            </w:r>
            <w:r w:rsidRPr="00140E12">
              <w:rPr>
                <w:rFonts w:ascii="Arial" w:hAnsi="Arial" w:cs="Arial"/>
                <w:color w:val="000000" w:themeColor="text1"/>
                <w:sz w:val="22"/>
                <w:szCs w:val="22"/>
              </w:rPr>
              <w:t xml:space="preserve">                                    </w:t>
            </w:r>
          </w:p>
          <w:p w14:paraId="40088D2D" w14:textId="50091FBC" w:rsidR="00C1577D" w:rsidRPr="00140E12" w:rsidRDefault="00C1577D" w:rsidP="00C1577D">
            <w:pPr>
              <w:pStyle w:val="BankNormal"/>
              <w:numPr>
                <w:ilvl w:val="0"/>
                <w:numId w:val="37"/>
              </w:numPr>
              <w:spacing w:after="0"/>
              <w:jc w:val="both"/>
              <w:rPr>
                <w:rFonts w:ascii="Arial" w:hAnsi="Arial" w:cs="Arial"/>
                <w:i/>
                <w:color w:val="000000" w:themeColor="text1"/>
                <w:sz w:val="22"/>
                <w:szCs w:val="22"/>
              </w:rPr>
            </w:pPr>
            <w:r w:rsidRPr="00140E12">
              <w:rPr>
                <w:rFonts w:ascii="Arial" w:hAnsi="Arial" w:cs="Arial"/>
                <w:color w:val="000000" w:themeColor="text1"/>
                <w:sz w:val="22"/>
                <w:szCs w:val="22"/>
                <w:lang w:eastAsia="fr-CI"/>
              </w:rPr>
              <w:t xml:space="preserve">Diplôme en </w:t>
            </w:r>
            <w:r w:rsidR="00914DA8" w:rsidRPr="00140E12">
              <w:rPr>
                <w:rFonts w:ascii="Arial" w:hAnsi="Arial" w:cs="Arial"/>
                <w:color w:val="000000" w:themeColor="text1"/>
                <w:sz w:val="22"/>
                <w:szCs w:val="22"/>
                <w:lang w:eastAsia="fr-CI"/>
              </w:rPr>
              <w:t xml:space="preserve">droit </w:t>
            </w:r>
            <w:r w:rsidRPr="00140E12">
              <w:rPr>
                <w:rFonts w:ascii="Arial" w:hAnsi="Arial" w:cs="Arial"/>
                <w:color w:val="000000" w:themeColor="text1"/>
                <w:sz w:val="22"/>
                <w:szCs w:val="22"/>
                <w:lang w:eastAsia="fr-CI"/>
              </w:rPr>
              <w:t>ou équivalent</w:t>
            </w:r>
            <w:r w:rsidRPr="00140E12">
              <w:rPr>
                <w:rFonts w:ascii="Arial" w:hAnsi="Arial" w:cs="Arial"/>
                <w:i/>
                <w:color w:val="000000" w:themeColor="text1"/>
                <w:sz w:val="22"/>
                <w:szCs w:val="22"/>
              </w:rPr>
              <w:t xml:space="preserve"> : 3 points.</w:t>
            </w:r>
          </w:p>
          <w:p w14:paraId="231CD95B" w14:textId="77777777" w:rsidR="00C1577D" w:rsidRPr="00140E12" w:rsidRDefault="00C1577D" w:rsidP="00C1577D">
            <w:pPr>
              <w:pStyle w:val="BankNormal"/>
              <w:numPr>
                <w:ilvl w:val="0"/>
                <w:numId w:val="37"/>
              </w:numPr>
              <w:spacing w:after="0"/>
              <w:jc w:val="both"/>
              <w:rPr>
                <w:rFonts w:ascii="Arial" w:hAnsi="Arial" w:cs="Arial"/>
                <w:i/>
                <w:color w:val="000000" w:themeColor="text1"/>
                <w:sz w:val="22"/>
                <w:szCs w:val="22"/>
              </w:rPr>
            </w:pPr>
            <w:r w:rsidRPr="00140E12">
              <w:rPr>
                <w:rFonts w:ascii="Arial" w:hAnsi="Arial" w:cs="Arial"/>
                <w:i/>
                <w:color w:val="000000" w:themeColor="text1"/>
                <w:sz w:val="22"/>
                <w:szCs w:val="22"/>
              </w:rPr>
              <w:t>Autre diplôme = 0 point.</w:t>
            </w:r>
          </w:p>
          <w:p w14:paraId="24CB4204" w14:textId="77777777" w:rsidR="00C1577D" w:rsidRPr="00140E12" w:rsidRDefault="00C1577D" w:rsidP="00C1577D">
            <w:pPr>
              <w:pStyle w:val="BankNormal"/>
              <w:spacing w:after="0"/>
              <w:jc w:val="both"/>
              <w:rPr>
                <w:rFonts w:ascii="Arial" w:hAnsi="Arial" w:cs="Arial"/>
                <w:color w:val="000000" w:themeColor="text1"/>
                <w:sz w:val="22"/>
                <w:szCs w:val="22"/>
              </w:rPr>
            </w:pPr>
          </w:p>
          <w:p w14:paraId="24B051A5" w14:textId="77777777" w:rsidR="00C1577D" w:rsidRPr="00140E12" w:rsidRDefault="00C1577D" w:rsidP="00C1577D">
            <w:pPr>
              <w:pStyle w:val="BankNormal"/>
              <w:spacing w:after="0"/>
              <w:jc w:val="both"/>
              <w:rPr>
                <w:rFonts w:ascii="Arial" w:hAnsi="Arial" w:cs="Arial"/>
                <w:color w:val="000000" w:themeColor="text1"/>
                <w:sz w:val="22"/>
                <w:szCs w:val="22"/>
              </w:rPr>
            </w:pPr>
            <w:r w:rsidRPr="00140E12">
              <w:rPr>
                <w:rFonts w:ascii="Arial" w:hAnsi="Arial" w:cs="Arial"/>
                <w:color w:val="000000" w:themeColor="text1"/>
                <w:sz w:val="22"/>
                <w:szCs w:val="22"/>
                <w:u w:val="single"/>
              </w:rPr>
              <w:t xml:space="preserve">Expérience professionnelle </w:t>
            </w:r>
            <w:r w:rsidRPr="00140E12">
              <w:rPr>
                <w:rFonts w:ascii="Arial" w:hAnsi="Arial" w:cs="Arial"/>
                <w:color w:val="000000" w:themeColor="text1"/>
                <w:sz w:val="22"/>
                <w:szCs w:val="22"/>
              </w:rPr>
              <w:t>: 5 points</w:t>
            </w:r>
            <w:r w:rsidRPr="00140E12">
              <w:rPr>
                <w:rFonts w:ascii="Arial" w:hAnsi="Arial" w:cs="Arial"/>
                <w:color w:val="000000" w:themeColor="text1"/>
                <w:sz w:val="22"/>
                <w:szCs w:val="22"/>
              </w:rPr>
              <w:tab/>
            </w:r>
            <w:r w:rsidRPr="00140E12">
              <w:rPr>
                <w:rFonts w:ascii="Arial" w:hAnsi="Arial" w:cs="Arial"/>
                <w:i/>
                <w:color w:val="000000" w:themeColor="text1"/>
                <w:sz w:val="22"/>
                <w:szCs w:val="22"/>
              </w:rPr>
              <w:tab/>
              <w:t xml:space="preserve">                                                                       </w:t>
            </w:r>
          </w:p>
          <w:p w14:paraId="1B38F7A4" w14:textId="5CA159F1" w:rsidR="00C1577D" w:rsidRPr="00140E12" w:rsidRDefault="00C1577D" w:rsidP="00914DA8">
            <w:pPr>
              <w:pStyle w:val="BankNormal"/>
              <w:numPr>
                <w:ilvl w:val="0"/>
                <w:numId w:val="39"/>
              </w:numPr>
              <w:spacing w:after="0"/>
              <w:jc w:val="both"/>
              <w:rPr>
                <w:rFonts w:ascii="Arial" w:hAnsi="Arial" w:cs="Arial"/>
                <w:color w:val="000000" w:themeColor="text1"/>
                <w:sz w:val="22"/>
                <w:szCs w:val="22"/>
              </w:rPr>
            </w:pPr>
            <w:r w:rsidRPr="00140E12">
              <w:rPr>
                <w:rFonts w:ascii="Arial" w:hAnsi="Arial" w:cs="Arial"/>
                <w:color w:val="000000" w:themeColor="text1"/>
                <w:sz w:val="22"/>
                <w:szCs w:val="22"/>
                <w:u w:val="single"/>
              </w:rPr>
              <w:t xml:space="preserve">Expérience générale : </w:t>
            </w:r>
            <w:r w:rsidRPr="00140E12">
              <w:rPr>
                <w:rFonts w:ascii="Arial" w:hAnsi="Arial" w:cs="Arial"/>
                <w:color w:val="000000" w:themeColor="text1"/>
                <w:sz w:val="22"/>
                <w:szCs w:val="22"/>
              </w:rPr>
              <w:t xml:space="preserve">Expérience professionnelle cumulée au sein d’un cabinet d’étude et de conseil ou d’un projet de développement dans </w:t>
            </w:r>
            <w:r w:rsidR="00914DA8" w:rsidRPr="00140E12">
              <w:rPr>
                <w:rFonts w:ascii="Arial" w:hAnsi="Arial" w:cs="Arial"/>
                <w:color w:val="000000" w:themeColor="text1"/>
                <w:sz w:val="22"/>
                <w:szCs w:val="22"/>
              </w:rPr>
              <w:t xml:space="preserve">les activités de droits </w:t>
            </w:r>
            <w:r w:rsidR="00140E12" w:rsidRPr="00140E12">
              <w:rPr>
                <w:rFonts w:ascii="Arial" w:hAnsi="Arial" w:cs="Arial"/>
                <w:color w:val="000000" w:themeColor="text1"/>
                <w:sz w:val="22"/>
                <w:szCs w:val="22"/>
              </w:rPr>
              <w:t>humains =</w:t>
            </w:r>
            <w:r w:rsidRPr="00140E12">
              <w:rPr>
                <w:rFonts w:ascii="Arial" w:hAnsi="Arial" w:cs="Arial"/>
                <w:color w:val="000000" w:themeColor="text1"/>
                <w:sz w:val="22"/>
                <w:szCs w:val="22"/>
              </w:rPr>
              <w:t xml:space="preserve"> 2,5 points (0,5 point par année d’expérience avec un maximum de </w:t>
            </w:r>
            <w:r w:rsidR="00914DA8" w:rsidRPr="00140E12">
              <w:rPr>
                <w:rFonts w:ascii="Arial" w:hAnsi="Arial" w:cs="Arial"/>
                <w:color w:val="000000" w:themeColor="text1"/>
                <w:sz w:val="22"/>
                <w:szCs w:val="22"/>
              </w:rPr>
              <w:t>2.5 points</w:t>
            </w:r>
            <w:r w:rsidRPr="00140E12">
              <w:rPr>
                <w:rFonts w:ascii="Arial" w:hAnsi="Arial" w:cs="Arial"/>
                <w:color w:val="000000" w:themeColor="text1"/>
                <w:sz w:val="22"/>
                <w:szCs w:val="22"/>
              </w:rPr>
              <w:t>).</w:t>
            </w:r>
          </w:p>
          <w:p w14:paraId="73811A1A" w14:textId="2ED0D98F" w:rsidR="00C1577D" w:rsidRPr="00140E12" w:rsidRDefault="00C1577D" w:rsidP="00914DA8">
            <w:pPr>
              <w:pStyle w:val="BankNormal"/>
              <w:numPr>
                <w:ilvl w:val="0"/>
                <w:numId w:val="39"/>
              </w:numPr>
              <w:spacing w:after="0"/>
              <w:jc w:val="both"/>
              <w:rPr>
                <w:rFonts w:ascii="Arial" w:hAnsi="Arial" w:cs="Arial"/>
                <w:color w:val="000000" w:themeColor="text1"/>
                <w:sz w:val="22"/>
                <w:szCs w:val="22"/>
              </w:rPr>
            </w:pPr>
            <w:r w:rsidRPr="00140E12">
              <w:rPr>
                <w:rFonts w:ascii="Arial" w:hAnsi="Arial" w:cs="Arial"/>
                <w:color w:val="000000" w:themeColor="text1"/>
                <w:sz w:val="22"/>
                <w:szCs w:val="22"/>
                <w:u w:val="single"/>
              </w:rPr>
              <w:t xml:space="preserve">Expérience spécifique/pertinente pour la mission : </w:t>
            </w:r>
            <w:r w:rsidRPr="00140E12">
              <w:rPr>
                <w:rFonts w:ascii="Arial" w:hAnsi="Arial" w:cs="Arial"/>
                <w:color w:val="000000" w:themeColor="text1"/>
                <w:sz w:val="22"/>
                <w:szCs w:val="22"/>
              </w:rPr>
              <w:t>Expérience dans l</w:t>
            </w:r>
            <w:r w:rsidR="00914DA8" w:rsidRPr="00140E12">
              <w:rPr>
                <w:rFonts w:ascii="Arial" w:hAnsi="Arial" w:cs="Arial"/>
                <w:color w:val="000000" w:themeColor="text1"/>
                <w:sz w:val="22"/>
                <w:szCs w:val="22"/>
              </w:rPr>
              <w:t>es activités de droits humains en lien avec la santé</w:t>
            </w:r>
            <w:r w:rsidRPr="00140E12">
              <w:rPr>
                <w:rFonts w:ascii="Arial" w:hAnsi="Arial" w:cs="Arial"/>
                <w:color w:val="000000" w:themeColor="text1"/>
                <w:sz w:val="22"/>
                <w:szCs w:val="22"/>
              </w:rPr>
              <w:t xml:space="preserve"> =2,5 points (0,5 point par année d’expérience avec un maximum de </w:t>
            </w:r>
            <w:r w:rsidR="00914DA8" w:rsidRPr="00140E12">
              <w:rPr>
                <w:rFonts w:ascii="Arial" w:hAnsi="Arial" w:cs="Arial"/>
                <w:color w:val="000000" w:themeColor="text1"/>
                <w:sz w:val="22"/>
                <w:szCs w:val="22"/>
              </w:rPr>
              <w:t>2.5 points</w:t>
            </w:r>
            <w:r w:rsidRPr="00140E12">
              <w:rPr>
                <w:rFonts w:ascii="Arial" w:hAnsi="Arial" w:cs="Arial"/>
                <w:color w:val="000000" w:themeColor="text1"/>
                <w:sz w:val="22"/>
                <w:szCs w:val="22"/>
              </w:rPr>
              <w:t>).</w:t>
            </w:r>
          </w:p>
          <w:p w14:paraId="227D8BB7" w14:textId="77777777" w:rsidR="00C1577D" w:rsidRPr="00140E12" w:rsidRDefault="00C1577D" w:rsidP="000D4467">
            <w:pPr>
              <w:spacing w:after="120"/>
              <w:jc w:val="both"/>
              <w:rPr>
                <w:rFonts w:ascii="Arial" w:hAnsi="Arial" w:cs="Arial"/>
                <w:i/>
                <w:color w:val="000000" w:themeColor="text1"/>
                <w:sz w:val="22"/>
                <w:szCs w:val="22"/>
                <w:lang w:eastAsia="wo-SN"/>
              </w:rPr>
            </w:pPr>
          </w:p>
          <w:p w14:paraId="2B8FED59" w14:textId="1FB8CD20" w:rsidR="00C1577D" w:rsidRPr="00140E12" w:rsidRDefault="00C1577D" w:rsidP="00C1577D">
            <w:pPr>
              <w:pStyle w:val="BankNormal"/>
              <w:numPr>
                <w:ilvl w:val="0"/>
                <w:numId w:val="38"/>
              </w:numPr>
              <w:spacing w:after="0"/>
              <w:jc w:val="both"/>
              <w:rPr>
                <w:rFonts w:ascii="Arial" w:hAnsi="Arial" w:cs="Arial"/>
                <w:b/>
                <w:color w:val="000000" w:themeColor="text1"/>
                <w:sz w:val="22"/>
                <w:szCs w:val="22"/>
              </w:rPr>
            </w:pPr>
            <w:r w:rsidRPr="00140E12">
              <w:rPr>
                <w:rFonts w:ascii="Arial" w:hAnsi="Arial" w:cs="Arial"/>
                <w:b/>
                <w:color w:val="000000" w:themeColor="text1"/>
                <w:sz w:val="22"/>
                <w:szCs w:val="22"/>
              </w:rPr>
              <w:t xml:space="preserve">Un </w:t>
            </w:r>
            <w:r w:rsidRPr="00140E12">
              <w:rPr>
                <w:rFonts w:ascii="Arial" w:hAnsi="Arial" w:cs="Arial"/>
                <w:b/>
                <w:iCs/>
                <w:color w:val="000000" w:themeColor="text1"/>
                <w:sz w:val="22"/>
                <w:szCs w:val="22"/>
              </w:rPr>
              <w:t xml:space="preserve">expert en </w:t>
            </w:r>
            <w:r w:rsidR="00914DA8" w:rsidRPr="00140E12">
              <w:rPr>
                <w:rFonts w:ascii="Arial" w:hAnsi="Arial" w:cs="Arial"/>
                <w:b/>
                <w:iCs/>
                <w:color w:val="000000" w:themeColor="text1"/>
                <w:sz w:val="22"/>
                <w:szCs w:val="22"/>
              </w:rPr>
              <w:t>suivi -évaluation des projets et programmes</w:t>
            </w:r>
            <w:r w:rsidRPr="00140E12">
              <w:rPr>
                <w:rFonts w:ascii="Arial" w:hAnsi="Arial" w:cs="Arial"/>
                <w:b/>
                <w:iCs/>
                <w:color w:val="000000" w:themeColor="text1"/>
                <w:sz w:val="22"/>
                <w:szCs w:val="22"/>
              </w:rPr>
              <w:tab/>
            </w:r>
            <w:r w:rsidRPr="00140E12">
              <w:rPr>
                <w:rFonts w:ascii="Arial" w:hAnsi="Arial" w:cs="Arial"/>
                <w:b/>
                <w:color w:val="000000" w:themeColor="text1"/>
                <w:sz w:val="22"/>
                <w:szCs w:val="22"/>
              </w:rPr>
              <w:t xml:space="preserve"> (8 points)</w:t>
            </w:r>
          </w:p>
          <w:p w14:paraId="4B914CB1" w14:textId="77777777" w:rsidR="00C1577D" w:rsidRPr="00140E12" w:rsidRDefault="00C1577D" w:rsidP="00C1577D">
            <w:pPr>
              <w:spacing w:after="120"/>
              <w:jc w:val="both"/>
              <w:rPr>
                <w:rFonts w:ascii="Arial" w:hAnsi="Arial" w:cs="Arial"/>
                <w:i/>
                <w:color w:val="000000" w:themeColor="text1"/>
                <w:sz w:val="22"/>
                <w:szCs w:val="22"/>
                <w:lang w:eastAsia="wo-SN"/>
              </w:rPr>
            </w:pPr>
          </w:p>
          <w:p w14:paraId="20380895" w14:textId="77777777" w:rsidR="00C1577D" w:rsidRPr="00140E12" w:rsidRDefault="00C1577D" w:rsidP="00C1577D">
            <w:pPr>
              <w:pStyle w:val="BankNormal"/>
              <w:spacing w:after="0"/>
              <w:jc w:val="both"/>
              <w:rPr>
                <w:rFonts w:ascii="Arial" w:hAnsi="Arial" w:cs="Arial"/>
                <w:color w:val="000000" w:themeColor="text1"/>
                <w:sz w:val="22"/>
                <w:szCs w:val="22"/>
              </w:rPr>
            </w:pPr>
            <w:r w:rsidRPr="00140E12">
              <w:rPr>
                <w:rFonts w:ascii="Arial" w:hAnsi="Arial" w:cs="Arial"/>
                <w:color w:val="000000" w:themeColor="text1"/>
                <w:sz w:val="22"/>
                <w:szCs w:val="22"/>
                <w:u w:val="single"/>
              </w:rPr>
              <w:t>Qualification</w:t>
            </w:r>
            <w:r w:rsidRPr="00140E12">
              <w:rPr>
                <w:rFonts w:ascii="Arial" w:hAnsi="Arial" w:cs="Arial"/>
                <w:color w:val="000000" w:themeColor="text1"/>
                <w:sz w:val="22"/>
                <w:szCs w:val="22"/>
              </w:rPr>
              <w:t xml:space="preserve"> : 3 points  </w:t>
            </w:r>
            <w:r w:rsidRPr="00140E12">
              <w:rPr>
                <w:rFonts w:ascii="Arial" w:hAnsi="Arial" w:cs="Arial"/>
                <w:i/>
                <w:color w:val="000000" w:themeColor="text1"/>
                <w:sz w:val="22"/>
                <w:szCs w:val="22"/>
              </w:rPr>
              <w:t xml:space="preserve"> </w:t>
            </w:r>
            <w:r w:rsidRPr="00140E12">
              <w:rPr>
                <w:rFonts w:ascii="Arial" w:hAnsi="Arial" w:cs="Arial"/>
                <w:i/>
                <w:color w:val="000000" w:themeColor="text1"/>
                <w:sz w:val="22"/>
                <w:szCs w:val="22"/>
              </w:rPr>
              <w:tab/>
            </w:r>
            <w:r w:rsidRPr="00140E12">
              <w:rPr>
                <w:rFonts w:ascii="Arial" w:hAnsi="Arial" w:cs="Arial"/>
                <w:i/>
                <w:color w:val="000000" w:themeColor="text1"/>
                <w:sz w:val="22"/>
                <w:szCs w:val="22"/>
              </w:rPr>
              <w:tab/>
            </w:r>
            <w:r w:rsidRPr="00140E12">
              <w:rPr>
                <w:rFonts w:ascii="Arial" w:hAnsi="Arial" w:cs="Arial"/>
                <w:i/>
                <w:color w:val="000000" w:themeColor="text1"/>
                <w:sz w:val="22"/>
                <w:szCs w:val="22"/>
              </w:rPr>
              <w:tab/>
            </w:r>
            <w:r w:rsidRPr="00140E12">
              <w:rPr>
                <w:rFonts w:ascii="Arial" w:hAnsi="Arial" w:cs="Arial"/>
                <w:i/>
                <w:color w:val="000000" w:themeColor="text1"/>
                <w:sz w:val="22"/>
                <w:szCs w:val="22"/>
              </w:rPr>
              <w:tab/>
            </w:r>
            <w:r w:rsidRPr="00140E12">
              <w:rPr>
                <w:rFonts w:ascii="Arial" w:hAnsi="Arial" w:cs="Arial"/>
                <w:i/>
                <w:color w:val="000000" w:themeColor="text1"/>
                <w:sz w:val="22"/>
                <w:szCs w:val="22"/>
              </w:rPr>
              <w:tab/>
            </w:r>
            <w:r w:rsidRPr="00140E12">
              <w:rPr>
                <w:rFonts w:ascii="Arial" w:hAnsi="Arial" w:cs="Arial"/>
                <w:i/>
                <w:color w:val="000000" w:themeColor="text1"/>
                <w:sz w:val="22"/>
                <w:szCs w:val="22"/>
              </w:rPr>
              <w:tab/>
            </w:r>
            <w:r w:rsidRPr="00140E12">
              <w:rPr>
                <w:rFonts w:ascii="Arial" w:hAnsi="Arial" w:cs="Arial"/>
                <w:color w:val="000000" w:themeColor="text1"/>
                <w:sz w:val="22"/>
                <w:szCs w:val="22"/>
              </w:rPr>
              <w:t xml:space="preserve">                                    </w:t>
            </w:r>
          </w:p>
          <w:p w14:paraId="20ADED49" w14:textId="23C52656" w:rsidR="00C1577D" w:rsidRPr="00140E12" w:rsidRDefault="00C1577D" w:rsidP="00C1577D">
            <w:pPr>
              <w:pStyle w:val="BankNormal"/>
              <w:numPr>
                <w:ilvl w:val="0"/>
                <w:numId w:val="37"/>
              </w:numPr>
              <w:spacing w:after="0"/>
              <w:jc w:val="both"/>
              <w:rPr>
                <w:rFonts w:ascii="Arial" w:hAnsi="Arial" w:cs="Arial"/>
                <w:i/>
                <w:color w:val="000000" w:themeColor="text1"/>
                <w:sz w:val="22"/>
                <w:szCs w:val="22"/>
              </w:rPr>
            </w:pPr>
            <w:r w:rsidRPr="00140E12">
              <w:rPr>
                <w:rFonts w:ascii="Arial" w:hAnsi="Arial" w:cs="Arial"/>
                <w:color w:val="000000" w:themeColor="text1"/>
                <w:sz w:val="22"/>
                <w:szCs w:val="22"/>
                <w:lang w:eastAsia="fr-CI"/>
              </w:rPr>
              <w:t xml:space="preserve">Diplôme en </w:t>
            </w:r>
            <w:r w:rsidR="00914DA8" w:rsidRPr="00140E12">
              <w:rPr>
                <w:rFonts w:ascii="Arial" w:hAnsi="Arial" w:cs="Arial"/>
                <w:color w:val="000000" w:themeColor="text1"/>
                <w:sz w:val="22"/>
                <w:szCs w:val="22"/>
                <w:lang w:eastAsia="fr-CI"/>
              </w:rPr>
              <w:t xml:space="preserve">médecine ou santé </w:t>
            </w:r>
            <w:r w:rsidR="00140E12" w:rsidRPr="00140E12">
              <w:rPr>
                <w:rFonts w:ascii="Arial" w:hAnsi="Arial" w:cs="Arial"/>
                <w:color w:val="000000" w:themeColor="text1"/>
                <w:sz w:val="22"/>
                <w:szCs w:val="22"/>
                <w:lang w:eastAsia="fr-CI"/>
              </w:rPr>
              <w:t>publique,</w:t>
            </w:r>
            <w:r w:rsidR="00914DA8" w:rsidRPr="00140E12">
              <w:rPr>
                <w:rFonts w:ascii="Arial" w:hAnsi="Arial" w:cs="Arial"/>
                <w:color w:val="000000" w:themeColor="text1"/>
                <w:sz w:val="22"/>
                <w:szCs w:val="22"/>
                <w:lang w:eastAsia="fr-CI"/>
              </w:rPr>
              <w:t xml:space="preserve"> sociologie de la </w:t>
            </w:r>
            <w:r w:rsidR="00140E12" w:rsidRPr="00140E12">
              <w:rPr>
                <w:rFonts w:ascii="Arial" w:hAnsi="Arial" w:cs="Arial"/>
                <w:color w:val="000000" w:themeColor="text1"/>
                <w:sz w:val="22"/>
                <w:szCs w:val="22"/>
                <w:lang w:eastAsia="fr-CI"/>
              </w:rPr>
              <w:t>santé ou</w:t>
            </w:r>
            <w:r w:rsidRPr="00140E12">
              <w:rPr>
                <w:rFonts w:ascii="Arial" w:hAnsi="Arial" w:cs="Arial"/>
                <w:color w:val="000000" w:themeColor="text1"/>
                <w:sz w:val="22"/>
                <w:szCs w:val="22"/>
                <w:lang w:eastAsia="fr-CI"/>
              </w:rPr>
              <w:t xml:space="preserve"> équivalent</w:t>
            </w:r>
            <w:r w:rsidRPr="00140E12">
              <w:rPr>
                <w:rFonts w:ascii="Arial" w:hAnsi="Arial" w:cs="Arial"/>
                <w:i/>
                <w:color w:val="000000" w:themeColor="text1"/>
                <w:sz w:val="22"/>
                <w:szCs w:val="22"/>
              </w:rPr>
              <w:t xml:space="preserve"> : 3 points.</w:t>
            </w:r>
          </w:p>
          <w:p w14:paraId="4B74C2FD" w14:textId="77777777" w:rsidR="00C1577D" w:rsidRPr="00140E12" w:rsidRDefault="00C1577D" w:rsidP="00C1577D">
            <w:pPr>
              <w:pStyle w:val="BankNormal"/>
              <w:numPr>
                <w:ilvl w:val="0"/>
                <w:numId w:val="37"/>
              </w:numPr>
              <w:spacing w:after="0"/>
              <w:jc w:val="both"/>
              <w:rPr>
                <w:rFonts w:ascii="Arial" w:hAnsi="Arial" w:cs="Arial"/>
                <w:i/>
                <w:color w:val="000000" w:themeColor="text1"/>
                <w:sz w:val="22"/>
                <w:szCs w:val="22"/>
              </w:rPr>
            </w:pPr>
            <w:r w:rsidRPr="00140E12">
              <w:rPr>
                <w:rFonts w:ascii="Arial" w:hAnsi="Arial" w:cs="Arial"/>
                <w:i/>
                <w:color w:val="000000" w:themeColor="text1"/>
                <w:sz w:val="22"/>
                <w:szCs w:val="22"/>
              </w:rPr>
              <w:t>Autre diplôme = 0 point.</w:t>
            </w:r>
          </w:p>
          <w:p w14:paraId="596949F6" w14:textId="77777777" w:rsidR="00C1577D" w:rsidRPr="00140E12" w:rsidRDefault="00C1577D" w:rsidP="00C1577D">
            <w:pPr>
              <w:pStyle w:val="BankNormal"/>
              <w:spacing w:after="0"/>
              <w:jc w:val="both"/>
              <w:rPr>
                <w:rFonts w:ascii="Arial" w:hAnsi="Arial" w:cs="Arial"/>
                <w:color w:val="000000" w:themeColor="text1"/>
                <w:sz w:val="22"/>
                <w:szCs w:val="22"/>
              </w:rPr>
            </w:pPr>
          </w:p>
          <w:p w14:paraId="37474B58" w14:textId="77777777" w:rsidR="00C1577D" w:rsidRPr="00140E12" w:rsidRDefault="00C1577D" w:rsidP="00C1577D">
            <w:pPr>
              <w:pStyle w:val="BankNormal"/>
              <w:spacing w:after="0"/>
              <w:jc w:val="both"/>
              <w:rPr>
                <w:rFonts w:ascii="Arial" w:hAnsi="Arial" w:cs="Arial"/>
                <w:color w:val="000000" w:themeColor="text1"/>
                <w:sz w:val="22"/>
                <w:szCs w:val="22"/>
              </w:rPr>
            </w:pPr>
            <w:r w:rsidRPr="00140E12">
              <w:rPr>
                <w:rFonts w:ascii="Arial" w:hAnsi="Arial" w:cs="Arial"/>
                <w:color w:val="000000" w:themeColor="text1"/>
                <w:sz w:val="22"/>
                <w:szCs w:val="22"/>
                <w:u w:val="single"/>
              </w:rPr>
              <w:t xml:space="preserve">Expérience professionnelle </w:t>
            </w:r>
            <w:r w:rsidRPr="00140E12">
              <w:rPr>
                <w:rFonts w:ascii="Arial" w:hAnsi="Arial" w:cs="Arial"/>
                <w:color w:val="000000" w:themeColor="text1"/>
                <w:sz w:val="22"/>
                <w:szCs w:val="22"/>
              </w:rPr>
              <w:t>: 5 points</w:t>
            </w:r>
            <w:r w:rsidRPr="00140E12">
              <w:rPr>
                <w:rFonts w:ascii="Arial" w:hAnsi="Arial" w:cs="Arial"/>
                <w:color w:val="000000" w:themeColor="text1"/>
                <w:sz w:val="22"/>
                <w:szCs w:val="22"/>
              </w:rPr>
              <w:tab/>
            </w:r>
            <w:r w:rsidRPr="00140E12">
              <w:rPr>
                <w:rFonts w:ascii="Arial" w:hAnsi="Arial" w:cs="Arial"/>
                <w:i/>
                <w:color w:val="000000" w:themeColor="text1"/>
                <w:sz w:val="22"/>
                <w:szCs w:val="22"/>
              </w:rPr>
              <w:tab/>
              <w:t xml:space="preserve">                                                                       </w:t>
            </w:r>
          </w:p>
          <w:p w14:paraId="452234CD" w14:textId="17DC354A" w:rsidR="00C1577D" w:rsidRPr="00140E12" w:rsidRDefault="00C1577D" w:rsidP="00914DA8">
            <w:pPr>
              <w:pStyle w:val="BankNormal"/>
              <w:numPr>
                <w:ilvl w:val="0"/>
                <w:numId w:val="39"/>
              </w:numPr>
              <w:spacing w:after="0"/>
              <w:jc w:val="both"/>
              <w:rPr>
                <w:rFonts w:ascii="Arial" w:hAnsi="Arial" w:cs="Arial"/>
                <w:color w:val="000000" w:themeColor="text1"/>
                <w:sz w:val="22"/>
                <w:szCs w:val="22"/>
              </w:rPr>
            </w:pPr>
            <w:r w:rsidRPr="00140E12">
              <w:rPr>
                <w:rFonts w:ascii="Arial" w:hAnsi="Arial" w:cs="Arial"/>
                <w:color w:val="000000" w:themeColor="text1"/>
                <w:sz w:val="22"/>
                <w:szCs w:val="22"/>
                <w:u w:val="single"/>
              </w:rPr>
              <w:t xml:space="preserve">Expérience générale : </w:t>
            </w:r>
            <w:r w:rsidRPr="00140E12">
              <w:rPr>
                <w:rFonts w:ascii="Arial" w:hAnsi="Arial" w:cs="Arial"/>
                <w:color w:val="000000" w:themeColor="text1"/>
                <w:sz w:val="22"/>
                <w:szCs w:val="22"/>
              </w:rPr>
              <w:t>Expérience professionnelle cumulée au sein d’un cabinet d’étude et de conseil ou d’un projet de développement dans l</w:t>
            </w:r>
            <w:r w:rsidR="00914DA8" w:rsidRPr="00140E12">
              <w:rPr>
                <w:rFonts w:ascii="Arial" w:hAnsi="Arial" w:cs="Arial"/>
                <w:color w:val="000000" w:themeColor="text1"/>
                <w:sz w:val="22"/>
                <w:szCs w:val="22"/>
              </w:rPr>
              <w:t xml:space="preserve">es activités de suivi évaluation des programmes </w:t>
            </w:r>
            <w:r w:rsidR="00140E12" w:rsidRPr="00140E12">
              <w:rPr>
                <w:rFonts w:ascii="Arial" w:hAnsi="Arial" w:cs="Arial"/>
                <w:color w:val="000000" w:themeColor="text1"/>
                <w:sz w:val="22"/>
                <w:szCs w:val="22"/>
              </w:rPr>
              <w:t>et projets =</w:t>
            </w:r>
            <w:r w:rsidRPr="00140E12">
              <w:rPr>
                <w:rFonts w:ascii="Arial" w:hAnsi="Arial" w:cs="Arial"/>
                <w:color w:val="000000" w:themeColor="text1"/>
                <w:sz w:val="22"/>
                <w:szCs w:val="22"/>
              </w:rPr>
              <w:t xml:space="preserve"> 2,5 points (0,5 point par année d’expérience avec un maximum de </w:t>
            </w:r>
            <w:r w:rsidR="00914DA8" w:rsidRPr="00140E12">
              <w:rPr>
                <w:rFonts w:ascii="Arial" w:hAnsi="Arial" w:cs="Arial"/>
                <w:color w:val="000000" w:themeColor="text1"/>
                <w:sz w:val="22"/>
                <w:szCs w:val="22"/>
              </w:rPr>
              <w:t>2.5 points</w:t>
            </w:r>
            <w:r w:rsidRPr="00140E12">
              <w:rPr>
                <w:rFonts w:ascii="Arial" w:hAnsi="Arial" w:cs="Arial"/>
                <w:color w:val="000000" w:themeColor="text1"/>
                <w:sz w:val="22"/>
                <w:szCs w:val="22"/>
              </w:rPr>
              <w:t>).</w:t>
            </w:r>
          </w:p>
          <w:p w14:paraId="4C508167" w14:textId="692A0598" w:rsidR="00C1577D" w:rsidRPr="00140E12" w:rsidRDefault="00C1577D" w:rsidP="00914DA8">
            <w:pPr>
              <w:pStyle w:val="BankNormal"/>
              <w:numPr>
                <w:ilvl w:val="0"/>
                <w:numId w:val="39"/>
              </w:numPr>
              <w:spacing w:after="0"/>
              <w:jc w:val="both"/>
              <w:rPr>
                <w:rFonts w:ascii="Arial" w:hAnsi="Arial" w:cs="Arial"/>
                <w:color w:val="000000" w:themeColor="text1"/>
                <w:sz w:val="22"/>
                <w:szCs w:val="22"/>
              </w:rPr>
            </w:pPr>
            <w:r w:rsidRPr="00140E12">
              <w:rPr>
                <w:rFonts w:ascii="Arial" w:hAnsi="Arial" w:cs="Arial"/>
                <w:color w:val="000000" w:themeColor="text1"/>
                <w:sz w:val="22"/>
                <w:szCs w:val="22"/>
                <w:u w:val="single"/>
              </w:rPr>
              <w:t xml:space="preserve">Expérience spécifique/pertinente pour la mission : </w:t>
            </w:r>
            <w:r w:rsidRPr="00140E12">
              <w:rPr>
                <w:rFonts w:ascii="Arial" w:hAnsi="Arial" w:cs="Arial"/>
                <w:color w:val="000000" w:themeColor="text1"/>
                <w:sz w:val="22"/>
                <w:szCs w:val="22"/>
              </w:rPr>
              <w:t>Expérience dans</w:t>
            </w:r>
            <w:r w:rsidR="00914DA8" w:rsidRPr="00140E12">
              <w:rPr>
                <w:rFonts w:ascii="Arial" w:hAnsi="Arial" w:cs="Arial"/>
                <w:color w:val="000000" w:themeColor="text1"/>
                <w:sz w:val="22"/>
                <w:szCs w:val="22"/>
              </w:rPr>
              <w:t xml:space="preserve"> les activités de suivi </w:t>
            </w:r>
            <w:r w:rsidR="00140E12" w:rsidRPr="00140E12">
              <w:rPr>
                <w:rFonts w:ascii="Arial" w:hAnsi="Arial" w:cs="Arial"/>
                <w:color w:val="000000" w:themeColor="text1"/>
                <w:sz w:val="22"/>
                <w:szCs w:val="22"/>
              </w:rPr>
              <w:t>évaluation des</w:t>
            </w:r>
            <w:r w:rsidRPr="00140E12">
              <w:rPr>
                <w:rFonts w:ascii="Arial" w:hAnsi="Arial" w:cs="Arial"/>
                <w:color w:val="000000" w:themeColor="text1"/>
                <w:sz w:val="22"/>
                <w:szCs w:val="22"/>
              </w:rPr>
              <w:t xml:space="preserve"> projets de santé y compris projet communautaire financés par le </w:t>
            </w:r>
            <w:r w:rsidRPr="00140E12">
              <w:rPr>
                <w:rFonts w:ascii="Arial" w:hAnsi="Arial" w:cs="Arial"/>
                <w:color w:val="000000" w:themeColor="text1"/>
                <w:sz w:val="22"/>
                <w:szCs w:val="22"/>
              </w:rPr>
              <w:lastRenderedPageBreak/>
              <w:t xml:space="preserve">fonds mondial =2,5 points (0,5 point par année d’expérience avec un maximum de </w:t>
            </w:r>
            <w:r w:rsidR="00140E12" w:rsidRPr="00140E12">
              <w:rPr>
                <w:rFonts w:ascii="Arial" w:hAnsi="Arial" w:cs="Arial"/>
                <w:color w:val="000000" w:themeColor="text1"/>
                <w:sz w:val="22"/>
                <w:szCs w:val="22"/>
              </w:rPr>
              <w:t>2.5 points</w:t>
            </w:r>
            <w:r w:rsidRPr="00140E12">
              <w:rPr>
                <w:rFonts w:ascii="Arial" w:hAnsi="Arial" w:cs="Arial"/>
                <w:color w:val="000000" w:themeColor="text1"/>
                <w:sz w:val="22"/>
                <w:szCs w:val="22"/>
              </w:rPr>
              <w:t>).</w:t>
            </w:r>
          </w:p>
          <w:p w14:paraId="7F36D779" w14:textId="77777777" w:rsidR="00140E12" w:rsidRPr="00140E12" w:rsidRDefault="00140E12" w:rsidP="000D4467">
            <w:pPr>
              <w:spacing w:after="120"/>
              <w:jc w:val="both"/>
              <w:rPr>
                <w:rFonts w:ascii="Arial" w:hAnsi="Arial" w:cs="Arial"/>
                <w:i/>
                <w:color w:val="000000" w:themeColor="text1"/>
                <w:sz w:val="22"/>
                <w:szCs w:val="22"/>
                <w:lang w:eastAsia="wo-SN"/>
              </w:rPr>
            </w:pPr>
          </w:p>
          <w:p w14:paraId="3EBFB981" w14:textId="77777777" w:rsidR="00C1577D" w:rsidRPr="00140E12" w:rsidRDefault="00C1577D" w:rsidP="000D4467">
            <w:pPr>
              <w:spacing w:after="120"/>
              <w:jc w:val="both"/>
              <w:rPr>
                <w:rFonts w:ascii="Arial" w:hAnsi="Arial" w:cs="Arial"/>
                <w:i/>
                <w:color w:val="000000" w:themeColor="text1"/>
                <w:sz w:val="22"/>
                <w:szCs w:val="22"/>
                <w:lang w:eastAsia="wo-SN"/>
              </w:rPr>
            </w:pPr>
          </w:p>
          <w:p w14:paraId="4469859F" w14:textId="627AA64C" w:rsidR="00C1577D" w:rsidRPr="00140E12" w:rsidRDefault="00C1577D" w:rsidP="00C1577D">
            <w:pPr>
              <w:pStyle w:val="BankNormal"/>
              <w:numPr>
                <w:ilvl w:val="0"/>
                <w:numId w:val="38"/>
              </w:numPr>
              <w:spacing w:after="0"/>
              <w:jc w:val="both"/>
              <w:rPr>
                <w:rFonts w:ascii="Arial" w:hAnsi="Arial" w:cs="Arial"/>
                <w:b/>
                <w:color w:val="000000" w:themeColor="text1"/>
                <w:sz w:val="22"/>
                <w:szCs w:val="22"/>
              </w:rPr>
            </w:pPr>
            <w:r w:rsidRPr="00140E12">
              <w:rPr>
                <w:rFonts w:ascii="Arial" w:hAnsi="Arial" w:cs="Arial"/>
                <w:b/>
                <w:color w:val="000000" w:themeColor="text1"/>
                <w:sz w:val="22"/>
                <w:szCs w:val="22"/>
              </w:rPr>
              <w:t xml:space="preserve">Un </w:t>
            </w:r>
            <w:r w:rsidR="00140E12" w:rsidRPr="00140E12">
              <w:rPr>
                <w:rFonts w:ascii="Arial" w:hAnsi="Arial" w:cs="Arial"/>
                <w:b/>
                <w:iCs/>
                <w:color w:val="000000" w:themeColor="text1"/>
                <w:sz w:val="22"/>
                <w:szCs w:val="22"/>
              </w:rPr>
              <w:t xml:space="preserve">spécialiste du renforcement du système communautaire </w:t>
            </w:r>
            <w:r w:rsidRPr="00140E12">
              <w:rPr>
                <w:rFonts w:ascii="Arial" w:hAnsi="Arial" w:cs="Arial"/>
                <w:b/>
                <w:iCs/>
                <w:color w:val="000000" w:themeColor="text1"/>
                <w:sz w:val="22"/>
                <w:szCs w:val="22"/>
              </w:rPr>
              <w:tab/>
            </w:r>
            <w:r w:rsidRPr="00140E12">
              <w:rPr>
                <w:rFonts w:ascii="Arial" w:hAnsi="Arial" w:cs="Arial"/>
                <w:b/>
                <w:color w:val="000000" w:themeColor="text1"/>
                <w:sz w:val="22"/>
                <w:szCs w:val="22"/>
              </w:rPr>
              <w:t xml:space="preserve"> (</w:t>
            </w:r>
            <w:r w:rsidR="00140E12" w:rsidRPr="00140E12">
              <w:rPr>
                <w:rFonts w:ascii="Arial" w:hAnsi="Arial" w:cs="Arial"/>
                <w:b/>
                <w:color w:val="000000" w:themeColor="text1"/>
                <w:sz w:val="22"/>
                <w:szCs w:val="22"/>
              </w:rPr>
              <w:t>7</w:t>
            </w:r>
            <w:r w:rsidRPr="00140E12">
              <w:rPr>
                <w:rFonts w:ascii="Arial" w:hAnsi="Arial" w:cs="Arial"/>
                <w:b/>
                <w:color w:val="000000" w:themeColor="text1"/>
                <w:sz w:val="22"/>
                <w:szCs w:val="22"/>
              </w:rPr>
              <w:t xml:space="preserve"> points)</w:t>
            </w:r>
          </w:p>
          <w:p w14:paraId="1F38111C" w14:textId="77777777" w:rsidR="00C1577D" w:rsidRPr="00140E12" w:rsidRDefault="00C1577D" w:rsidP="00C1577D">
            <w:pPr>
              <w:spacing w:after="120"/>
              <w:jc w:val="both"/>
              <w:rPr>
                <w:rFonts w:ascii="Arial" w:hAnsi="Arial" w:cs="Arial"/>
                <w:i/>
                <w:color w:val="000000" w:themeColor="text1"/>
                <w:sz w:val="22"/>
                <w:szCs w:val="22"/>
                <w:lang w:eastAsia="wo-SN"/>
              </w:rPr>
            </w:pPr>
          </w:p>
          <w:p w14:paraId="44F52BAC" w14:textId="499A357C" w:rsidR="00C1577D" w:rsidRPr="00140E12" w:rsidRDefault="00C1577D" w:rsidP="00C1577D">
            <w:pPr>
              <w:pStyle w:val="BankNormal"/>
              <w:spacing w:after="0"/>
              <w:jc w:val="both"/>
              <w:rPr>
                <w:rFonts w:ascii="Arial" w:hAnsi="Arial" w:cs="Arial"/>
                <w:color w:val="000000" w:themeColor="text1"/>
                <w:sz w:val="22"/>
                <w:szCs w:val="22"/>
              </w:rPr>
            </w:pPr>
            <w:r w:rsidRPr="00140E12">
              <w:rPr>
                <w:rFonts w:ascii="Arial" w:hAnsi="Arial" w:cs="Arial"/>
                <w:color w:val="000000" w:themeColor="text1"/>
                <w:sz w:val="22"/>
                <w:szCs w:val="22"/>
                <w:u w:val="single"/>
              </w:rPr>
              <w:t>Qualification</w:t>
            </w:r>
            <w:r w:rsidRPr="00140E12">
              <w:rPr>
                <w:rFonts w:ascii="Arial" w:hAnsi="Arial" w:cs="Arial"/>
                <w:color w:val="000000" w:themeColor="text1"/>
                <w:sz w:val="22"/>
                <w:szCs w:val="22"/>
              </w:rPr>
              <w:t xml:space="preserve"> : </w:t>
            </w:r>
            <w:r w:rsidR="00140E12" w:rsidRPr="00140E12">
              <w:rPr>
                <w:rFonts w:ascii="Arial" w:hAnsi="Arial" w:cs="Arial"/>
                <w:color w:val="000000" w:themeColor="text1"/>
                <w:sz w:val="22"/>
                <w:szCs w:val="22"/>
              </w:rPr>
              <w:t>2</w:t>
            </w:r>
            <w:r w:rsidRPr="00140E12">
              <w:rPr>
                <w:rFonts w:ascii="Arial" w:hAnsi="Arial" w:cs="Arial"/>
                <w:color w:val="000000" w:themeColor="text1"/>
                <w:sz w:val="22"/>
                <w:szCs w:val="22"/>
              </w:rPr>
              <w:t xml:space="preserve"> points  </w:t>
            </w:r>
            <w:r w:rsidRPr="00140E12">
              <w:rPr>
                <w:rFonts w:ascii="Arial" w:hAnsi="Arial" w:cs="Arial"/>
                <w:i/>
                <w:color w:val="000000" w:themeColor="text1"/>
                <w:sz w:val="22"/>
                <w:szCs w:val="22"/>
              </w:rPr>
              <w:t xml:space="preserve"> </w:t>
            </w:r>
            <w:r w:rsidRPr="00140E12">
              <w:rPr>
                <w:rFonts w:ascii="Arial" w:hAnsi="Arial" w:cs="Arial"/>
                <w:i/>
                <w:color w:val="000000" w:themeColor="text1"/>
                <w:sz w:val="22"/>
                <w:szCs w:val="22"/>
              </w:rPr>
              <w:tab/>
            </w:r>
            <w:r w:rsidRPr="00140E12">
              <w:rPr>
                <w:rFonts w:ascii="Arial" w:hAnsi="Arial" w:cs="Arial"/>
                <w:i/>
                <w:color w:val="000000" w:themeColor="text1"/>
                <w:sz w:val="22"/>
                <w:szCs w:val="22"/>
              </w:rPr>
              <w:tab/>
            </w:r>
            <w:r w:rsidRPr="00140E12">
              <w:rPr>
                <w:rFonts w:ascii="Arial" w:hAnsi="Arial" w:cs="Arial"/>
                <w:i/>
                <w:color w:val="000000" w:themeColor="text1"/>
                <w:sz w:val="22"/>
                <w:szCs w:val="22"/>
              </w:rPr>
              <w:tab/>
            </w:r>
            <w:r w:rsidRPr="00140E12">
              <w:rPr>
                <w:rFonts w:ascii="Arial" w:hAnsi="Arial" w:cs="Arial"/>
                <w:i/>
                <w:color w:val="000000" w:themeColor="text1"/>
                <w:sz w:val="22"/>
                <w:szCs w:val="22"/>
              </w:rPr>
              <w:tab/>
            </w:r>
            <w:r w:rsidRPr="00140E12">
              <w:rPr>
                <w:rFonts w:ascii="Arial" w:hAnsi="Arial" w:cs="Arial"/>
                <w:i/>
                <w:color w:val="000000" w:themeColor="text1"/>
                <w:sz w:val="22"/>
                <w:szCs w:val="22"/>
              </w:rPr>
              <w:tab/>
            </w:r>
            <w:r w:rsidRPr="00140E12">
              <w:rPr>
                <w:rFonts w:ascii="Arial" w:hAnsi="Arial" w:cs="Arial"/>
                <w:i/>
                <w:color w:val="000000" w:themeColor="text1"/>
                <w:sz w:val="22"/>
                <w:szCs w:val="22"/>
              </w:rPr>
              <w:tab/>
            </w:r>
            <w:r w:rsidRPr="00140E12">
              <w:rPr>
                <w:rFonts w:ascii="Arial" w:hAnsi="Arial" w:cs="Arial"/>
                <w:color w:val="000000" w:themeColor="text1"/>
                <w:sz w:val="22"/>
                <w:szCs w:val="22"/>
              </w:rPr>
              <w:t xml:space="preserve">                                    </w:t>
            </w:r>
          </w:p>
          <w:p w14:paraId="105597F5" w14:textId="5631F5E7" w:rsidR="00140E12" w:rsidRPr="00140E12" w:rsidRDefault="00140E12" w:rsidP="00140E12">
            <w:pPr>
              <w:pStyle w:val="BankNormal"/>
              <w:numPr>
                <w:ilvl w:val="0"/>
                <w:numId w:val="37"/>
              </w:numPr>
              <w:spacing w:after="0"/>
              <w:jc w:val="both"/>
              <w:rPr>
                <w:rFonts w:ascii="Arial" w:hAnsi="Arial" w:cs="Arial"/>
                <w:i/>
                <w:color w:val="000000" w:themeColor="text1"/>
                <w:sz w:val="22"/>
                <w:szCs w:val="22"/>
              </w:rPr>
            </w:pPr>
            <w:r w:rsidRPr="00140E12">
              <w:rPr>
                <w:rFonts w:ascii="Arial" w:hAnsi="Arial" w:cs="Arial"/>
                <w:color w:val="000000" w:themeColor="text1"/>
                <w:sz w:val="22"/>
                <w:szCs w:val="22"/>
                <w:lang w:eastAsia="fr-CI"/>
              </w:rPr>
              <w:t xml:space="preserve">Diplôme en </w:t>
            </w:r>
            <w:r w:rsidRPr="00140E12">
              <w:rPr>
                <w:rFonts w:ascii="Arial" w:hAnsi="Arial" w:cs="Arial"/>
                <w:color w:val="000000" w:themeColor="text1"/>
                <w:sz w:val="22"/>
                <w:szCs w:val="22"/>
                <w:lang w:eastAsia="fr-CI"/>
              </w:rPr>
              <w:t>sciences sociales ou santé publique,</w:t>
            </w:r>
            <w:r w:rsidRPr="00140E12">
              <w:rPr>
                <w:rFonts w:ascii="Arial" w:hAnsi="Arial" w:cs="Arial"/>
                <w:color w:val="000000" w:themeColor="text1"/>
                <w:sz w:val="22"/>
                <w:szCs w:val="22"/>
                <w:lang w:eastAsia="fr-CI"/>
              </w:rPr>
              <w:t xml:space="preserve"> sociologie de la </w:t>
            </w:r>
            <w:r w:rsidRPr="00140E12">
              <w:rPr>
                <w:rFonts w:ascii="Arial" w:hAnsi="Arial" w:cs="Arial"/>
                <w:color w:val="000000" w:themeColor="text1"/>
                <w:sz w:val="22"/>
                <w:szCs w:val="22"/>
                <w:lang w:eastAsia="fr-CI"/>
              </w:rPr>
              <w:t>santé ou</w:t>
            </w:r>
            <w:r w:rsidRPr="00140E12">
              <w:rPr>
                <w:rFonts w:ascii="Arial" w:hAnsi="Arial" w:cs="Arial"/>
                <w:color w:val="000000" w:themeColor="text1"/>
                <w:sz w:val="22"/>
                <w:szCs w:val="22"/>
                <w:lang w:eastAsia="fr-CI"/>
              </w:rPr>
              <w:t xml:space="preserve"> équivalent</w:t>
            </w:r>
            <w:r w:rsidRPr="00140E12">
              <w:rPr>
                <w:rFonts w:ascii="Arial" w:hAnsi="Arial" w:cs="Arial"/>
                <w:i/>
                <w:color w:val="000000" w:themeColor="text1"/>
                <w:sz w:val="22"/>
                <w:szCs w:val="22"/>
              </w:rPr>
              <w:t xml:space="preserve"> </w:t>
            </w:r>
            <w:r w:rsidRPr="00140E12">
              <w:rPr>
                <w:rFonts w:ascii="Arial" w:hAnsi="Arial" w:cs="Arial"/>
                <w:iCs/>
                <w:color w:val="000000" w:themeColor="text1"/>
                <w:sz w:val="22"/>
                <w:szCs w:val="22"/>
              </w:rPr>
              <w:t>: 3 points.</w:t>
            </w:r>
          </w:p>
          <w:p w14:paraId="19EAEC92" w14:textId="3EB34F5F" w:rsidR="00C1577D" w:rsidRPr="00140E12" w:rsidRDefault="00140E12" w:rsidP="00140E12">
            <w:pPr>
              <w:pStyle w:val="BankNormal"/>
              <w:numPr>
                <w:ilvl w:val="0"/>
                <w:numId w:val="37"/>
              </w:numPr>
              <w:spacing w:after="0"/>
              <w:jc w:val="both"/>
              <w:rPr>
                <w:rFonts w:ascii="Arial" w:hAnsi="Arial" w:cs="Arial"/>
                <w:color w:val="000000" w:themeColor="text1"/>
                <w:sz w:val="22"/>
                <w:szCs w:val="22"/>
                <w:lang w:eastAsia="fr-CI"/>
              </w:rPr>
            </w:pPr>
            <w:r w:rsidRPr="00140E12">
              <w:rPr>
                <w:rFonts w:ascii="Arial" w:hAnsi="Arial" w:cs="Arial"/>
                <w:color w:val="000000" w:themeColor="text1"/>
                <w:sz w:val="22"/>
                <w:szCs w:val="22"/>
                <w:lang w:eastAsia="fr-CI"/>
              </w:rPr>
              <w:t>Autre diplôme = 0 point</w:t>
            </w:r>
          </w:p>
          <w:p w14:paraId="64824F9D" w14:textId="77777777" w:rsidR="00C1577D" w:rsidRPr="00140E12" w:rsidRDefault="00C1577D" w:rsidP="00C1577D">
            <w:pPr>
              <w:pStyle w:val="BankNormal"/>
              <w:spacing w:after="0"/>
              <w:jc w:val="both"/>
              <w:rPr>
                <w:rFonts w:ascii="Arial" w:hAnsi="Arial" w:cs="Arial"/>
                <w:color w:val="000000" w:themeColor="text1"/>
                <w:sz w:val="22"/>
                <w:szCs w:val="22"/>
              </w:rPr>
            </w:pPr>
            <w:r w:rsidRPr="00140E12">
              <w:rPr>
                <w:rFonts w:ascii="Arial" w:hAnsi="Arial" w:cs="Arial"/>
                <w:color w:val="000000" w:themeColor="text1"/>
                <w:sz w:val="22"/>
                <w:szCs w:val="22"/>
                <w:u w:val="single"/>
              </w:rPr>
              <w:t xml:space="preserve">Expérience professionnelle </w:t>
            </w:r>
            <w:r w:rsidRPr="00140E12">
              <w:rPr>
                <w:rFonts w:ascii="Arial" w:hAnsi="Arial" w:cs="Arial"/>
                <w:color w:val="000000" w:themeColor="text1"/>
                <w:sz w:val="22"/>
                <w:szCs w:val="22"/>
              </w:rPr>
              <w:t>: 5 points</w:t>
            </w:r>
            <w:r w:rsidRPr="00140E12">
              <w:rPr>
                <w:rFonts w:ascii="Arial" w:hAnsi="Arial" w:cs="Arial"/>
                <w:color w:val="000000" w:themeColor="text1"/>
                <w:sz w:val="22"/>
                <w:szCs w:val="22"/>
              </w:rPr>
              <w:tab/>
            </w:r>
            <w:r w:rsidRPr="00140E12">
              <w:rPr>
                <w:rFonts w:ascii="Arial" w:hAnsi="Arial" w:cs="Arial"/>
                <w:i/>
                <w:color w:val="000000" w:themeColor="text1"/>
                <w:sz w:val="22"/>
                <w:szCs w:val="22"/>
              </w:rPr>
              <w:tab/>
              <w:t xml:space="preserve">                                                                       </w:t>
            </w:r>
          </w:p>
          <w:p w14:paraId="76352B2D" w14:textId="74D9AF38" w:rsidR="00C1577D" w:rsidRPr="00140E12" w:rsidRDefault="00C1577D" w:rsidP="00140E12">
            <w:pPr>
              <w:pStyle w:val="BankNormal"/>
              <w:numPr>
                <w:ilvl w:val="0"/>
                <w:numId w:val="39"/>
              </w:numPr>
              <w:spacing w:after="0"/>
              <w:jc w:val="both"/>
              <w:rPr>
                <w:rFonts w:ascii="Arial" w:hAnsi="Arial" w:cs="Arial"/>
                <w:color w:val="000000" w:themeColor="text1"/>
                <w:sz w:val="22"/>
                <w:szCs w:val="22"/>
              </w:rPr>
            </w:pPr>
            <w:r w:rsidRPr="00140E12">
              <w:rPr>
                <w:rFonts w:ascii="Arial" w:hAnsi="Arial" w:cs="Arial"/>
                <w:color w:val="000000" w:themeColor="text1"/>
                <w:sz w:val="22"/>
                <w:szCs w:val="22"/>
                <w:u w:val="single"/>
              </w:rPr>
              <w:t xml:space="preserve">Expérience générale : </w:t>
            </w:r>
            <w:r w:rsidRPr="00140E12">
              <w:rPr>
                <w:rFonts w:ascii="Arial" w:hAnsi="Arial" w:cs="Arial"/>
                <w:color w:val="000000" w:themeColor="text1"/>
                <w:sz w:val="22"/>
                <w:szCs w:val="22"/>
              </w:rPr>
              <w:t xml:space="preserve">Expérience professionnelle cumulée au sein d’un cabinet d’étude et de conseil ou d’un projet de développement dans </w:t>
            </w:r>
            <w:r w:rsidR="00140E12" w:rsidRPr="00140E12">
              <w:rPr>
                <w:rFonts w:ascii="Arial" w:hAnsi="Arial" w:cs="Arial"/>
                <w:color w:val="000000" w:themeColor="text1"/>
                <w:sz w:val="22"/>
                <w:szCs w:val="22"/>
              </w:rPr>
              <w:t>les activités de renforcement du système communautaire =</w:t>
            </w:r>
            <w:r w:rsidRPr="00140E12">
              <w:rPr>
                <w:rFonts w:ascii="Arial" w:hAnsi="Arial" w:cs="Arial"/>
                <w:color w:val="000000" w:themeColor="text1"/>
                <w:sz w:val="22"/>
                <w:szCs w:val="22"/>
              </w:rPr>
              <w:t xml:space="preserve"> </w:t>
            </w:r>
            <w:r w:rsidR="00140E12" w:rsidRPr="00140E12">
              <w:rPr>
                <w:rFonts w:ascii="Arial" w:hAnsi="Arial" w:cs="Arial"/>
                <w:color w:val="000000" w:themeColor="text1"/>
                <w:sz w:val="22"/>
                <w:szCs w:val="22"/>
              </w:rPr>
              <w:t>2 points</w:t>
            </w:r>
            <w:r w:rsidRPr="00140E12">
              <w:rPr>
                <w:rFonts w:ascii="Arial" w:hAnsi="Arial" w:cs="Arial"/>
                <w:color w:val="000000" w:themeColor="text1"/>
                <w:sz w:val="22"/>
                <w:szCs w:val="22"/>
              </w:rPr>
              <w:t xml:space="preserve"> (</w:t>
            </w:r>
            <w:r w:rsidR="00140E12" w:rsidRPr="00140E12">
              <w:rPr>
                <w:rFonts w:ascii="Arial" w:hAnsi="Arial" w:cs="Arial"/>
                <w:color w:val="000000" w:themeColor="text1"/>
                <w:sz w:val="22"/>
                <w:szCs w:val="22"/>
              </w:rPr>
              <w:t>1</w:t>
            </w:r>
            <w:r w:rsidRPr="00140E12">
              <w:rPr>
                <w:rFonts w:ascii="Arial" w:hAnsi="Arial" w:cs="Arial"/>
                <w:color w:val="000000" w:themeColor="text1"/>
                <w:sz w:val="22"/>
                <w:szCs w:val="22"/>
              </w:rPr>
              <w:t xml:space="preserve"> point par année d’expérience avec un maximum de </w:t>
            </w:r>
            <w:r w:rsidR="00140E12" w:rsidRPr="00140E12">
              <w:rPr>
                <w:rFonts w:ascii="Arial" w:hAnsi="Arial" w:cs="Arial"/>
                <w:color w:val="000000" w:themeColor="text1"/>
                <w:sz w:val="22"/>
                <w:szCs w:val="22"/>
              </w:rPr>
              <w:t>2 points</w:t>
            </w:r>
            <w:r w:rsidRPr="00140E12">
              <w:rPr>
                <w:rFonts w:ascii="Arial" w:hAnsi="Arial" w:cs="Arial"/>
                <w:color w:val="000000" w:themeColor="text1"/>
                <w:sz w:val="22"/>
                <w:szCs w:val="22"/>
              </w:rPr>
              <w:t>).</w:t>
            </w:r>
          </w:p>
          <w:p w14:paraId="37FD86D1" w14:textId="4B1409E0" w:rsidR="00C1577D" w:rsidRPr="00140E12" w:rsidRDefault="00C1577D" w:rsidP="00140E12">
            <w:pPr>
              <w:pStyle w:val="BankNormal"/>
              <w:numPr>
                <w:ilvl w:val="0"/>
                <w:numId w:val="39"/>
              </w:numPr>
              <w:spacing w:after="0"/>
              <w:jc w:val="both"/>
              <w:rPr>
                <w:rFonts w:ascii="Arial" w:hAnsi="Arial" w:cs="Arial"/>
                <w:color w:val="000000" w:themeColor="text1"/>
                <w:sz w:val="22"/>
                <w:szCs w:val="22"/>
              </w:rPr>
            </w:pPr>
            <w:r w:rsidRPr="00140E12">
              <w:rPr>
                <w:rFonts w:ascii="Arial" w:hAnsi="Arial" w:cs="Arial"/>
                <w:color w:val="000000" w:themeColor="text1"/>
                <w:sz w:val="22"/>
                <w:szCs w:val="22"/>
                <w:u w:val="single"/>
              </w:rPr>
              <w:t xml:space="preserve">Expérience spécifique/pertinente pour la mission : </w:t>
            </w:r>
            <w:r w:rsidRPr="00140E12">
              <w:rPr>
                <w:rFonts w:ascii="Arial" w:hAnsi="Arial" w:cs="Arial"/>
                <w:color w:val="000000" w:themeColor="text1"/>
                <w:sz w:val="22"/>
                <w:szCs w:val="22"/>
              </w:rPr>
              <w:t>Expérience dans l</w:t>
            </w:r>
            <w:r w:rsidR="00140E12" w:rsidRPr="00140E12">
              <w:rPr>
                <w:rFonts w:ascii="Arial" w:hAnsi="Arial" w:cs="Arial"/>
                <w:color w:val="000000" w:themeColor="text1"/>
                <w:sz w:val="22"/>
                <w:szCs w:val="22"/>
              </w:rPr>
              <w:t xml:space="preserve">es activités de renforcement du système communautaire de projet </w:t>
            </w:r>
            <w:r w:rsidRPr="00140E12">
              <w:rPr>
                <w:rFonts w:ascii="Arial" w:hAnsi="Arial" w:cs="Arial"/>
                <w:color w:val="000000" w:themeColor="text1"/>
                <w:sz w:val="22"/>
                <w:szCs w:val="22"/>
              </w:rPr>
              <w:t>financés par le fonds mondial =</w:t>
            </w:r>
            <w:r w:rsidR="00140E12" w:rsidRPr="00140E12">
              <w:rPr>
                <w:rFonts w:ascii="Arial" w:hAnsi="Arial" w:cs="Arial"/>
                <w:color w:val="000000" w:themeColor="text1"/>
                <w:sz w:val="22"/>
                <w:szCs w:val="22"/>
              </w:rPr>
              <w:t>3</w:t>
            </w:r>
            <w:r w:rsidRPr="00140E12">
              <w:rPr>
                <w:rFonts w:ascii="Arial" w:hAnsi="Arial" w:cs="Arial"/>
                <w:color w:val="000000" w:themeColor="text1"/>
                <w:sz w:val="22"/>
                <w:szCs w:val="22"/>
              </w:rPr>
              <w:t xml:space="preserve"> points (</w:t>
            </w:r>
            <w:r w:rsidR="00140E12" w:rsidRPr="00140E12">
              <w:rPr>
                <w:rFonts w:ascii="Arial" w:hAnsi="Arial" w:cs="Arial"/>
                <w:color w:val="000000" w:themeColor="text1"/>
                <w:sz w:val="22"/>
                <w:szCs w:val="22"/>
              </w:rPr>
              <w:t>1</w:t>
            </w:r>
            <w:r w:rsidRPr="00140E12">
              <w:rPr>
                <w:rFonts w:ascii="Arial" w:hAnsi="Arial" w:cs="Arial"/>
                <w:color w:val="000000" w:themeColor="text1"/>
                <w:sz w:val="22"/>
                <w:szCs w:val="22"/>
              </w:rPr>
              <w:t xml:space="preserve"> point par année d’expérience avec un maximum de </w:t>
            </w:r>
            <w:r w:rsidR="00140E12" w:rsidRPr="00140E12">
              <w:rPr>
                <w:rFonts w:ascii="Arial" w:hAnsi="Arial" w:cs="Arial"/>
                <w:color w:val="000000" w:themeColor="text1"/>
                <w:sz w:val="22"/>
                <w:szCs w:val="22"/>
              </w:rPr>
              <w:t>3 points</w:t>
            </w:r>
            <w:r w:rsidRPr="00140E12">
              <w:rPr>
                <w:rFonts w:ascii="Arial" w:hAnsi="Arial" w:cs="Arial"/>
                <w:color w:val="000000" w:themeColor="text1"/>
                <w:sz w:val="22"/>
                <w:szCs w:val="22"/>
              </w:rPr>
              <w:t>).</w:t>
            </w:r>
          </w:p>
          <w:p w14:paraId="2321368F" w14:textId="77777777" w:rsidR="00C1577D" w:rsidRPr="00140E12" w:rsidRDefault="00C1577D" w:rsidP="000D4467">
            <w:pPr>
              <w:spacing w:after="120"/>
              <w:jc w:val="both"/>
              <w:rPr>
                <w:rFonts w:ascii="Arial" w:hAnsi="Arial" w:cs="Arial"/>
                <w:b/>
                <w:bCs/>
                <w:i/>
                <w:color w:val="000000" w:themeColor="text1"/>
                <w:sz w:val="22"/>
                <w:szCs w:val="22"/>
                <w:lang w:eastAsia="wo-SN"/>
              </w:rPr>
            </w:pPr>
          </w:p>
          <w:p w14:paraId="712679CE" w14:textId="4C5F4498" w:rsidR="00C1577D" w:rsidRPr="00140E12" w:rsidRDefault="00C1577D" w:rsidP="00C1577D">
            <w:pPr>
              <w:pStyle w:val="BankNormal"/>
              <w:numPr>
                <w:ilvl w:val="0"/>
                <w:numId w:val="38"/>
              </w:numPr>
              <w:spacing w:after="0"/>
              <w:jc w:val="both"/>
              <w:rPr>
                <w:rFonts w:ascii="Arial" w:hAnsi="Arial" w:cs="Arial"/>
                <w:b/>
                <w:bCs/>
                <w:color w:val="000000" w:themeColor="text1"/>
                <w:sz w:val="22"/>
                <w:szCs w:val="22"/>
              </w:rPr>
            </w:pPr>
            <w:r w:rsidRPr="00140E12">
              <w:rPr>
                <w:rFonts w:ascii="Arial" w:hAnsi="Arial" w:cs="Arial"/>
                <w:b/>
                <w:bCs/>
                <w:color w:val="000000" w:themeColor="text1"/>
                <w:sz w:val="22"/>
                <w:szCs w:val="22"/>
              </w:rPr>
              <w:t xml:space="preserve">Un </w:t>
            </w:r>
            <w:r w:rsidRPr="00140E12">
              <w:rPr>
                <w:rFonts w:ascii="Arial" w:hAnsi="Arial" w:cs="Arial"/>
                <w:b/>
                <w:bCs/>
                <w:iCs/>
                <w:color w:val="000000" w:themeColor="text1"/>
                <w:sz w:val="22"/>
                <w:szCs w:val="22"/>
              </w:rPr>
              <w:t>expert e</w:t>
            </w:r>
            <w:r w:rsidR="00140E12" w:rsidRPr="00140E12">
              <w:rPr>
                <w:rFonts w:ascii="Arial" w:hAnsi="Arial" w:cs="Arial"/>
                <w:b/>
                <w:bCs/>
                <w:iCs/>
                <w:color w:val="000000" w:themeColor="text1"/>
                <w:sz w:val="22"/>
                <w:szCs w:val="22"/>
              </w:rPr>
              <w:t xml:space="preserve">n planification stratégique et opérationnelle pour la revue de plan stratégique </w:t>
            </w:r>
            <w:r w:rsidRPr="00140E12">
              <w:rPr>
                <w:rFonts w:ascii="Arial" w:hAnsi="Arial" w:cs="Arial"/>
                <w:b/>
                <w:bCs/>
                <w:color w:val="000000" w:themeColor="text1"/>
                <w:sz w:val="22"/>
                <w:szCs w:val="22"/>
              </w:rPr>
              <w:t>(8 points)</w:t>
            </w:r>
          </w:p>
          <w:p w14:paraId="6C1BD9CE" w14:textId="77777777" w:rsidR="00C1577D" w:rsidRPr="00140E12" w:rsidRDefault="00C1577D" w:rsidP="00C1577D">
            <w:pPr>
              <w:spacing w:after="120"/>
              <w:jc w:val="both"/>
              <w:rPr>
                <w:rFonts w:ascii="Arial" w:hAnsi="Arial" w:cs="Arial"/>
                <w:i/>
                <w:color w:val="000000" w:themeColor="text1"/>
                <w:sz w:val="22"/>
                <w:szCs w:val="22"/>
                <w:lang w:eastAsia="wo-SN"/>
              </w:rPr>
            </w:pPr>
          </w:p>
          <w:p w14:paraId="037FAB5A" w14:textId="77777777" w:rsidR="00C1577D" w:rsidRPr="00140E12" w:rsidRDefault="00C1577D" w:rsidP="00C1577D">
            <w:pPr>
              <w:pStyle w:val="BankNormal"/>
              <w:spacing w:after="0"/>
              <w:jc w:val="both"/>
              <w:rPr>
                <w:rFonts w:ascii="Arial" w:hAnsi="Arial" w:cs="Arial"/>
                <w:color w:val="000000" w:themeColor="text1"/>
                <w:sz w:val="22"/>
                <w:szCs w:val="22"/>
              </w:rPr>
            </w:pPr>
            <w:r w:rsidRPr="00140E12">
              <w:rPr>
                <w:rFonts w:ascii="Arial" w:hAnsi="Arial" w:cs="Arial"/>
                <w:color w:val="000000" w:themeColor="text1"/>
                <w:sz w:val="22"/>
                <w:szCs w:val="22"/>
                <w:u w:val="single"/>
              </w:rPr>
              <w:t>Qualification</w:t>
            </w:r>
            <w:r w:rsidRPr="00140E12">
              <w:rPr>
                <w:rFonts w:ascii="Arial" w:hAnsi="Arial" w:cs="Arial"/>
                <w:color w:val="000000" w:themeColor="text1"/>
                <w:sz w:val="22"/>
                <w:szCs w:val="22"/>
              </w:rPr>
              <w:t xml:space="preserve"> : 3 points  </w:t>
            </w:r>
            <w:r w:rsidRPr="00140E12">
              <w:rPr>
                <w:rFonts w:ascii="Arial" w:hAnsi="Arial" w:cs="Arial"/>
                <w:i/>
                <w:color w:val="000000" w:themeColor="text1"/>
                <w:sz w:val="22"/>
                <w:szCs w:val="22"/>
              </w:rPr>
              <w:t xml:space="preserve"> </w:t>
            </w:r>
            <w:r w:rsidRPr="00140E12">
              <w:rPr>
                <w:rFonts w:ascii="Arial" w:hAnsi="Arial" w:cs="Arial"/>
                <w:i/>
                <w:color w:val="000000" w:themeColor="text1"/>
                <w:sz w:val="22"/>
                <w:szCs w:val="22"/>
              </w:rPr>
              <w:tab/>
            </w:r>
            <w:r w:rsidRPr="00140E12">
              <w:rPr>
                <w:rFonts w:ascii="Arial" w:hAnsi="Arial" w:cs="Arial"/>
                <w:i/>
                <w:color w:val="000000" w:themeColor="text1"/>
                <w:sz w:val="22"/>
                <w:szCs w:val="22"/>
              </w:rPr>
              <w:tab/>
            </w:r>
            <w:r w:rsidRPr="00140E12">
              <w:rPr>
                <w:rFonts w:ascii="Arial" w:hAnsi="Arial" w:cs="Arial"/>
                <w:i/>
                <w:color w:val="000000" w:themeColor="text1"/>
                <w:sz w:val="22"/>
                <w:szCs w:val="22"/>
              </w:rPr>
              <w:tab/>
            </w:r>
            <w:r w:rsidRPr="00140E12">
              <w:rPr>
                <w:rFonts w:ascii="Arial" w:hAnsi="Arial" w:cs="Arial"/>
                <w:i/>
                <w:color w:val="000000" w:themeColor="text1"/>
                <w:sz w:val="22"/>
                <w:szCs w:val="22"/>
              </w:rPr>
              <w:tab/>
            </w:r>
            <w:r w:rsidRPr="00140E12">
              <w:rPr>
                <w:rFonts w:ascii="Arial" w:hAnsi="Arial" w:cs="Arial"/>
                <w:i/>
                <w:color w:val="000000" w:themeColor="text1"/>
                <w:sz w:val="22"/>
                <w:szCs w:val="22"/>
              </w:rPr>
              <w:tab/>
            </w:r>
            <w:r w:rsidRPr="00140E12">
              <w:rPr>
                <w:rFonts w:ascii="Arial" w:hAnsi="Arial" w:cs="Arial"/>
                <w:i/>
                <w:color w:val="000000" w:themeColor="text1"/>
                <w:sz w:val="22"/>
                <w:szCs w:val="22"/>
              </w:rPr>
              <w:tab/>
            </w:r>
            <w:r w:rsidRPr="00140E12">
              <w:rPr>
                <w:rFonts w:ascii="Arial" w:hAnsi="Arial" w:cs="Arial"/>
                <w:color w:val="000000" w:themeColor="text1"/>
                <w:sz w:val="22"/>
                <w:szCs w:val="22"/>
              </w:rPr>
              <w:t xml:space="preserve">                                    </w:t>
            </w:r>
          </w:p>
          <w:p w14:paraId="0DE9BB20" w14:textId="77777777" w:rsidR="00140E12" w:rsidRPr="00140E12" w:rsidRDefault="00140E12" w:rsidP="00140E12">
            <w:pPr>
              <w:pStyle w:val="BankNormal"/>
              <w:numPr>
                <w:ilvl w:val="0"/>
                <w:numId w:val="37"/>
              </w:numPr>
              <w:spacing w:after="0"/>
              <w:jc w:val="both"/>
              <w:rPr>
                <w:rFonts w:ascii="Arial" w:hAnsi="Arial" w:cs="Arial"/>
                <w:iCs/>
                <w:color w:val="000000" w:themeColor="text1"/>
                <w:sz w:val="22"/>
                <w:szCs w:val="22"/>
              </w:rPr>
            </w:pPr>
            <w:r w:rsidRPr="00140E12">
              <w:rPr>
                <w:rFonts w:ascii="Arial" w:hAnsi="Arial" w:cs="Arial"/>
                <w:color w:val="000000" w:themeColor="text1"/>
                <w:sz w:val="22"/>
                <w:szCs w:val="22"/>
                <w:lang w:eastAsia="fr-CI"/>
              </w:rPr>
              <w:t>Diplôme en médecine ou santé publique, sociologie de la santé ou équivalent</w:t>
            </w:r>
            <w:r w:rsidRPr="00140E12">
              <w:rPr>
                <w:rFonts w:ascii="Arial" w:hAnsi="Arial" w:cs="Arial"/>
                <w:i/>
                <w:color w:val="000000" w:themeColor="text1"/>
                <w:sz w:val="22"/>
                <w:szCs w:val="22"/>
              </w:rPr>
              <w:t xml:space="preserve"> : 3 </w:t>
            </w:r>
            <w:r w:rsidRPr="00140E12">
              <w:rPr>
                <w:rFonts w:ascii="Arial" w:hAnsi="Arial" w:cs="Arial"/>
                <w:iCs/>
                <w:color w:val="000000" w:themeColor="text1"/>
                <w:sz w:val="22"/>
                <w:szCs w:val="22"/>
              </w:rPr>
              <w:t>points.</w:t>
            </w:r>
          </w:p>
          <w:p w14:paraId="5ABC7A03" w14:textId="77777777" w:rsidR="00140E12" w:rsidRPr="00140E12" w:rsidRDefault="00140E12" w:rsidP="00140E12">
            <w:pPr>
              <w:pStyle w:val="BankNormal"/>
              <w:numPr>
                <w:ilvl w:val="0"/>
                <w:numId w:val="37"/>
              </w:numPr>
              <w:spacing w:after="0"/>
              <w:jc w:val="both"/>
              <w:rPr>
                <w:rFonts w:ascii="Arial" w:hAnsi="Arial" w:cs="Arial"/>
                <w:iCs/>
                <w:color w:val="000000" w:themeColor="text1"/>
                <w:sz w:val="22"/>
                <w:szCs w:val="22"/>
              </w:rPr>
            </w:pPr>
            <w:r w:rsidRPr="00140E12">
              <w:rPr>
                <w:rFonts w:ascii="Arial" w:hAnsi="Arial" w:cs="Arial"/>
                <w:iCs/>
                <w:color w:val="000000" w:themeColor="text1"/>
                <w:sz w:val="22"/>
                <w:szCs w:val="22"/>
              </w:rPr>
              <w:t>Autre diplôme = 0 point.</w:t>
            </w:r>
          </w:p>
          <w:p w14:paraId="6A952F47" w14:textId="440EFC16" w:rsidR="00C1577D" w:rsidRPr="00140E12" w:rsidRDefault="00C1577D" w:rsidP="00140E12">
            <w:pPr>
              <w:pStyle w:val="BankNormal"/>
              <w:spacing w:after="0"/>
              <w:ind w:left="720"/>
              <w:jc w:val="both"/>
              <w:rPr>
                <w:rFonts w:ascii="Arial" w:hAnsi="Arial" w:cs="Arial"/>
                <w:i/>
                <w:color w:val="000000" w:themeColor="text1"/>
                <w:sz w:val="22"/>
                <w:szCs w:val="22"/>
              </w:rPr>
            </w:pPr>
          </w:p>
          <w:p w14:paraId="55B10A43" w14:textId="77777777" w:rsidR="00C1577D" w:rsidRPr="00140E12" w:rsidRDefault="00C1577D" w:rsidP="00C1577D">
            <w:pPr>
              <w:pStyle w:val="BankNormal"/>
              <w:spacing w:after="0"/>
              <w:jc w:val="both"/>
              <w:rPr>
                <w:rFonts w:ascii="Arial" w:hAnsi="Arial" w:cs="Arial"/>
                <w:color w:val="000000" w:themeColor="text1"/>
                <w:sz w:val="22"/>
                <w:szCs w:val="22"/>
              </w:rPr>
            </w:pPr>
            <w:r w:rsidRPr="00140E12">
              <w:rPr>
                <w:rFonts w:ascii="Arial" w:hAnsi="Arial" w:cs="Arial"/>
                <w:color w:val="000000" w:themeColor="text1"/>
                <w:sz w:val="22"/>
                <w:szCs w:val="22"/>
                <w:u w:val="single"/>
              </w:rPr>
              <w:t xml:space="preserve">Expérience professionnelle </w:t>
            </w:r>
            <w:r w:rsidRPr="00140E12">
              <w:rPr>
                <w:rFonts w:ascii="Arial" w:hAnsi="Arial" w:cs="Arial"/>
                <w:color w:val="000000" w:themeColor="text1"/>
                <w:sz w:val="22"/>
                <w:szCs w:val="22"/>
              </w:rPr>
              <w:t>: 5 points</w:t>
            </w:r>
            <w:r w:rsidRPr="00140E12">
              <w:rPr>
                <w:rFonts w:ascii="Arial" w:hAnsi="Arial" w:cs="Arial"/>
                <w:color w:val="000000" w:themeColor="text1"/>
                <w:sz w:val="22"/>
                <w:szCs w:val="22"/>
              </w:rPr>
              <w:tab/>
            </w:r>
            <w:r w:rsidRPr="00140E12">
              <w:rPr>
                <w:rFonts w:ascii="Arial" w:hAnsi="Arial" w:cs="Arial"/>
                <w:i/>
                <w:color w:val="000000" w:themeColor="text1"/>
                <w:sz w:val="22"/>
                <w:szCs w:val="22"/>
              </w:rPr>
              <w:tab/>
              <w:t xml:space="preserve">                                                                       </w:t>
            </w:r>
          </w:p>
          <w:p w14:paraId="03E3807D" w14:textId="351C2B5E" w:rsidR="00C1577D" w:rsidRPr="00140E12" w:rsidRDefault="00C1577D" w:rsidP="00140E12">
            <w:pPr>
              <w:pStyle w:val="BankNormal"/>
              <w:numPr>
                <w:ilvl w:val="0"/>
                <w:numId w:val="39"/>
              </w:numPr>
              <w:spacing w:after="0"/>
              <w:jc w:val="both"/>
              <w:rPr>
                <w:rFonts w:ascii="Arial" w:hAnsi="Arial" w:cs="Arial"/>
                <w:color w:val="000000" w:themeColor="text1"/>
                <w:sz w:val="22"/>
                <w:szCs w:val="22"/>
                <w:u w:val="single"/>
              </w:rPr>
            </w:pPr>
            <w:r w:rsidRPr="00140E12">
              <w:rPr>
                <w:rFonts w:ascii="Arial" w:hAnsi="Arial" w:cs="Arial"/>
                <w:color w:val="000000" w:themeColor="text1"/>
                <w:sz w:val="22"/>
                <w:szCs w:val="22"/>
                <w:u w:val="single"/>
              </w:rPr>
              <w:t>Expérience générale</w:t>
            </w:r>
            <w:r w:rsidRPr="00140E12">
              <w:rPr>
                <w:rFonts w:ascii="Arial" w:hAnsi="Arial" w:cs="Arial"/>
                <w:color w:val="000000" w:themeColor="text1"/>
                <w:sz w:val="22"/>
                <w:szCs w:val="22"/>
              </w:rPr>
              <w:t xml:space="preserve"> : Expérience professionnelle cumulée au sein d’un cabinet d’étude et de </w:t>
            </w:r>
            <w:r w:rsidR="00140E12" w:rsidRPr="00140E12">
              <w:rPr>
                <w:rFonts w:ascii="Arial" w:hAnsi="Arial" w:cs="Arial"/>
                <w:color w:val="000000" w:themeColor="text1"/>
                <w:sz w:val="22"/>
                <w:szCs w:val="22"/>
              </w:rPr>
              <w:t>conseil dans</w:t>
            </w:r>
            <w:r w:rsidRPr="00140E12">
              <w:rPr>
                <w:rFonts w:ascii="Arial" w:hAnsi="Arial" w:cs="Arial"/>
                <w:color w:val="000000" w:themeColor="text1"/>
                <w:sz w:val="22"/>
                <w:szCs w:val="22"/>
              </w:rPr>
              <w:t xml:space="preserve"> l</w:t>
            </w:r>
            <w:r w:rsidR="00140E12" w:rsidRPr="00140E12">
              <w:rPr>
                <w:rFonts w:ascii="Arial" w:hAnsi="Arial" w:cs="Arial"/>
                <w:color w:val="000000" w:themeColor="text1"/>
                <w:sz w:val="22"/>
                <w:szCs w:val="22"/>
              </w:rPr>
              <w:t>es activités de planification stratégique =</w:t>
            </w:r>
            <w:r w:rsidRPr="00140E12">
              <w:rPr>
                <w:rFonts w:ascii="Arial" w:hAnsi="Arial" w:cs="Arial"/>
                <w:color w:val="000000" w:themeColor="text1"/>
                <w:sz w:val="22"/>
                <w:szCs w:val="22"/>
              </w:rPr>
              <w:t xml:space="preserve"> 2,5 points (0,5 point par année d’expérience avec un maximum de </w:t>
            </w:r>
            <w:r w:rsidR="00914DA8" w:rsidRPr="00140E12">
              <w:rPr>
                <w:rFonts w:ascii="Arial" w:hAnsi="Arial" w:cs="Arial"/>
                <w:color w:val="000000" w:themeColor="text1"/>
                <w:sz w:val="22"/>
                <w:szCs w:val="22"/>
              </w:rPr>
              <w:t>2.5 points</w:t>
            </w:r>
            <w:r w:rsidRPr="00140E12">
              <w:rPr>
                <w:rFonts w:ascii="Arial" w:hAnsi="Arial" w:cs="Arial"/>
                <w:color w:val="000000" w:themeColor="text1"/>
                <w:sz w:val="22"/>
                <w:szCs w:val="22"/>
              </w:rPr>
              <w:t>).</w:t>
            </w:r>
          </w:p>
          <w:p w14:paraId="49C4EE36" w14:textId="482A5C8F" w:rsidR="00C1577D" w:rsidRPr="00140E12" w:rsidRDefault="00C1577D" w:rsidP="00140E12">
            <w:pPr>
              <w:pStyle w:val="BankNormal"/>
              <w:numPr>
                <w:ilvl w:val="0"/>
                <w:numId w:val="39"/>
              </w:numPr>
              <w:spacing w:after="0"/>
              <w:jc w:val="both"/>
              <w:rPr>
                <w:rFonts w:ascii="Arial" w:hAnsi="Arial" w:cs="Arial"/>
                <w:color w:val="000000" w:themeColor="text1"/>
                <w:sz w:val="22"/>
                <w:szCs w:val="22"/>
                <w:u w:val="single"/>
              </w:rPr>
            </w:pPr>
            <w:r w:rsidRPr="00140E12">
              <w:rPr>
                <w:rFonts w:ascii="Arial" w:hAnsi="Arial" w:cs="Arial"/>
                <w:color w:val="000000" w:themeColor="text1"/>
                <w:sz w:val="22"/>
                <w:szCs w:val="22"/>
                <w:u w:val="single"/>
              </w:rPr>
              <w:t xml:space="preserve">Expérience spécifique/pertinente pour la mission : </w:t>
            </w:r>
            <w:r w:rsidRPr="00140E12">
              <w:rPr>
                <w:rFonts w:ascii="Arial" w:hAnsi="Arial" w:cs="Arial"/>
                <w:color w:val="000000" w:themeColor="text1"/>
                <w:sz w:val="22"/>
                <w:szCs w:val="22"/>
              </w:rPr>
              <w:t>Expérience dans l</w:t>
            </w:r>
            <w:r w:rsidR="00140E12" w:rsidRPr="00140E12">
              <w:rPr>
                <w:rFonts w:ascii="Arial" w:hAnsi="Arial" w:cs="Arial"/>
                <w:color w:val="000000" w:themeColor="text1"/>
                <w:sz w:val="22"/>
                <w:szCs w:val="22"/>
              </w:rPr>
              <w:t>es activités de planification stratégique</w:t>
            </w:r>
            <w:r w:rsidRPr="00140E12">
              <w:rPr>
                <w:rFonts w:ascii="Arial" w:hAnsi="Arial" w:cs="Arial"/>
                <w:color w:val="000000" w:themeColor="text1"/>
                <w:sz w:val="22"/>
                <w:szCs w:val="22"/>
              </w:rPr>
              <w:t xml:space="preserve"> des projets de santé y compris projet </w:t>
            </w:r>
            <w:r w:rsidR="00140E12" w:rsidRPr="00140E12">
              <w:rPr>
                <w:rFonts w:ascii="Arial" w:hAnsi="Arial" w:cs="Arial"/>
                <w:color w:val="000000" w:themeColor="text1"/>
                <w:sz w:val="22"/>
                <w:szCs w:val="22"/>
              </w:rPr>
              <w:t>communautaire =</w:t>
            </w:r>
            <w:r w:rsidRPr="00140E12">
              <w:rPr>
                <w:rFonts w:ascii="Arial" w:hAnsi="Arial" w:cs="Arial"/>
                <w:color w:val="000000" w:themeColor="text1"/>
                <w:sz w:val="22"/>
                <w:szCs w:val="22"/>
              </w:rPr>
              <w:t xml:space="preserve">2,5 points (0,5 point par année d’expérience avec un maximum de </w:t>
            </w:r>
            <w:r w:rsidR="00914DA8" w:rsidRPr="00140E12">
              <w:rPr>
                <w:rFonts w:ascii="Arial" w:hAnsi="Arial" w:cs="Arial"/>
                <w:color w:val="000000" w:themeColor="text1"/>
                <w:sz w:val="22"/>
                <w:szCs w:val="22"/>
              </w:rPr>
              <w:t>2.5 points</w:t>
            </w:r>
            <w:r w:rsidRPr="00140E12">
              <w:rPr>
                <w:rFonts w:ascii="Arial" w:hAnsi="Arial" w:cs="Arial"/>
                <w:color w:val="000000" w:themeColor="text1"/>
                <w:sz w:val="22"/>
                <w:szCs w:val="22"/>
                <w:u w:val="single"/>
              </w:rPr>
              <w:t>)</w:t>
            </w:r>
            <w:r w:rsidRPr="00140E12">
              <w:rPr>
                <w:rFonts w:ascii="Arial" w:hAnsi="Arial" w:cs="Arial"/>
                <w:color w:val="000000" w:themeColor="text1"/>
                <w:sz w:val="22"/>
                <w:szCs w:val="22"/>
              </w:rPr>
              <w:t>.</w:t>
            </w:r>
          </w:p>
          <w:p w14:paraId="2EAD7484" w14:textId="77777777" w:rsidR="00140E12" w:rsidRPr="00140E12" w:rsidRDefault="00140E12" w:rsidP="00140E12">
            <w:pPr>
              <w:pStyle w:val="BankNormal"/>
              <w:spacing w:after="0"/>
              <w:ind w:left="720"/>
              <w:jc w:val="both"/>
              <w:rPr>
                <w:rFonts w:ascii="Arial" w:hAnsi="Arial" w:cs="Arial"/>
                <w:color w:val="000000" w:themeColor="text1"/>
                <w:sz w:val="22"/>
                <w:szCs w:val="22"/>
                <w:u w:val="single"/>
              </w:rPr>
            </w:pPr>
          </w:p>
          <w:p w14:paraId="385B0095" w14:textId="406F5C15" w:rsidR="008E3424" w:rsidRPr="00140E12" w:rsidRDefault="008E3424" w:rsidP="000D4467">
            <w:pPr>
              <w:tabs>
                <w:tab w:val="right" w:pos="7200"/>
              </w:tabs>
              <w:jc w:val="both"/>
              <w:rPr>
                <w:rFonts w:ascii="Arial" w:hAnsi="Arial" w:cs="Arial"/>
                <w:b/>
                <w:i/>
                <w:color w:val="000000" w:themeColor="text1"/>
                <w:sz w:val="22"/>
                <w:szCs w:val="22"/>
              </w:rPr>
            </w:pPr>
            <w:r w:rsidRPr="00140E12">
              <w:rPr>
                <w:rFonts w:ascii="Arial" w:hAnsi="Arial" w:cs="Arial"/>
                <w:b/>
                <w:color w:val="000000" w:themeColor="text1"/>
                <w:sz w:val="22"/>
                <w:szCs w:val="22"/>
              </w:rPr>
              <w:t>Total des points pour les trois critères (i) (ii) (iii) :</w:t>
            </w:r>
            <w:r w:rsidRPr="00140E12">
              <w:rPr>
                <w:rFonts w:ascii="Arial" w:hAnsi="Arial" w:cs="Arial"/>
                <w:b/>
                <w:i/>
                <w:color w:val="000000" w:themeColor="text1"/>
                <w:sz w:val="22"/>
                <w:szCs w:val="22"/>
              </w:rPr>
              <w:tab/>
            </w:r>
            <w:r w:rsidR="00140E12" w:rsidRPr="00140E12">
              <w:rPr>
                <w:rFonts w:ascii="Arial" w:hAnsi="Arial" w:cs="Arial"/>
                <w:b/>
                <w:color w:val="000000" w:themeColor="text1"/>
                <w:sz w:val="22"/>
                <w:szCs w:val="22"/>
              </w:rPr>
              <w:t>10</w:t>
            </w:r>
            <w:r w:rsidRPr="00140E12">
              <w:rPr>
                <w:rFonts w:ascii="Arial" w:hAnsi="Arial" w:cs="Arial"/>
                <w:b/>
                <w:color w:val="000000" w:themeColor="text1"/>
                <w:sz w:val="22"/>
                <w:szCs w:val="22"/>
              </w:rPr>
              <w:t>0 points</w:t>
            </w:r>
          </w:p>
          <w:p w14:paraId="163235C3" w14:textId="77777777" w:rsidR="008E3424" w:rsidRPr="00140E12" w:rsidRDefault="008E3424" w:rsidP="000D4467">
            <w:pPr>
              <w:pBdr>
                <w:bottom w:val="dotted" w:sz="24" w:space="1" w:color="auto"/>
              </w:pBdr>
              <w:tabs>
                <w:tab w:val="right" w:pos="7218"/>
              </w:tabs>
              <w:jc w:val="both"/>
              <w:rPr>
                <w:rFonts w:ascii="Arial" w:hAnsi="Arial" w:cs="Arial"/>
                <w:i/>
                <w:color w:val="000000" w:themeColor="text1"/>
                <w:sz w:val="22"/>
                <w:szCs w:val="22"/>
              </w:rPr>
            </w:pPr>
          </w:p>
          <w:p w14:paraId="1F454751" w14:textId="77777777" w:rsidR="008E3424" w:rsidRPr="00140E12" w:rsidRDefault="008E3424" w:rsidP="000D4467">
            <w:pPr>
              <w:tabs>
                <w:tab w:val="right" w:pos="7218"/>
              </w:tabs>
              <w:jc w:val="both"/>
              <w:rPr>
                <w:rFonts w:ascii="Arial" w:hAnsi="Arial" w:cs="Arial"/>
                <w:b/>
                <w:color w:val="000000" w:themeColor="text1"/>
                <w:sz w:val="22"/>
                <w:szCs w:val="22"/>
              </w:rPr>
            </w:pPr>
            <w:r w:rsidRPr="00140E12">
              <w:rPr>
                <w:rFonts w:ascii="Arial" w:hAnsi="Arial" w:cs="Arial"/>
                <w:b/>
                <w:color w:val="000000" w:themeColor="text1"/>
                <w:sz w:val="22"/>
                <w:szCs w:val="22"/>
              </w:rPr>
              <w:t>La Note technique minimum (Nt) requise pour être admis est : 60 points.</w:t>
            </w:r>
          </w:p>
        </w:tc>
      </w:tr>
      <w:tr w:rsidR="00140E12" w:rsidRPr="00140E12" w14:paraId="63ADD1DE" w14:textId="77777777" w:rsidTr="000D4467">
        <w:tblPrEx>
          <w:tblBorders>
            <w:left w:val="single" w:sz="4" w:space="0" w:color="auto"/>
            <w:bottom w:val="single" w:sz="4" w:space="0" w:color="auto"/>
            <w:right w:val="single" w:sz="4" w:space="0" w:color="auto"/>
            <w:insideH w:val="single" w:sz="4" w:space="0" w:color="auto"/>
          </w:tblBorders>
          <w:tblCellMar>
            <w:right w:w="142" w:type="dxa"/>
          </w:tblCellMar>
        </w:tblPrEx>
        <w:trPr>
          <w:trHeight w:val="511"/>
        </w:trPr>
        <w:tc>
          <w:tcPr>
            <w:tcW w:w="480" w:type="dxa"/>
          </w:tcPr>
          <w:p w14:paraId="537A7688" w14:textId="77777777" w:rsidR="008E3424" w:rsidRPr="00140E12" w:rsidRDefault="008E3424" w:rsidP="000D4467">
            <w:pPr>
              <w:pStyle w:val="BankNormal"/>
              <w:tabs>
                <w:tab w:val="right" w:pos="7218"/>
              </w:tabs>
              <w:spacing w:after="0"/>
              <w:jc w:val="both"/>
              <w:rPr>
                <w:rFonts w:ascii="Arial" w:hAnsi="Arial" w:cs="Arial"/>
                <w:color w:val="000000" w:themeColor="text1"/>
                <w:sz w:val="22"/>
                <w:szCs w:val="22"/>
              </w:rPr>
            </w:pPr>
            <w:r w:rsidRPr="00140E12">
              <w:rPr>
                <w:rFonts w:ascii="Arial" w:hAnsi="Arial" w:cs="Arial"/>
                <w:color w:val="000000" w:themeColor="text1"/>
                <w:sz w:val="22"/>
                <w:szCs w:val="22"/>
              </w:rPr>
              <w:lastRenderedPageBreak/>
              <w:t>21</w:t>
            </w:r>
          </w:p>
        </w:tc>
        <w:tc>
          <w:tcPr>
            <w:tcW w:w="9222" w:type="dxa"/>
            <w:tcMar>
              <w:top w:w="85" w:type="dxa"/>
              <w:bottom w:w="142" w:type="dxa"/>
            </w:tcMar>
          </w:tcPr>
          <w:p w14:paraId="1C221C8B" w14:textId="77777777" w:rsidR="008E3424" w:rsidRPr="00140E12" w:rsidRDefault="008E3424" w:rsidP="000D4467">
            <w:pPr>
              <w:pStyle w:val="BankNormal"/>
              <w:tabs>
                <w:tab w:val="right" w:pos="7218"/>
              </w:tabs>
              <w:spacing w:after="0"/>
              <w:jc w:val="both"/>
              <w:rPr>
                <w:rFonts w:ascii="Arial" w:hAnsi="Arial" w:cs="Arial"/>
                <w:color w:val="000000" w:themeColor="text1"/>
                <w:sz w:val="22"/>
                <w:szCs w:val="22"/>
              </w:rPr>
            </w:pPr>
            <w:r w:rsidRPr="00140E12">
              <w:rPr>
                <w:rFonts w:ascii="Arial" w:hAnsi="Arial" w:cs="Arial"/>
                <w:color w:val="000000" w:themeColor="text1"/>
                <w:sz w:val="22"/>
                <w:szCs w:val="22"/>
              </w:rPr>
              <w:t xml:space="preserve">Critères, sous critères et système de points pour l’évaluation des Propositions Techniques Simplifiées : </w:t>
            </w:r>
            <w:r w:rsidRPr="00140E12">
              <w:rPr>
                <w:rFonts w:ascii="Arial" w:hAnsi="Arial" w:cs="Arial"/>
                <w:b/>
                <w:color w:val="000000" w:themeColor="text1"/>
                <w:sz w:val="22"/>
                <w:szCs w:val="22"/>
              </w:rPr>
              <w:t>Non applicable.</w:t>
            </w:r>
          </w:p>
        </w:tc>
      </w:tr>
      <w:tr w:rsidR="00140E12" w:rsidRPr="00140E12" w14:paraId="0CDD1837" w14:textId="77777777" w:rsidTr="000D4467">
        <w:tblPrEx>
          <w:tblBorders>
            <w:left w:val="single" w:sz="4" w:space="0" w:color="auto"/>
            <w:bottom w:val="single" w:sz="4" w:space="0" w:color="auto"/>
            <w:right w:val="single" w:sz="4" w:space="0" w:color="auto"/>
            <w:insideH w:val="single" w:sz="4" w:space="0" w:color="auto"/>
          </w:tblBorders>
          <w:tblCellMar>
            <w:right w:w="142" w:type="dxa"/>
          </w:tblCellMar>
        </w:tblPrEx>
        <w:trPr>
          <w:trHeight w:val="865"/>
        </w:trPr>
        <w:tc>
          <w:tcPr>
            <w:tcW w:w="480" w:type="dxa"/>
          </w:tcPr>
          <w:p w14:paraId="1E591588" w14:textId="77777777" w:rsidR="008E3424" w:rsidRPr="00140E12" w:rsidRDefault="008E3424" w:rsidP="000D4467">
            <w:pPr>
              <w:tabs>
                <w:tab w:val="left" w:pos="0"/>
                <w:tab w:val="left" w:pos="1726"/>
                <w:tab w:val="right" w:pos="7306"/>
              </w:tabs>
              <w:jc w:val="both"/>
              <w:rPr>
                <w:rFonts w:ascii="Arial" w:hAnsi="Arial" w:cs="Arial"/>
                <w:color w:val="000000" w:themeColor="text1"/>
                <w:sz w:val="22"/>
                <w:szCs w:val="22"/>
              </w:rPr>
            </w:pPr>
            <w:r w:rsidRPr="00140E12">
              <w:rPr>
                <w:rFonts w:ascii="Arial" w:hAnsi="Arial" w:cs="Arial"/>
                <w:color w:val="000000" w:themeColor="text1"/>
                <w:sz w:val="22"/>
                <w:szCs w:val="22"/>
              </w:rPr>
              <w:t>22</w:t>
            </w:r>
          </w:p>
        </w:tc>
        <w:tc>
          <w:tcPr>
            <w:tcW w:w="9222" w:type="dxa"/>
            <w:tcMar>
              <w:top w:w="85" w:type="dxa"/>
              <w:bottom w:w="142" w:type="dxa"/>
            </w:tcMar>
          </w:tcPr>
          <w:p w14:paraId="5A9BBAC0" w14:textId="77777777" w:rsidR="008E3424" w:rsidRPr="00140E12" w:rsidRDefault="008E3424" w:rsidP="000D4467">
            <w:pPr>
              <w:tabs>
                <w:tab w:val="left" w:pos="0"/>
                <w:tab w:val="left" w:pos="1726"/>
                <w:tab w:val="right" w:pos="7306"/>
              </w:tabs>
              <w:jc w:val="both"/>
              <w:rPr>
                <w:rFonts w:ascii="Arial" w:hAnsi="Arial" w:cs="Arial"/>
                <w:color w:val="000000" w:themeColor="text1"/>
                <w:sz w:val="22"/>
                <w:szCs w:val="22"/>
              </w:rPr>
            </w:pPr>
            <w:r w:rsidRPr="00140E12">
              <w:rPr>
                <w:rFonts w:ascii="Arial" w:hAnsi="Arial" w:cs="Arial"/>
                <w:color w:val="000000" w:themeColor="text1"/>
                <w:sz w:val="22"/>
                <w:szCs w:val="22"/>
              </w:rPr>
              <w:t>L’option d’ouverture des Propositions Financières par voie électronique est offerte :</w:t>
            </w:r>
          </w:p>
          <w:p w14:paraId="2358485F" w14:textId="77777777" w:rsidR="008E3424" w:rsidRPr="00140E12" w:rsidRDefault="008E3424" w:rsidP="000D4467">
            <w:pPr>
              <w:tabs>
                <w:tab w:val="left" w:pos="0"/>
                <w:tab w:val="left" w:pos="1726"/>
                <w:tab w:val="right" w:pos="7306"/>
              </w:tabs>
              <w:jc w:val="both"/>
              <w:rPr>
                <w:rFonts w:ascii="Arial" w:hAnsi="Arial" w:cs="Arial"/>
                <w:color w:val="000000" w:themeColor="text1"/>
                <w:sz w:val="22"/>
                <w:szCs w:val="22"/>
              </w:rPr>
            </w:pPr>
            <w:r w:rsidRPr="00140E12">
              <w:rPr>
                <w:rFonts w:ascii="Arial" w:hAnsi="Arial" w:cs="Arial"/>
                <w:b/>
                <w:color w:val="000000" w:themeColor="text1"/>
                <w:sz w:val="22"/>
                <w:szCs w:val="22"/>
              </w:rPr>
              <w:t xml:space="preserve"> </w:t>
            </w:r>
            <w:r w:rsidRPr="00140E12">
              <w:rPr>
                <w:rFonts w:ascii="Arial" w:hAnsi="Arial" w:cs="Arial"/>
                <w:color w:val="000000" w:themeColor="text1"/>
                <w:sz w:val="22"/>
                <w:szCs w:val="22"/>
              </w:rPr>
              <w:t xml:space="preserve">Oui </w:t>
            </w:r>
            <w:r w:rsidRPr="00140E12">
              <w:rPr>
                <w:rFonts w:ascii="Arial" w:hAnsi="Arial" w:cs="Arial"/>
                <w:color w:val="000000" w:themeColor="text1"/>
                <w:sz w:val="22"/>
                <w:szCs w:val="22"/>
                <w:u w:val="single"/>
              </w:rPr>
              <w:t xml:space="preserve">     </w:t>
            </w:r>
            <w:r w:rsidRPr="00140E12">
              <w:rPr>
                <w:rFonts w:ascii="Arial" w:hAnsi="Arial" w:cs="Arial"/>
                <w:color w:val="000000" w:themeColor="text1"/>
                <w:sz w:val="22"/>
                <w:szCs w:val="22"/>
              </w:rPr>
              <w:t xml:space="preserve">             ou      Non  </w:t>
            </w:r>
            <w:r w:rsidRPr="00140E12">
              <w:rPr>
                <w:rFonts w:ascii="Arial" w:hAnsi="Arial" w:cs="Arial"/>
                <w:color w:val="000000" w:themeColor="text1"/>
                <w:sz w:val="22"/>
                <w:szCs w:val="22"/>
                <w:u w:val="single"/>
              </w:rPr>
              <w:t xml:space="preserve">  </w:t>
            </w:r>
            <w:r w:rsidRPr="00140E12">
              <w:rPr>
                <w:rFonts w:ascii="Arial" w:hAnsi="Arial" w:cs="Arial"/>
                <w:b/>
                <w:color w:val="000000" w:themeColor="text1"/>
                <w:sz w:val="22"/>
                <w:szCs w:val="22"/>
                <w:u w:val="single"/>
              </w:rPr>
              <w:t>X</w:t>
            </w:r>
            <w:r w:rsidRPr="00140E12">
              <w:rPr>
                <w:rFonts w:ascii="Arial" w:hAnsi="Arial" w:cs="Arial"/>
                <w:color w:val="000000" w:themeColor="text1"/>
                <w:sz w:val="22"/>
                <w:szCs w:val="22"/>
                <w:u w:val="single"/>
              </w:rPr>
              <w:t>.</w:t>
            </w:r>
          </w:p>
        </w:tc>
      </w:tr>
      <w:tr w:rsidR="00140E12" w:rsidRPr="00140E12" w14:paraId="20B5D971" w14:textId="77777777" w:rsidTr="000D4467">
        <w:tblPrEx>
          <w:tblBorders>
            <w:left w:val="single" w:sz="4" w:space="0" w:color="auto"/>
            <w:bottom w:val="single" w:sz="4" w:space="0" w:color="auto"/>
            <w:right w:val="single" w:sz="4" w:space="0" w:color="auto"/>
            <w:insideH w:val="single" w:sz="4" w:space="0" w:color="auto"/>
          </w:tblBorders>
          <w:tblCellMar>
            <w:right w:w="142" w:type="dxa"/>
          </w:tblCellMar>
        </w:tblPrEx>
        <w:tc>
          <w:tcPr>
            <w:tcW w:w="480" w:type="dxa"/>
          </w:tcPr>
          <w:p w14:paraId="18F6B632" w14:textId="77777777" w:rsidR="008E3424" w:rsidRPr="00140E12" w:rsidRDefault="008E3424" w:rsidP="000D4467">
            <w:pPr>
              <w:pStyle w:val="BankNormal"/>
              <w:tabs>
                <w:tab w:val="right" w:pos="7218"/>
              </w:tabs>
              <w:spacing w:after="0"/>
              <w:jc w:val="both"/>
              <w:rPr>
                <w:rFonts w:ascii="Arial" w:hAnsi="Arial" w:cs="Arial"/>
                <w:color w:val="000000" w:themeColor="text1"/>
                <w:sz w:val="22"/>
                <w:szCs w:val="22"/>
              </w:rPr>
            </w:pPr>
            <w:r w:rsidRPr="00140E12">
              <w:rPr>
                <w:rFonts w:ascii="Arial" w:hAnsi="Arial" w:cs="Arial"/>
                <w:color w:val="000000" w:themeColor="text1"/>
                <w:sz w:val="22"/>
                <w:szCs w:val="22"/>
              </w:rPr>
              <w:t>23</w:t>
            </w:r>
          </w:p>
        </w:tc>
        <w:tc>
          <w:tcPr>
            <w:tcW w:w="9222" w:type="dxa"/>
            <w:tcMar>
              <w:top w:w="85" w:type="dxa"/>
              <w:bottom w:w="142" w:type="dxa"/>
            </w:tcMar>
          </w:tcPr>
          <w:p w14:paraId="4BB86931" w14:textId="77777777" w:rsidR="008E3424" w:rsidRPr="00140E12" w:rsidRDefault="008E3424" w:rsidP="000D4467">
            <w:pPr>
              <w:pStyle w:val="BankNormal"/>
              <w:tabs>
                <w:tab w:val="right" w:pos="7218"/>
              </w:tabs>
              <w:spacing w:after="120"/>
              <w:jc w:val="both"/>
              <w:rPr>
                <w:rFonts w:ascii="Arial" w:hAnsi="Arial" w:cs="Arial"/>
                <w:b/>
                <w:color w:val="000000" w:themeColor="text1"/>
                <w:sz w:val="22"/>
                <w:szCs w:val="22"/>
              </w:rPr>
            </w:pPr>
            <w:r w:rsidRPr="00140E12">
              <w:rPr>
                <w:rFonts w:ascii="Arial" w:hAnsi="Arial" w:cs="Arial"/>
                <w:b/>
                <w:color w:val="000000" w:themeColor="text1"/>
                <w:sz w:val="22"/>
                <w:szCs w:val="22"/>
              </w:rPr>
              <w:t>La Proposition financière dont le prix évalué est le moins disant (Pm) se voit attribuer la note de prix (</w:t>
            </w:r>
            <w:proofErr w:type="spellStart"/>
            <w:r w:rsidRPr="00140E12">
              <w:rPr>
                <w:rFonts w:ascii="Arial" w:hAnsi="Arial" w:cs="Arial"/>
                <w:b/>
                <w:color w:val="000000" w:themeColor="text1"/>
                <w:sz w:val="22"/>
                <w:szCs w:val="22"/>
              </w:rPr>
              <w:t>Np</w:t>
            </w:r>
            <w:proofErr w:type="spellEnd"/>
            <w:r w:rsidRPr="00140E12">
              <w:rPr>
                <w:rFonts w:ascii="Arial" w:hAnsi="Arial" w:cs="Arial"/>
                <w:b/>
                <w:color w:val="000000" w:themeColor="text1"/>
                <w:sz w:val="22"/>
                <w:szCs w:val="22"/>
              </w:rPr>
              <w:t>) maximale de 100.</w:t>
            </w:r>
          </w:p>
          <w:p w14:paraId="7CA84C25" w14:textId="77777777" w:rsidR="008E3424" w:rsidRPr="00140E12" w:rsidRDefault="008E3424" w:rsidP="000D4467">
            <w:pPr>
              <w:pStyle w:val="BankNormal"/>
              <w:tabs>
                <w:tab w:val="right" w:pos="7218"/>
              </w:tabs>
              <w:spacing w:after="120"/>
              <w:jc w:val="both"/>
              <w:rPr>
                <w:rFonts w:ascii="Arial" w:hAnsi="Arial" w:cs="Arial"/>
                <w:b/>
                <w:color w:val="000000" w:themeColor="text1"/>
                <w:sz w:val="22"/>
                <w:szCs w:val="22"/>
              </w:rPr>
            </w:pPr>
            <w:r w:rsidRPr="00140E12">
              <w:rPr>
                <w:rFonts w:ascii="Arial" w:hAnsi="Arial" w:cs="Arial"/>
                <w:b/>
                <w:color w:val="000000" w:themeColor="text1"/>
                <w:sz w:val="22"/>
                <w:szCs w:val="22"/>
              </w:rPr>
              <w:t>La formule pour déterminer les notes de prix (</w:t>
            </w:r>
            <w:proofErr w:type="spellStart"/>
            <w:r w:rsidRPr="00140E12">
              <w:rPr>
                <w:rFonts w:ascii="Arial" w:hAnsi="Arial" w:cs="Arial"/>
                <w:b/>
                <w:color w:val="000000" w:themeColor="text1"/>
                <w:sz w:val="22"/>
                <w:szCs w:val="22"/>
              </w:rPr>
              <w:t>Np</w:t>
            </w:r>
            <w:proofErr w:type="spellEnd"/>
            <w:r w:rsidRPr="00140E12">
              <w:rPr>
                <w:rFonts w:ascii="Arial" w:hAnsi="Arial" w:cs="Arial"/>
                <w:b/>
                <w:color w:val="000000" w:themeColor="text1"/>
                <w:sz w:val="22"/>
                <w:szCs w:val="22"/>
              </w:rPr>
              <w:t>) des autres Propositions est la suivante :</w:t>
            </w:r>
          </w:p>
          <w:p w14:paraId="5F7E355B" w14:textId="77777777" w:rsidR="008E3424" w:rsidRPr="00140E12" w:rsidRDefault="008E3424" w:rsidP="000D4467">
            <w:pPr>
              <w:pStyle w:val="BankNormal"/>
              <w:tabs>
                <w:tab w:val="right" w:pos="7218"/>
              </w:tabs>
              <w:spacing w:after="0"/>
              <w:jc w:val="both"/>
              <w:rPr>
                <w:rFonts w:ascii="Arial" w:hAnsi="Arial" w:cs="Arial"/>
                <w:b/>
                <w:iCs/>
                <w:color w:val="000000" w:themeColor="text1"/>
                <w:sz w:val="22"/>
                <w:szCs w:val="22"/>
              </w:rPr>
            </w:pPr>
            <w:proofErr w:type="spellStart"/>
            <w:r w:rsidRPr="00140E12">
              <w:rPr>
                <w:rFonts w:ascii="Arial" w:hAnsi="Arial" w:cs="Arial"/>
                <w:b/>
                <w:iCs/>
                <w:color w:val="000000" w:themeColor="text1"/>
                <w:sz w:val="22"/>
                <w:szCs w:val="22"/>
              </w:rPr>
              <w:t>Np</w:t>
            </w:r>
            <w:proofErr w:type="spellEnd"/>
            <w:r w:rsidRPr="00140E12">
              <w:rPr>
                <w:rFonts w:ascii="Arial" w:hAnsi="Arial" w:cs="Arial"/>
                <w:b/>
                <w:iCs/>
                <w:color w:val="000000" w:themeColor="text1"/>
                <w:sz w:val="22"/>
                <w:szCs w:val="22"/>
              </w:rPr>
              <w:t xml:space="preserve"> = 100 x Pm/ P, dans laquelle “</w:t>
            </w:r>
            <w:proofErr w:type="spellStart"/>
            <w:r w:rsidRPr="00140E12">
              <w:rPr>
                <w:rFonts w:ascii="Arial" w:hAnsi="Arial" w:cs="Arial"/>
                <w:b/>
                <w:iCs/>
                <w:color w:val="000000" w:themeColor="text1"/>
                <w:sz w:val="22"/>
                <w:szCs w:val="22"/>
              </w:rPr>
              <w:t>Np</w:t>
            </w:r>
            <w:proofErr w:type="spellEnd"/>
            <w:r w:rsidRPr="00140E12">
              <w:rPr>
                <w:rFonts w:ascii="Arial" w:hAnsi="Arial" w:cs="Arial"/>
                <w:b/>
                <w:iCs/>
                <w:color w:val="000000" w:themeColor="text1"/>
                <w:sz w:val="22"/>
                <w:szCs w:val="22"/>
              </w:rPr>
              <w:t>” est la note de prix, “Pm” est le prix le moins élevé, et “P” le prix de la proposition évaluée.</w:t>
            </w:r>
          </w:p>
          <w:p w14:paraId="07D1BF1A" w14:textId="77777777" w:rsidR="008E3424" w:rsidRPr="00140E12" w:rsidRDefault="008E3424" w:rsidP="000D4467">
            <w:pPr>
              <w:pStyle w:val="BankNormal"/>
              <w:tabs>
                <w:tab w:val="right" w:pos="7218"/>
              </w:tabs>
              <w:spacing w:after="0"/>
              <w:jc w:val="both"/>
              <w:rPr>
                <w:rFonts w:ascii="Arial" w:hAnsi="Arial" w:cs="Arial"/>
                <w:color w:val="000000" w:themeColor="text1"/>
                <w:sz w:val="22"/>
                <w:szCs w:val="22"/>
              </w:rPr>
            </w:pPr>
          </w:p>
          <w:p w14:paraId="149CF029" w14:textId="77777777" w:rsidR="008E3424" w:rsidRPr="00140E12" w:rsidRDefault="008E3424" w:rsidP="000D4467">
            <w:pPr>
              <w:pStyle w:val="BankNormal"/>
              <w:tabs>
                <w:tab w:val="right" w:pos="7218"/>
              </w:tabs>
              <w:spacing w:after="120"/>
              <w:jc w:val="both"/>
              <w:rPr>
                <w:rFonts w:ascii="Arial" w:hAnsi="Arial" w:cs="Arial"/>
                <w:b/>
                <w:color w:val="000000" w:themeColor="text1"/>
                <w:sz w:val="22"/>
                <w:szCs w:val="22"/>
              </w:rPr>
            </w:pPr>
            <w:r w:rsidRPr="00140E12">
              <w:rPr>
                <w:rFonts w:ascii="Arial" w:hAnsi="Arial" w:cs="Arial"/>
                <w:b/>
                <w:color w:val="000000" w:themeColor="text1"/>
                <w:sz w:val="22"/>
                <w:szCs w:val="22"/>
              </w:rPr>
              <w:t>Les pondérations attribuées respectivement à la Proposition technique (T) et à la Proposition financière (F) sont :</w:t>
            </w:r>
          </w:p>
          <w:p w14:paraId="63B612B5" w14:textId="77777777" w:rsidR="008E3424" w:rsidRPr="00140E12" w:rsidRDefault="008E3424" w:rsidP="000D4467">
            <w:pPr>
              <w:pStyle w:val="BankNormal"/>
              <w:tabs>
                <w:tab w:val="left" w:pos="1186"/>
                <w:tab w:val="right" w:pos="7218"/>
              </w:tabs>
              <w:spacing w:after="120"/>
              <w:jc w:val="both"/>
              <w:rPr>
                <w:rFonts w:ascii="Arial" w:hAnsi="Arial" w:cs="Arial"/>
                <w:b/>
                <w:color w:val="000000" w:themeColor="text1"/>
                <w:sz w:val="22"/>
                <w:szCs w:val="22"/>
              </w:rPr>
            </w:pPr>
            <w:r w:rsidRPr="00140E12">
              <w:rPr>
                <w:rFonts w:ascii="Arial" w:hAnsi="Arial" w:cs="Arial"/>
                <w:b/>
                <w:color w:val="000000" w:themeColor="text1"/>
                <w:sz w:val="22"/>
                <w:szCs w:val="22"/>
              </w:rPr>
              <w:t>T = 70% et</w:t>
            </w:r>
          </w:p>
          <w:p w14:paraId="5AF8A456" w14:textId="77777777" w:rsidR="008E3424" w:rsidRPr="00140E12" w:rsidRDefault="008E3424" w:rsidP="000D4467">
            <w:pPr>
              <w:pStyle w:val="BankNormal"/>
              <w:tabs>
                <w:tab w:val="right" w:pos="7218"/>
              </w:tabs>
              <w:spacing w:after="120"/>
              <w:jc w:val="both"/>
              <w:rPr>
                <w:rFonts w:ascii="Arial" w:hAnsi="Arial" w:cs="Arial"/>
                <w:b/>
                <w:color w:val="000000" w:themeColor="text1"/>
                <w:sz w:val="22"/>
                <w:szCs w:val="22"/>
              </w:rPr>
            </w:pPr>
            <w:r w:rsidRPr="00140E12">
              <w:rPr>
                <w:rFonts w:ascii="Arial" w:hAnsi="Arial" w:cs="Arial"/>
                <w:b/>
                <w:color w:val="000000" w:themeColor="text1"/>
                <w:sz w:val="22"/>
                <w:szCs w:val="22"/>
              </w:rPr>
              <w:t xml:space="preserve">F = 30% </w:t>
            </w:r>
          </w:p>
          <w:p w14:paraId="0FC55761" w14:textId="77777777" w:rsidR="008E3424" w:rsidRPr="00140E12" w:rsidRDefault="008E3424" w:rsidP="000D4467">
            <w:pPr>
              <w:pStyle w:val="BankNormal"/>
              <w:tabs>
                <w:tab w:val="right" w:pos="7218"/>
              </w:tabs>
              <w:spacing w:after="120"/>
              <w:jc w:val="both"/>
              <w:rPr>
                <w:rFonts w:ascii="Arial" w:hAnsi="Arial" w:cs="Arial"/>
                <w:b/>
                <w:color w:val="000000" w:themeColor="text1"/>
                <w:sz w:val="22"/>
                <w:szCs w:val="22"/>
              </w:rPr>
            </w:pPr>
            <w:r w:rsidRPr="00140E12">
              <w:rPr>
                <w:rFonts w:ascii="Arial" w:hAnsi="Arial" w:cs="Arial"/>
                <w:b/>
                <w:color w:val="000000" w:themeColor="text1"/>
                <w:sz w:val="22"/>
                <w:szCs w:val="22"/>
              </w:rPr>
              <w:t>Les Propositions seront classées en fonction de leur note technique (Nt) et de prix (</w:t>
            </w:r>
            <w:proofErr w:type="spellStart"/>
            <w:r w:rsidRPr="00140E12">
              <w:rPr>
                <w:rFonts w:ascii="Arial" w:hAnsi="Arial" w:cs="Arial"/>
                <w:b/>
                <w:color w:val="000000" w:themeColor="text1"/>
                <w:sz w:val="22"/>
                <w:szCs w:val="22"/>
              </w:rPr>
              <w:t>Np</w:t>
            </w:r>
            <w:proofErr w:type="spellEnd"/>
            <w:r w:rsidRPr="00140E12">
              <w:rPr>
                <w:rFonts w:ascii="Arial" w:hAnsi="Arial" w:cs="Arial"/>
                <w:b/>
                <w:color w:val="000000" w:themeColor="text1"/>
                <w:sz w:val="22"/>
                <w:szCs w:val="22"/>
              </w:rPr>
              <w:t xml:space="preserve">) combinées en utilisant les pondérations (T = la pondération attribuée à la Proposition technique ; F = la pondération attribuée à la Proposition financière ; T + F = 1) comme suit : N = Nt x T% + </w:t>
            </w:r>
            <w:proofErr w:type="spellStart"/>
            <w:r w:rsidRPr="00140E12">
              <w:rPr>
                <w:rFonts w:ascii="Arial" w:hAnsi="Arial" w:cs="Arial"/>
                <w:b/>
                <w:color w:val="000000" w:themeColor="text1"/>
                <w:sz w:val="22"/>
                <w:szCs w:val="22"/>
              </w:rPr>
              <w:t>Np</w:t>
            </w:r>
            <w:proofErr w:type="spellEnd"/>
            <w:r w:rsidRPr="00140E12">
              <w:rPr>
                <w:rFonts w:ascii="Arial" w:hAnsi="Arial" w:cs="Arial"/>
                <w:b/>
                <w:color w:val="000000" w:themeColor="text1"/>
                <w:sz w:val="22"/>
                <w:szCs w:val="22"/>
              </w:rPr>
              <w:t xml:space="preserve"> x F%</w:t>
            </w:r>
          </w:p>
        </w:tc>
      </w:tr>
      <w:tr w:rsidR="00140E12" w:rsidRPr="00140E12" w14:paraId="24D9AFF8" w14:textId="77777777" w:rsidTr="000D4467">
        <w:tblPrEx>
          <w:tblBorders>
            <w:top w:val="single" w:sz="6" w:space="0" w:color="auto"/>
          </w:tblBorders>
          <w:tblCellMar>
            <w:right w:w="113" w:type="dxa"/>
          </w:tblCellMar>
        </w:tblPrEx>
        <w:trPr>
          <w:trHeight w:val="256"/>
        </w:trPr>
        <w:tc>
          <w:tcPr>
            <w:tcW w:w="480" w:type="dxa"/>
          </w:tcPr>
          <w:p w14:paraId="7B63762D" w14:textId="77777777" w:rsidR="008E3424" w:rsidRPr="00140E12" w:rsidRDefault="008E3424" w:rsidP="000D4467">
            <w:pPr>
              <w:pStyle w:val="BankNormal"/>
              <w:tabs>
                <w:tab w:val="right" w:pos="7218"/>
              </w:tabs>
              <w:spacing w:after="0"/>
              <w:ind w:left="16"/>
              <w:jc w:val="both"/>
              <w:rPr>
                <w:rFonts w:ascii="Arial" w:hAnsi="Arial" w:cs="Arial"/>
                <w:color w:val="000000" w:themeColor="text1"/>
                <w:sz w:val="22"/>
                <w:szCs w:val="22"/>
              </w:rPr>
            </w:pPr>
            <w:r w:rsidRPr="00140E12">
              <w:rPr>
                <w:rFonts w:ascii="Arial" w:hAnsi="Arial" w:cs="Arial"/>
                <w:color w:val="000000" w:themeColor="text1"/>
                <w:sz w:val="22"/>
                <w:szCs w:val="22"/>
              </w:rPr>
              <w:lastRenderedPageBreak/>
              <w:t>24</w:t>
            </w:r>
          </w:p>
        </w:tc>
        <w:tc>
          <w:tcPr>
            <w:tcW w:w="9222" w:type="dxa"/>
            <w:tcMar>
              <w:top w:w="85" w:type="dxa"/>
              <w:bottom w:w="142" w:type="dxa"/>
            </w:tcMar>
          </w:tcPr>
          <w:p w14:paraId="31B98A0B" w14:textId="77777777" w:rsidR="008E3424" w:rsidRPr="00140E12" w:rsidRDefault="008E3424" w:rsidP="000D4467">
            <w:pPr>
              <w:pStyle w:val="BankNormal"/>
              <w:tabs>
                <w:tab w:val="right" w:pos="7218"/>
              </w:tabs>
              <w:spacing w:after="120"/>
              <w:ind w:left="16"/>
              <w:jc w:val="both"/>
              <w:rPr>
                <w:rFonts w:ascii="Arial" w:hAnsi="Arial" w:cs="Arial"/>
                <w:b/>
                <w:color w:val="000000" w:themeColor="text1"/>
                <w:sz w:val="22"/>
                <w:szCs w:val="22"/>
              </w:rPr>
            </w:pPr>
            <w:r w:rsidRPr="00140E12">
              <w:rPr>
                <w:rFonts w:ascii="Arial" w:hAnsi="Arial" w:cs="Arial"/>
                <w:b/>
                <w:color w:val="000000" w:themeColor="text1"/>
                <w:sz w:val="22"/>
                <w:szCs w:val="22"/>
              </w:rPr>
              <w:t>Négociations et attribution du Contrat</w:t>
            </w:r>
          </w:p>
          <w:p w14:paraId="35F19ED7" w14:textId="77777777" w:rsidR="008E3424" w:rsidRPr="00140E12" w:rsidRDefault="008E3424" w:rsidP="000D4467">
            <w:pPr>
              <w:pStyle w:val="BankNormal"/>
              <w:tabs>
                <w:tab w:val="right" w:pos="7218"/>
              </w:tabs>
              <w:spacing w:after="120"/>
              <w:jc w:val="both"/>
              <w:rPr>
                <w:rFonts w:ascii="Arial" w:hAnsi="Arial" w:cs="Arial"/>
                <w:color w:val="000000" w:themeColor="text1"/>
                <w:sz w:val="22"/>
                <w:szCs w:val="22"/>
              </w:rPr>
            </w:pPr>
            <w:r w:rsidRPr="00140E12">
              <w:rPr>
                <w:rFonts w:ascii="Arial" w:hAnsi="Arial" w:cs="Arial"/>
                <w:color w:val="000000" w:themeColor="text1"/>
                <w:sz w:val="22"/>
                <w:szCs w:val="22"/>
              </w:rPr>
              <w:t xml:space="preserve">Date et adresse prévues pour les négociations du contrat : </w:t>
            </w:r>
          </w:p>
          <w:p w14:paraId="11676597" w14:textId="77777777" w:rsidR="008E3424" w:rsidRPr="00140E12" w:rsidRDefault="008E3424" w:rsidP="000D4467">
            <w:pPr>
              <w:pStyle w:val="BankNormal"/>
              <w:tabs>
                <w:tab w:val="right" w:pos="7218"/>
              </w:tabs>
              <w:spacing w:after="0"/>
              <w:jc w:val="both"/>
              <w:rPr>
                <w:rFonts w:ascii="Arial" w:hAnsi="Arial" w:cs="Arial"/>
                <w:i/>
                <w:color w:val="000000" w:themeColor="text1"/>
                <w:sz w:val="22"/>
                <w:szCs w:val="22"/>
              </w:rPr>
            </w:pPr>
            <w:r w:rsidRPr="00140E12">
              <w:rPr>
                <w:rFonts w:ascii="Arial" w:hAnsi="Arial" w:cs="Arial"/>
                <w:color w:val="000000" w:themeColor="text1"/>
                <w:sz w:val="22"/>
                <w:szCs w:val="22"/>
              </w:rPr>
              <w:t xml:space="preserve">Date : </w:t>
            </w:r>
            <w:r w:rsidRPr="00140E12">
              <w:rPr>
                <w:rFonts w:ascii="Arial" w:hAnsi="Arial" w:cs="Arial"/>
                <w:b/>
                <w:color w:val="000000" w:themeColor="text1"/>
                <w:sz w:val="22"/>
                <w:szCs w:val="22"/>
              </w:rPr>
              <w:t>Dans les 2 jours suivant l’ouverture des propositions financières</w:t>
            </w:r>
            <w:r w:rsidRPr="00140E12">
              <w:rPr>
                <w:rFonts w:ascii="Arial" w:hAnsi="Arial" w:cs="Arial"/>
                <w:color w:val="000000" w:themeColor="text1"/>
                <w:sz w:val="22"/>
                <w:szCs w:val="22"/>
              </w:rPr>
              <w:t>.</w:t>
            </w:r>
          </w:p>
          <w:p w14:paraId="46B11045" w14:textId="77777777" w:rsidR="008E3424" w:rsidRPr="00140E12" w:rsidRDefault="008E3424" w:rsidP="000D4467">
            <w:pPr>
              <w:pStyle w:val="BankNormal"/>
              <w:tabs>
                <w:tab w:val="right" w:pos="7218"/>
              </w:tabs>
              <w:spacing w:after="0"/>
              <w:jc w:val="both"/>
              <w:rPr>
                <w:rFonts w:ascii="Arial" w:hAnsi="Arial" w:cs="Arial"/>
                <w:color w:val="000000" w:themeColor="text1"/>
                <w:sz w:val="22"/>
                <w:szCs w:val="22"/>
              </w:rPr>
            </w:pPr>
          </w:p>
          <w:p w14:paraId="11CA0CAC" w14:textId="77777777" w:rsidR="008E3424" w:rsidRPr="00140E12" w:rsidRDefault="008E3424" w:rsidP="000D4467">
            <w:pPr>
              <w:jc w:val="both"/>
              <w:rPr>
                <w:rFonts w:ascii="Arial" w:hAnsi="Arial" w:cs="Arial"/>
                <w:b/>
                <w:iCs/>
                <w:color w:val="000000" w:themeColor="text1"/>
                <w:sz w:val="22"/>
                <w:szCs w:val="22"/>
              </w:rPr>
            </w:pPr>
            <w:r w:rsidRPr="00140E12">
              <w:rPr>
                <w:rFonts w:ascii="Arial" w:hAnsi="Arial" w:cs="Arial"/>
                <w:color w:val="000000" w:themeColor="text1"/>
                <w:sz w:val="22"/>
                <w:szCs w:val="22"/>
              </w:rPr>
              <w:t>Adresse</w:t>
            </w:r>
            <w:r w:rsidRPr="00140E12">
              <w:rPr>
                <w:rFonts w:ascii="Arial" w:hAnsi="Arial" w:cs="Arial"/>
                <w:b/>
                <w:color w:val="000000" w:themeColor="text1"/>
                <w:sz w:val="22"/>
                <w:szCs w:val="22"/>
              </w:rPr>
              <w:t xml:space="preserve"> :</w:t>
            </w:r>
            <w:r w:rsidRPr="00140E12">
              <w:rPr>
                <w:rFonts w:ascii="Arial" w:hAnsi="Arial" w:cs="Arial"/>
                <w:color w:val="000000" w:themeColor="text1"/>
                <w:sz w:val="22"/>
                <w:szCs w:val="22"/>
              </w:rPr>
              <w:t xml:space="preserve"> </w:t>
            </w:r>
            <w:r w:rsidRPr="00140E12">
              <w:rPr>
                <w:rFonts w:ascii="Arial" w:hAnsi="Arial" w:cs="Arial"/>
                <w:b/>
                <w:bCs/>
                <w:color w:val="000000" w:themeColor="text1"/>
                <w:sz w:val="22"/>
                <w:szCs w:val="22"/>
              </w:rPr>
              <w:t xml:space="preserve">ONG </w:t>
            </w:r>
            <w:r w:rsidRPr="00140E12">
              <w:rPr>
                <w:rFonts w:ascii="Arial" w:hAnsi="Arial" w:cs="Arial"/>
                <w:b/>
                <w:iCs/>
                <w:color w:val="000000" w:themeColor="text1"/>
                <w:sz w:val="22"/>
                <w:szCs w:val="22"/>
              </w:rPr>
              <w:t>Alliance Côte d’Ivoire</w:t>
            </w:r>
            <w:r w:rsidRPr="00140E12">
              <w:rPr>
                <w:rFonts w:ascii="Arial" w:hAnsi="Arial" w:cs="Arial"/>
                <w:i/>
                <w:color w:val="000000" w:themeColor="text1"/>
                <w:sz w:val="22"/>
                <w:szCs w:val="22"/>
                <w:lang w:val="fr-CA"/>
              </w:rPr>
              <w:t xml:space="preserve"> - </w:t>
            </w:r>
            <w:r w:rsidRPr="00140E12">
              <w:rPr>
                <w:rFonts w:ascii="Arial" w:hAnsi="Arial" w:cs="Arial"/>
                <w:iCs/>
                <w:color w:val="000000" w:themeColor="text1"/>
                <w:sz w:val="22"/>
                <w:szCs w:val="22"/>
              </w:rPr>
              <w:t xml:space="preserve">Abidjan, </w:t>
            </w:r>
            <w:r w:rsidRPr="00140E12">
              <w:rPr>
                <w:rFonts w:ascii="Arial" w:hAnsi="Arial" w:cs="Arial"/>
                <w:color w:val="000000" w:themeColor="text1"/>
                <w:sz w:val="22"/>
                <w:szCs w:val="22"/>
              </w:rPr>
              <w:t xml:space="preserve">II Plateaux, 7ème Tranche, quartier </w:t>
            </w:r>
            <w:proofErr w:type="spellStart"/>
            <w:r w:rsidRPr="00140E12">
              <w:rPr>
                <w:rFonts w:ascii="Arial" w:hAnsi="Arial" w:cs="Arial"/>
                <w:color w:val="000000" w:themeColor="text1"/>
                <w:sz w:val="22"/>
                <w:szCs w:val="22"/>
              </w:rPr>
              <w:t>Zinsou</w:t>
            </w:r>
            <w:proofErr w:type="spellEnd"/>
          </w:p>
          <w:p w14:paraId="0F54E1A7" w14:textId="77777777" w:rsidR="008E3424" w:rsidRPr="00140E12" w:rsidRDefault="008E3424" w:rsidP="000D4467">
            <w:pPr>
              <w:tabs>
                <w:tab w:val="right" w:pos="7254"/>
              </w:tabs>
              <w:jc w:val="both"/>
              <w:rPr>
                <w:rFonts w:ascii="Arial" w:hAnsi="Arial" w:cs="Arial"/>
                <w:i/>
                <w:color w:val="000000" w:themeColor="text1"/>
                <w:sz w:val="22"/>
                <w:szCs w:val="22"/>
              </w:rPr>
            </w:pPr>
            <w:r w:rsidRPr="00140E12">
              <w:rPr>
                <w:rFonts w:ascii="Arial" w:hAnsi="Arial" w:cs="Arial"/>
                <w:b/>
                <w:iCs/>
                <w:color w:val="000000" w:themeColor="text1"/>
                <w:sz w:val="22"/>
                <w:szCs w:val="22"/>
              </w:rPr>
              <w:t>08 BP 2046 Abidjan 08 Côte d’Ivoire</w:t>
            </w:r>
          </w:p>
          <w:p w14:paraId="46617BDD" w14:textId="77777777" w:rsidR="008E3424" w:rsidRPr="00140E12" w:rsidRDefault="008E3424" w:rsidP="000D4467">
            <w:pPr>
              <w:pStyle w:val="BankNormal"/>
              <w:tabs>
                <w:tab w:val="right" w:pos="7218"/>
              </w:tabs>
              <w:spacing w:after="0"/>
              <w:ind w:left="16"/>
              <w:jc w:val="both"/>
              <w:rPr>
                <w:rFonts w:ascii="Arial" w:hAnsi="Arial" w:cs="Arial"/>
                <w:b/>
                <w:color w:val="000000" w:themeColor="text1"/>
                <w:sz w:val="22"/>
                <w:szCs w:val="22"/>
              </w:rPr>
            </w:pPr>
            <w:r w:rsidRPr="00140E12">
              <w:rPr>
                <w:rFonts w:ascii="Arial" w:hAnsi="Arial" w:cs="Arial"/>
                <w:color w:val="000000" w:themeColor="text1"/>
                <w:sz w:val="22"/>
                <w:szCs w:val="22"/>
              </w:rPr>
              <w:t xml:space="preserve">Tel : </w:t>
            </w:r>
            <w:r w:rsidRPr="00140E12">
              <w:rPr>
                <w:rFonts w:ascii="Arial" w:hAnsi="Arial" w:cs="Arial"/>
                <w:b/>
                <w:iCs/>
                <w:color w:val="000000" w:themeColor="text1"/>
                <w:sz w:val="22"/>
                <w:szCs w:val="22"/>
              </w:rPr>
              <w:t>+225 27 22 52 85 70</w:t>
            </w:r>
          </w:p>
        </w:tc>
      </w:tr>
      <w:tr w:rsidR="00140E12" w:rsidRPr="00140E12" w14:paraId="0ECB2FCA" w14:textId="77777777" w:rsidTr="000D4467">
        <w:tblPrEx>
          <w:tblBorders>
            <w:top w:val="single" w:sz="6" w:space="0" w:color="auto"/>
          </w:tblBorders>
          <w:tblCellMar>
            <w:right w:w="113" w:type="dxa"/>
          </w:tblCellMar>
        </w:tblPrEx>
        <w:trPr>
          <w:trHeight w:val="256"/>
        </w:trPr>
        <w:tc>
          <w:tcPr>
            <w:tcW w:w="480" w:type="dxa"/>
          </w:tcPr>
          <w:p w14:paraId="2CEB8E8A" w14:textId="1ADFE388" w:rsidR="00140E12" w:rsidRPr="00140E12" w:rsidRDefault="00140E12" w:rsidP="000D4467">
            <w:pPr>
              <w:pStyle w:val="BankNormal"/>
              <w:tabs>
                <w:tab w:val="right" w:pos="7218"/>
              </w:tabs>
              <w:spacing w:after="0"/>
              <w:ind w:left="16"/>
              <w:jc w:val="both"/>
              <w:rPr>
                <w:rFonts w:ascii="Arial" w:hAnsi="Arial" w:cs="Arial"/>
                <w:color w:val="000000" w:themeColor="text1"/>
                <w:sz w:val="22"/>
                <w:szCs w:val="22"/>
              </w:rPr>
            </w:pPr>
            <w:r w:rsidRPr="00140E12">
              <w:rPr>
                <w:rFonts w:ascii="Arial" w:hAnsi="Arial" w:cs="Arial"/>
                <w:color w:val="000000" w:themeColor="text1"/>
                <w:sz w:val="22"/>
                <w:szCs w:val="22"/>
              </w:rPr>
              <w:t>25</w:t>
            </w:r>
          </w:p>
        </w:tc>
        <w:tc>
          <w:tcPr>
            <w:tcW w:w="9222" w:type="dxa"/>
            <w:tcMar>
              <w:top w:w="85" w:type="dxa"/>
              <w:bottom w:w="142" w:type="dxa"/>
            </w:tcMar>
          </w:tcPr>
          <w:p w14:paraId="63C81B46" w14:textId="72B880A7" w:rsidR="00140E12" w:rsidRPr="00140E12" w:rsidRDefault="00140E12" w:rsidP="000D4467">
            <w:pPr>
              <w:pStyle w:val="BankNormal"/>
              <w:tabs>
                <w:tab w:val="right" w:pos="7218"/>
              </w:tabs>
              <w:spacing w:after="120"/>
              <w:ind w:left="16"/>
              <w:jc w:val="both"/>
              <w:rPr>
                <w:rFonts w:ascii="Arial" w:hAnsi="Arial" w:cs="Arial"/>
                <w:b/>
                <w:color w:val="000000" w:themeColor="text1"/>
                <w:sz w:val="22"/>
                <w:szCs w:val="22"/>
              </w:rPr>
            </w:pPr>
            <w:r w:rsidRPr="00140E12">
              <w:rPr>
                <w:rFonts w:ascii="Arial" w:hAnsi="Arial" w:cs="Arial"/>
                <w:sz w:val="22"/>
                <w:szCs w:val="22"/>
                <w:lang w:eastAsia="fr-FR"/>
              </w:rPr>
              <w:t xml:space="preserve">La publication de l’information d’attribution du </w:t>
            </w:r>
            <w:r w:rsidRPr="00140E12">
              <w:rPr>
                <w:rFonts w:ascii="Arial" w:hAnsi="Arial" w:cs="Arial"/>
                <w:sz w:val="22"/>
                <w:szCs w:val="22"/>
                <w:lang w:eastAsia="fr-FR"/>
              </w:rPr>
              <w:t xml:space="preserve">marché </w:t>
            </w:r>
            <w:r w:rsidRPr="00140E12">
              <w:rPr>
                <w:rFonts w:ascii="Arial" w:hAnsi="Arial" w:cs="Arial"/>
                <w:sz w:val="22"/>
                <w:szCs w:val="22"/>
                <w:lang w:eastAsia="fr-FR"/>
              </w:rPr>
              <w:t xml:space="preserve"> </w:t>
            </w:r>
            <w:r w:rsidRPr="00140E12">
              <w:rPr>
                <w:rFonts w:ascii="Arial" w:hAnsi="Arial" w:cs="Arial"/>
                <w:sz w:val="22"/>
                <w:szCs w:val="22"/>
                <w:lang w:eastAsia="fr-FR"/>
              </w:rPr>
              <w:t xml:space="preserve"> se fera </w:t>
            </w:r>
            <w:r w:rsidRPr="00140E12">
              <w:rPr>
                <w:rFonts w:ascii="Arial" w:hAnsi="Arial" w:cs="Arial"/>
                <w:b/>
                <w:sz w:val="22"/>
                <w:szCs w:val="22"/>
                <w:lang w:eastAsia="fr-FR"/>
              </w:rPr>
              <w:t xml:space="preserve">sur le </w:t>
            </w:r>
            <w:r w:rsidRPr="00140E12">
              <w:rPr>
                <w:rFonts w:ascii="Arial" w:hAnsi="Arial" w:cs="Arial"/>
                <w:b/>
                <w:sz w:val="22"/>
                <w:szCs w:val="22"/>
                <w:lang w:eastAsia="fr-FR"/>
              </w:rPr>
              <w:t>site web de l’ONG Alliance Cote d’Ivoire.</w:t>
            </w:r>
          </w:p>
        </w:tc>
      </w:tr>
    </w:tbl>
    <w:p w14:paraId="4E407909" w14:textId="77777777" w:rsidR="008E3424" w:rsidRPr="00140E12" w:rsidRDefault="008E3424" w:rsidP="008E3424">
      <w:pPr>
        <w:jc w:val="both"/>
        <w:rPr>
          <w:rFonts w:ascii="Arial" w:hAnsi="Arial" w:cs="Arial"/>
          <w:color w:val="000000" w:themeColor="text1"/>
          <w:sz w:val="22"/>
          <w:szCs w:val="22"/>
        </w:rPr>
      </w:pPr>
    </w:p>
    <w:p w14:paraId="69671E36" w14:textId="77777777" w:rsidR="008E3424" w:rsidRPr="00140E12" w:rsidRDefault="008E3424" w:rsidP="00D518B7">
      <w:pPr>
        <w:jc w:val="both"/>
        <w:rPr>
          <w:rFonts w:ascii="Arial" w:eastAsia="Calibri" w:hAnsi="Arial" w:cs="Arial"/>
          <w:i/>
          <w:color w:val="000000" w:themeColor="text1"/>
          <w:sz w:val="22"/>
          <w:szCs w:val="22"/>
          <w:lang w:eastAsia="en-US"/>
        </w:rPr>
      </w:pPr>
    </w:p>
    <w:p w14:paraId="54292354" w14:textId="77777777" w:rsidR="008E3424" w:rsidRPr="00140E12" w:rsidRDefault="008E3424" w:rsidP="00D518B7">
      <w:pPr>
        <w:jc w:val="both"/>
        <w:rPr>
          <w:rFonts w:ascii="Arial" w:eastAsia="Calibri" w:hAnsi="Arial" w:cs="Arial"/>
          <w:i/>
          <w:color w:val="000000" w:themeColor="text1"/>
          <w:sz w:val="22"/>
          <w:szCs w:val="22"/>
          <w:lang w:eastAsia="en-US"/>
        </w:rPr>
      </w:pPr>
    </w:p>
    <w:p w14:paraId="4B0D14DE" w14:textId="77777777" w:rsidR="008E3424" w:rsidRPr="00140E12" w:rsidRDefault="008E3424" w:rsidP="00D518B7">
      <w:pPr>
        <w:jc w:val="both"/>
        <w:rPr>
          <w:rFonts w:ascii="Arial" w:eastAsia="Calibri" w:hAnsi="Arial" w:cs="Arial"/>
          <w:i/>
          <w:color w:val="000000" w:themeColor="text1"/>
          <w:sz w:val="22"/>
          <w:szCs w:val="22"/>
          <w:lang w:eastAsia="en-US"/>
        </w:rPr>
      </w:pPr>
    </w:p>
    <w:p w14:paraId="54296969" w14:textId="3D09BB14" w:rsidR="008E3424" w:rsidRPr="00140E12" w:rsidRDefault="008E3424" w:rsidP="00D518B7">
      <w:pPr>
        <w:jc w:val="both"/>
        <w:rPr>
          <w:rFonts w:ascii="Arial" w:eastAsia="Calibri" w:hAnsi="Arial" w:cs="Arial"/>
          <w:i/>
          <w:color w:val="000000" w:themeColor="text1"/>
          <w:sz w:val="22"/>
          <w:szCs w:val="22"/>
          <w:lang w:eastAsia="en-US"/>
        </w:rPr>
      </w:pPr>
    </w:p>
    <w:sectPr w:rsidR="008E3424" w:rsidRPr="00140E12" w:rsidSect="00037579">
      <w:footerReference w:type="default" r:id="rId12"/>
      <w:pgSz w:w="11906" w:h="16838"/>
      <w:pgMar w:top="1276" w:right="1417" w:bottom="1135" w:left="1417"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F24F8" w14:textId="77777777" w:rsidR="005105A2" w:rsidRDefault="005105A2" w:rsidP="00330992">
      <w:r>
        <w:separator/>
      </w:r>
    </w:p>
  </w:endnote>
  <w:endnote w:type="continuationSeparator" w:id="0">
    <w:p w14:paraId="4E1BFC76" w14:textId="77777777" w:rsidR="005105A2" w:rsidRDefault="005105A2" w:rsidP="00330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aiandra GD">
    <w:panose1 w:val="020E0502030308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stral">
    <w:panose1 w:val="03090702030407020403"/>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2DE04" w14:textId="7942E546" w:rsidR="00037579" w:rsidRDefault="00037579" w:rsidP="00037579">
    <w:pPr>
      <w:pStyle w:val="Pieddepage"/>
      <w:jc w:val="center"/>
    </w:pPr>
    <w:r>
      <w:rPr>
        <w:rFonts w:ascii="Mistral" w:hAnsi="Mistral"/>
        <w:b/>
        <w:noProof/>
        <w:sz w:val="28"/>
      </w:rPr>
      <mc:AlternateContent>
        <mc:Choice Requires="wpg">
          <w:drawing>
            <wp:anchor distT="0" distB="0" distL="114300" distR="114300" simplePos="0" relativeHeight="251660288" behindDoc="0" locked="0" layoutInCell="0" allowOverlap="1" wp14:anchorId="63E3C586" wp14:editId="341DA49C">
              <wp:simplePos x="0" y="0"/>
              <wp:positionH relativeFrom="page">
                <wp:posOffset>6645910</wp:posOffset>
              </wp:positionH>
              <wp:positionV relativeFrom="page">
                <wp:posOffset>9777730</wp:posOffset>
              </wp:positionV>
              <wp:extent cx="914400" cy="914400"/>
              <wp:effectExtent l="16510" t="5080" r="2540" b="4445"/>
              <wp:wrapNone/>
              <wp:docPr id="6" name="Groupe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0" cy="914400"/>
                        <a:chOff x="10800" y="14400"/>
                        <a:chExt cx="1440" cy="1440"/>
                      </a:xfrm>
                    </wpg:grpSpPr>
                    <wps:wsp>
                      <wps:cNvPr id="7" name="Rectangle 5"/>
                      <wps:cNvSpPr>
                        <a:spLocks noChangeArrowheads="1"/>
                      </wps:cNvSpPr>
                      <wps:spPr bwMode="auto">
                        <a:xfrm>
                          <a:off x="10800" y="14400"/>
                          <a:ext cx="1440" cy="1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8EB592" w14:textId="77777777" w:rsidR="00037579" w:rsidRDefault="00037579" w:rsidP="00037579"/>
                        </w:txbxContent>
                      </wps:txbx>
                      <wps:bodyPr rot="0" vert="horz" wrap="square" lIns="91440" tIns="45720" rIns="91440" bIns="45720" anchor="t" anchorCtr="0" upright="1">
                        <a:noAutofit/>
                      </wps:bodyPr>
                    </wps:wsp>
                    <wps:wsp>
                      <wps:cNvPr id="8" name="AutoShape 6"/>
                      <wps:cNvSpPr>
                        <a:spLocks noChangeArrowheads="1"/>
                      </wps:cNvSpPr>
                      <wps:spPr bwMode="auto">
                        <a:xfrm rot="13500000" flipH="1">
                          <a:off x="10813" y="14744"/>
                          <a:ext cx="1121" cy="495"/>
                        </a:xfrm>
                        <a:prstGeom prst="homePlate">
                          <a:avLst>
                            <a:gd name="adj" fmla="val 56616"/>
                          </a:avLst>
                        </a:prstGeom>
                        <a:noFill/>
                        <a:ln w="9525">
                          <a:solidFill>
                            <a:srgbClr val="4F81BD"/>
                          </a:solidFill>
                          <a:miter lim="800000"/>
                          <a:headEnd/>
                          <a:tailEnd/>
                        </a:ln>
                        <a:extLst>
                          <a:ext uri="{909E8E84-426E-40DD-AFC4-6F175D3DCCD1}">
                            <a14:hiddenFill xmlns:a14="http://schemas.microsoft.com/office/drawing/2010/main">
                              <a:solidFill>
                                <a:srgbClr val="4F81BD"/>
                              </a:solidFill>
                            </a14:hiddenFill>
                          </a:ext>
                        </a:extLst>
                      </wps:spPr>
                      <wps:txbx>
                        <w:txbxContent>
                          <w:p w14:paraId="3574EDB1" w14:textId="77777777" w:rsidR="00037579" w:rsidRDefault="00037579" w:rsidP="00037579">
                            <w:pPr>
                              <w:pStyle w:val="Pieddepage"/>
                              <w:jc w:val="center"/>
                            </w:pPr>
                            <w:r>
                              <w:fldChar w:fldCharType="begin"/>
                            </w:r>
                            <w:r>
                              <w:instrText xml:space="preserve"> PAGE   \* MERGEFORMAT </w:instrText>
                            </w:r>
                            <w:r>
                              <w:fldChar w:fldCharType="separate"/>
                            </w:r>
                            <w:r w:rsidR="006017A6">
                              <w:rPr>
                                <w:noProof/>
                              </w:rPr>
                              <w:t>1</w:t>
                            </w:r>
                            <w:r>
                              <w:rPr>
                                <w:noProof/>
                              </w:rPr>
                              <w:fldChar w:fldCharType="end"/>
                            </w:r>
                          </w:p>
                        </w:txbxContent>
                      </wps:txbx>
                      <wps:bodyPr rot="0" vert="horz" wrap="square" lIns="91440" tIns="0" rIns="91440" bIns="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E3C586" id="Groupe 6" o:spid="_x0000_s1026" style="position:absolute;left:0;text-align:left;margin-left:523.3pt;margin-top:769.9pt;width:1in;height:1in;z-index:251660288;mso-position-horizontal-relative:page;mso-position-vertical-relative:page" coordorigin="10800,14400" coordsize="144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" o:allowincell="f">
              <v:rect id="Rectangle 5" o:spid="_x0000_s1027" style="position:absolute;left:10800;top:14400;width:144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" stroked="f">
                <v:textbox>
                  <w:txbxContent>
                    <w:p w14:paraId="1D8EB592" w14:textId="77777777" w:rsidR="00037579" w:rsidRDefault="00037579" w:rsidP="00037579"/>
                  </w:txbxContent>
                </v:textbox>
              </v:re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6" o:spid="_x0000_s1028" type="#_x0000_t15" style="position:absolute;left:10813;top:14744;width:1121;height:495;rotation:135;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" filled="f" fillcolor="#4f81bd" strokecolor="#4f81bd">
                <v:textbox inset=",0,,0">
                  <w:txbxContent>
                    <w:p w14:paraId="3574EDB1" w14:textId="77777777" w:rsidR="00037579" w:rsidRDefault="00037579" w:rsidP="00037579">
                      <w:pPr>
                        <w:pStyle w:val="Pieddepage"/>
                        <w:jc w:val="center"/>
                      </w:pPr>
                      <w:r>
                        <w:fldChar w:fldCharType="begin"/>
                      </w:r>
                      <w:r>
                        <w:instrText xml:space="preserve"> PAGE   \* MERGEFORMAT </w:instrText>
                      </w:r>
                      <w:r>
                        <w:fldChar w:fldCharType="separate"/>
                      </w:r>
                      <w:r w:rsidR="006017A6">
                        <w:rPr>
                          <w:noProof/>
                        </w:rPr>
                        <w:t>1</w:t>
                      </w:r>
                      <w:r>
                        <w:rPr>
                          <w:noProof/>
                        </w:rPr>
                        <w:fldChar w:fldCharType="end"/>
                      </w:r>
                    </w:p>
                  </w:txbxContent>
                </v:textbox>
              </v:shape>
              <w10:wrap anchorx="page" anchory="page"/>
            </v:group>
          </w:pict>
        </mc:Fallback>
      </mc:AlternateContent>
    </w:r>
    <w:r>
      <w:rPr>
        <w:noProof/>
      </w:rPr>
      <mc:AlternateContent>
        <mc:Choice Requires="wpg">
          <w:drawing>
            <wp:anchor distT="0" distB="0" distL="114300" distR="114300" simplePos="0" relativeHeight="251659264" behindDoc="0" locked="0" layoutInCell="0" allowOverlap="1" wp14:anchorId="7040C2F8" wp14:editId="7F849D2D">
              <wp:simplePos x="0" y="0"/>
              <wp:positionH relativeFrom="page">
                <wp:posOffset>6645910</wp:posOffset>
              </wp:positionH>
              <wp:positionV relativeFrom="page">
                <wp:posOffset>9777730</wp:posOffset>
              </wp:positionV>
              <wp:extent cx="914400" cy="914400"/>
              <wp:effectExtent l="16510" t="5080" r="2540" b="4445"/>
              <wp:wrapNone/>
              <wp:docPr id="3" name="Groupe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0" cy="914400"/>
                        <a:chOff x="10800" y="14400"/>
                        <a:chExt cx="1440" cy="1440"/>
                      </a:xfrm>
                    </wpg:grpSpPr>
                    <wps:wsp>
                      <wps:cNvPr id="4" name="Rectangle 2"/>
                      <wps:cNvSpPr>
                        <a:spLocks noChangeArrowheads="1"/>
                      </wps:cNvSpPr>
                      <wps:spPr bwMode="auto">
                        <a:xfrm>
                          <a:off x="10800" y="14400"/>
                          <a:ext cx="1440" cy="1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D15B74" w14:textId="77777777" w:rsidR="00037579" w:rsidRDefault="00037579"/>
                        </w:txbxContent>
                      </wps:txbx>
                      <wps:bodyPr rot="0" vert="horz" wrap="square" lIns="91440" tIns="45720" rIns="91440" bIns="45720" anchor="t" anchorCtr="0" upright="1">
                        <a:noAutofit/>
                      </wps:bodyPr>
                    </wps:wsp>
                    <wps:wsp>
                      <wps:cNvPr id="5" name="AutoShape 3"/>
                      <wps:cNvSpPr>
                        <a:spLocks noChangeArrowheads="1"/>
                      </wps:cNvSpPr>
                      <wps:spPr bwMode="auto">
                        <a:xfrm rot="13500000" flipH="1">
                          <a:off x="10813" y="14744"/>
                          <a:ext cx="1121" cy="495"/>
                        </a:xfrm>
                        <a:prstGeom prst="homePlate">
                          <a:avLst>
                            <a:gd name="adj" fmla="val 56616"/>
                          </a:avLst>
                        </a:prstGeom>
                        <a:noFill/>
                        <a:ln w="9525">
                          <a:solidFill>
                            <a:srgbClr val="4F81BD"/>
                          </a:solidFill>
                          <a:miter lim="800000"/>
                          <a:headEnd/>
                          <a:tailEnd/>
                        </a:ln>
                        <a:extLst>
                          <a:ext uri="{909E8E84-426E-40DD-AFC4-6F175D3DCCD1}">
                            <a14:hiddenFill xmlns:a14="http://schemas.microsoft.com/office/drawing/2010/main">
                              <a:solidFill>
                                <a:srgbClr val="4F81BD"/>
                              </a:solidFill>
                            </a14:hiddenFill>
                          </a:ext>
                        </a:extLst>
                      </wps:spPr>
                      <wps:txbx>
                        <w:txbxContent>
                          <w:p w14:paraId="7E1A32EC" w14:textId="77777777" w:rsidR="00037579" w:rsidRDefault="00037579">
                            <w:pPr>
                              <w:pStyle w:val="Pieddepage"/>
                              <w:jc w:val="center"/>
                            </w:pPr>
                            <w:r>
                              <w:fldChar w:fldCharType="begin"/>
                            </w:r>
                            <w:r>
                              <w:instrText xml:space="preserve"> PAGE   \* MERGEFORMAT </w:instrText>
                            </w:r>
                            <w:r>
                              <w:fldChar w:fldCharType="separate"/>
                            </w:r>
                            <w:r w:rsidR="006017A6">
                              <w:rPr>
                                <w:noProof/>
                              </w:rPr>
                              <w:t>1</w:t>
                            </w:r>
                            <w:r>
                              <w:rPr>
                                <w:noProof/>
                              </w:rPr>
                              <w:fldChar w:fldCharType="end"/>
                            </w:r>
                          </w:p>
                        </w:txbxContent>
                      </wps:txbx>
                      <wps:bodyPr rot="0" vert="horz" wrap="square" lIns="91440" tIns="0" rIns="91440" bIns="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40C2F8" id="Groupe 3" o:spid="_x0000_s1029" style="position:absolute;left:0;text-align:left;margin-left:523.3pt;margin-top:769.9pt;width:1in;height:1in;z-index:251659264;mso-position-horizontal-relative:page;mso-position-vertical-relative:page" coordorigin="10800,14400" coordsize="144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" o:allowincell="f">
              <v:rect id="Rectangle 2" o:spid="_x0000_s1030" style="position:absolute;left:10800;top:14400;width:144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" stroked="f">
                <v:textbox>
                  <w:txbxContent>
                    <w:p w14:paraId="70D15B74" w14:textId="77777777" w:rsidR="00037579" w:rsidRDefault="00037579"/>
                  </w:txbxContent>
                </v:textbox>
              </v:rect>
              <v:shape id="AutoShape 3" o:spid="_x0000_s1031" type="#_x0000_t15" style="position:absolute;left:10813;top:14744;width:1121;height:495;rotation:135;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" filled="f" fillcolor="#4f81bd" strokecolor="#4f81bd">
                <v:textbox inset=",0,,0">
                  <w:txbxContent>
                    <w:p w14:paraId="7E1A32EC" w14:textId="77777777" w:rsidR="00037579" w:rsidRDefault="00037579">
                      <w:pPr>
                        <w:pStyle w:val="Pieddepage"/>
                        <w:jc w:val="center"/>
                      </w:pPr>
                      <w:r>
                        <w:fldChar w:fldCharType="begin"/>
                      </w:r>
                      <w:r>
                        <w:instrText xml:space="preserve"> PAGE   \* MERGEFORMAT </w:instrText>
                      </w:r>
                      <w:r>
                        <w:fldChar w:fldCharType="separate"/>
                      </w:r>
                      <w:r w:rsidR="006017A6">
                        <w:rPr>
                          <w:noProof/>
                        </w:rPr>
                        <w:t>1</w:t>
                      </w:r>
                      <w:r>
                        <w:rPr>
                          <w:noProof/>
                        </w:rPr>
                        <w:fldChar w:fldCharType="end"/>
                      </w:r>
                    </w:p>
                  </w:txbxContent>
                </v:textbox>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F9850" w14:textId="77777777" w:rsidR="005105A2" w:rsidRDefault="005105A2" w:rsidP="00330992">
      <w:r>
        <w:separator/>
      </w:r>
    </w:p>
  </w:footnote>
  <w:footnote w:type="continuationSeparator" w:id="0">
    <w:p w14:paraId="1F7B15A1" w14:textId="77777777" w:rsidR="005105A2" w:rsidRDefault="005105A2" w:rsidP="003309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49" type="#_x0000_t75" style="width:11.4pt;height:11.4pt" o:bullet="t">
        <v:imagedata r:id="rId1" o:title="mso733B"/>
      </v:shape>
    </w:pict>
  </w:numPicBullet>
  <w:abstractNum w:abstractNumId="0" w15:restartNumberingAfterBreak="0">
    <w:nsid w:val="0583244E"/>
    <w:multiLevelType w:val="hybridMultilevel"/>
    <w:tmpl w:val="08DADABC"/>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06300961"/>
    <w:multiLevelType w:val="hybridMultilevel"/>
    <w:tmpl w:val="FB00F69C"/>
    <w:lvl w:ilvl="0" w:tplc="040C0001">
      <w:start w:val="1"/>
      <w:numFmt w:val="bullet"/>
      <w:lvlText w:val=""/>
      <w:lvlJc w:val="left"/>
      <w:pPr>
        <w:ind w:left="272" w:hanging="360"/>
      </w:pPr>
      <w:rPr>
        <w:rFonts w:ascii="Symbol" w:hAnsi="Symbol" w:hint="default"/>
      </w:rPr>
    </w:lvl>
    <w:lvl w:ilvl="1" w:tplc="040C0003" w:tentative="1">
      <w:start w:val="1"/>
      <w:numFmt w:val="bullet"/>
      <w:lvlText w:val="o"/>
      <w:lvlJc w:val="left"/>
      <w:pPr>
        <w:ind w:left="992" w:hanging="360"/>
      </w:pPr>
      <w:rPr>
        <w:rFonts w:ascii="Courier New" w:hAnsi="Courier New" w:cs="Courier New" w:hint="default"/>
      </w:rPr>
    </w:lvl>
    <w:lvl w:ilvl="2" w:tplc="040C0005" w:tentative="1">
      <w:start w:val="1"/>
      <w:numFmt w:val="bullet"/>
      <w:lvlText w:val=""/>
      <w:lvlJc w:val="left"/>
      <w:pPr>
        <w:ind w:left="1712" w:hanging="360"/>
      </w:pPr>
      <w:rPr>
        <w:rFonts w:ascii="Wingdings" w:hAnsi="Wingdings" w:hint="default"/>
      </w:rPr>
    </w:lvl>
    <w:lvl w:ilvl="3" w:tplc="040C0001" w:tentative="1">
      <w:start w:val="1"/>
      <w:numFmt w:val="bullet"/>
      <w:lvlText w:val=""/>
      <w:lvlJc w:val="left"/>
      <w:pPr>
        <w:ind w:left="2432" w:hanging="360"/>
      </w:pPr>
      <w:rPr>
        <w:rFonts w:ascii="Symbol" w:hAnsi="Symbol" w:hint="default"/>
      </w:rPr>
    </w:lvl>
    <w:lvl w:ilvl="4" w:tplc="040C0003" w:tentative="1">
      <w:start w:val="1"/>
      <w:numFmt w:val="bullet"/>
      <w:lvlText w:val="o"/>
      <w:lvlJc w:val="left"/>
      <w:pPr>
        <w:ind w:left="3152" w:hanging="360"/>
      </w:pPr>
      <w:rPr>
        <w:rFonts w:ascii="Courier New" w:hAnsi="Courier New" w:cs="Courier New" w:hint="default"/>
      </w:rPr>
    </w:lvl>
    <w:lvl w:ilvl="5" w:tplc="040C0005" w:tentative="1">
      <w:start w:val="1"/>
      <w:numFmt w:val="bullet"/>
      <w:lvlText w:val=""/>
      <w:lvlJc w:val="left"/>
      <w:pPr>
        <w:ind w:left="3872" w:hanging="360"/>
      </w:pPr>
      <w:rPr>
        <w:rFonts w:ascii="Wingdings" w:hAnsi="Wingdings" w:hint="default"/>
      </w:rPr>
    </w:lvl>
    <w:lvl w:ilvl="6" w:tplc="040C0001" w:tentative="1">
      <w:start w:val="1"/>
      <w:numFmt w:val="bullet"/>
      <w:lvlText w:val=""/>
      <w:lvlJc w:val="left"/>
      <w:pPr>
        <w:ind w:left="4592" w:hanging="360"/>
      </w:pPr>
      <w:rPr>
        <w:rFonts w:ascii="Symbol" w:hAnsi="Symbol" w:hint="default"/>
      </w:rPr>
    </w:lvl>
    <w:lvl w:ilvl="7" w:tplc="040C0003" w:tentative="1">
      <w:start w:val="1"/>
      <w:numFmt w:val="bullet"/>
      <w:lvlText w:val="o"/>
      <w:lvlJc w:val="left"/>
      <w:pPr>
        <w:ind w:left="5312" w:hanging="360"/>
      </w:pPr>
      <w:rPr>
        <w:rFonts w:ascii="Courier New" w:hAnsi="Courier New" w:cs="Courier New" w:hint="default"/>
      </w:rPr>
    </w:lvl>
    <w:lvl w:ilvl="8" w:tplc="040C0005" w:tentative="1">
      <w:start w:val="1"/>
      <w:numFmt w:val="bullet"/>
      <w:lvlText w:val=""/>
      <w:lvlJc w:val="left"/>
      <w:pPr>
        <w:ind w:left="6032" w:hanging="360"/>
      </w:pPr>
      <w:rPr>
        <w:rFonts w:ascii="Wingdings" w:hAnsi="Wingdings" w:hint="default"/>
      </w:rPr>
    </w:lvl>
  </w:abstractNum>
  <w:abstractNum w:abstractNumId="2" w15:restartNumberingAfterBreak="0">
    <w:nsid w:val="08AD73C2"/>
    <w:multiLevelType w:val="hybridMultilevel"/>
    <w:tmpl w:val="730E74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8BC5611"/>
    <w:multiLevelType w:val="hybridMultilevel"/>
    <w:tmpl w:val="B34A9E88"/>
    <w:lvl w:ilvl="0" w:tplc="28128886">
      <w:start w:val="1"/>
      <w:numFmt w:val="upperRoman"/>
      <w:lvlText w:val="%1."/>
      <w:lvlJc w:val="left"/>
      <w:pPr>
        <w:ind w:left="1080" w:hanging="720"/>
      </w:pPr>
      <w:rPr>
        <w:rFonts w:hint="default"/>
      </w:rPr>
    </w:lvl>
    <w:lvl w:ilvl="1" w:tplc="300C0019" w:tentative="1">
      <w:start w:val="1"/>
      <w:numFmt w:val="lowerLetter"/>
      <w:lvlText w:val="%2."/>
      <w:lvlJc w:val="left"/>
      <w:pPr>
        <w:ind w:left="1440" w:hanging="360"/>
      </w:pPr>
    </w:lvl>
    <w:lvl w:ilvl="2" w:tplc="300C001B" w:tentative="1">
      <w:start w:val="1"/>
      <w:numFmt w:val="lowerRoman"/>
      <w:lvlText w:val="%3."/>
      <w:lvlJc w:val="right"/>
      <w:pPr>
        <w:ind w:left="2160" w:hanging="180"/>
      </w:pPr>
    </w:lvl>
    <w:lvl w:ilvl="3" w:tplc="300C000F" w:tentative="1">
      <w:start w:val="1"/>
      <w:numFmt w:val="decimal"/>
      <w:lvlText w:val="%4."/>
      <w:lvlJc w:val="left"/>
      <w:pPr>
        <w:ind w:left="2880" w:hanging="360"/>
      </w:pPr>
    </w:lvl>
    <w:lvl w:ilvl="4" w:tplc="300C0019" w:tentative="1">
      <w:start w:val="1"/>
      <w:numFmt w:val="lowerLetter"/>
      <w:lvlText w:val="%5."/>
      <w:lvlJc w:val="left"/>
      <w:pPr>
        <w:ind w:left="3600" w:hanging="360"/>
      </w:pPr>
    </w:lvl>
    <w:lvl w:ilvl="5" w:tplc="300C001B" w:tentative="1">
      <w:start w:val="1"/>
      <w:numFmt w:val="lowerRoman"/>
      <w:lvlText w:val="%6."/>
      <w:lvlJc w:val="right"/>
      <w:pPr>
        <w:ind w:left="4320" w:hanging="180"/>
      </w:pPr>
    </w:lvl>
    <w:lvl w:ilvl="6" w:tplc="300C000F" w:tentative="1">
      <w:start w:val="1"/>
      <w:numFmt w:val="decimal"/>
      <w:lvlText w:val="%7."/>
      <w:lvlJc w:val="left"/>
      <w:pPr>
        <w:ind w:left="5040" w:hanging="360"/>
      </w:pPr>
    </w:lvl>
    <w:lvl w:ilvl="7" w:tplc="300C0019" w:tentative="1">
      <w:start w:val="1"/>
      <w:numFmt w:val="lowerLetter"/>
      <w:lvlText w:val="%8."/>
      <w:lvlJc w:val="left"/>
      <w:pPr>
        <w:ind w:left="5760" w:hanging="360"/>
      </w:pPr>
    </w:lvl>
    <w:lvl w:ilvl="8" w:tplc="300C001B" w:tentative="1">
      <w:start w:val="1"/>
      <w:numFmt w:val="lowerRoman"/>
      <w:lvlText w:val="%9."/>
      <w:lvlJc w:val="right"/>
      <w:pPr>
        <w:ind w:left="6480" w:hanging="180"/>
      </w:pPr>
    </w:lvl>
  </w:abstractNum>
  <w:abstractNum w:abstractNumId="4" w15:restartNumberingAfterBreak="0">
    <w:nsid w:val="09C62857"/>
    <w:multiLevelType w:val="hybridMultilevel"/>
    <w:tmpl w:val="58CE2C8A"/>
    <w:lvl w:ilvl="0" w:tplc="C4E2CA1C">
      <w:start w:val="4"/>
      <w:numFmt w:val="decimal"/>
      <w:lvlText w:val="%1."/>
      <w:lvlJc w:val="right"/>
      <w:pPr>
        <w:tabs>
          <w:tab w:val="num" w:pos="1080"/>
        </w:tabs>
        <w:ind w:left="720" w:hanging="360"/>
      </w:pPr>
      <w:rPr>
        <w:rFonts w:ascii="Calibri" w:hAnsi="Calibri" w:hint="default"/>
        <w:sz w:val="22"/>
        <w:szCs w:val="22"/>
      </w:rPr>
    </w:lvl>
    <w:lvl w:ilvl="1" w:tplc="3E4C4C3A">
      <w:numFmt w:val="bullet"/>
      <w:lvlText w:val="-"/>
      <w:lvlJc w:val="left"/>
      <w:pPr>
        <w:tabs>
          <w:tab w:val="num" w:pos="1440"/>
        </w:tabs>
        <w:ind w:left="1440" w:hanging="360"/>
      </w:pPr>
      <w:rPr>
        <w:rFonts w:ascii="Arial" w:eastAsia="Times New Roman" w:hAnsi="Arial" w:cs="Arial" w:hint="default"/>
        <w:sz w:val="22"/>
        <w:szCs w:val="22"/>
      </w:rPr>
    </w:lvl>
    <w:lvl w:ilvl="2" w:tplc="7A9AE744">
      <w:start w:val="1"/>
      <w:numFmt w:val="lowerLetter"/>
      <w:lvlText w:val="(%3)"/>
      <w:lvlJc w:val="left"/>
      <w:pPr>
        <w:tabs>
          <w:tab w:val="num" w:pos="2340"/>
        </w:tabs>
        <w:ind w:left="2340" w:hanging="360"/>
      </w:pPr>
      <w:rPr>
        <w:rFonts w:hint="default"/>
      </w:rPr>
    </w:lvl>
    <w:lvl w:ilvl="3" w:tplc="FA2020C6">
      <w:start w:val="1"/>
      <w:numFmt w:val="upperLetter"/>
      <w:lvlText w:val="%4."/>
      <w:lvlJc w:val="left"/>
      <w:pPr>
        <w:ind w:left="2880" w:hanging="360"/>
      </w:pPr>
      <w:rPr>
        <w:rFonts w:hint="default"/>
        <w:u w:val="none"/>
      </w:r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15:restartNumberingAfterBreak="0">
    <w:nsid w:val="0AD8267F"/>
    <w:multiLevelType w:val="hybridMultilevel"/>
    <w:tmpl w:val="EDB6F4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EF21291"/>
    <w:multiLevelType w:val="hybridMultilevel"/>
    <w:tmpl w:val="F9246DF8"/>
    <w:lvl w:ilvl="0" w:tplc="E86C3090">
      <w:start w:val="1"/>
      <w:numFmt w:val="bullet"/>
      <w:lvlText w:val=""/>
      <w:lvlJc w:val="left"/>
      <w:pPr>
        <w:tabs>
          <w:tab w:val="num" w:pos="227"/>
        </w:tabs>
        <w:ind w:left="227" w:hanging="227"/>
      </w:pPr>
      <w:rPr>
        <w:rFonts w:ascii="Wingdings" w:hAnsi="Wingding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 w15:restartNumberingAfterBreak="0">
    <w:nsid w:val="10542B77"/>
    <w:multiLevelType w:val="hybridMultilevel"/>
    <w:tmpl w:val="E118FB12"/>
    <w:lvl w:ilvl="0" w:tplc="FFFFFFFF">
      <w:start w:val="1"/>
      <w:numFmt w:val="bullet"/>
      <w:lvlText w:val=""/>
      <w:lvlJc w:val="left"/>
      <w:pPr>
        <w:ind w:left="1080" w:hanging="360"/>
      </w:pPr>
      <w:rPr>
        <w:rFonts w:ascii="Symbol" w:hAnsi="Symbol" w:hint="default"/>
      </w:rPr>
    </w:lvl>
    <w:lvl w:ilvl="1" w:tplc="300C000D">
      <w:start w:val="1"/>
      <w:numFmt w:val="bullet"/>
      <w:lvlText w:val=""/>
      <w:lvlJc w:val="left"/>
      <w:pPr>
        <w:ind w:left="1800" w:hanging="360"/>
      </w:pPr>
      <w:rPr>
        <w:rFonts w:ascii="Wingdings" w:hAnsi="Wingdings"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 w15:restartNumberingAfterBreak="0">
    <w:nsid w:val="143C671F"/>
    <w:multiLevelType w:val="hybridMultilevel"/>
    <w:tmpl w:val="BBDA0EF4"/>
    <w:lvl w:ilvl="0" w:tplc="E848C010">
      <w:start w:val="7"/>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5C904F3"/>
    <w:multiLevelType w:val="hybridMultilevel"/>
    <w:tmpl w:val="030E80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60A3E54"/>
    <w:multiLevelType w:val="multilevel"/>
    <w:tmpl w:val="CE68FF5E"/>
    <w:lvl w:ilvl="0">
      <w:start w:val="1"/>
      <w:numFmt w:val="upperRoman"/>
      <w:lvlText w:val="%1."/>
      <w:lvlJc w:val="right"/>
      <w:pPr>
        <w:ind w:left="360" w:hanging="360"/>
      </w:pPr>
    </w:lvl>
    <w:lvl w:ilvl="1">
      <w:start w:val="1"/>
      <w:numFmt w:val="decimal"/>
      <w:isLgl/>
      <w:lvlText w:val="%1.%2"/>
      <w:lvlJc w:val="left"/>
      <w:pPr>
        <w:ind w:left="1770" w:hanging="360"/>
      </w:pPr>
      <w:rPr>
        <w:rFonts w:hint="default"/>
      </w:rPr>
    </w:lvl>
    <w:lvl w:ilvl="2">
      <w:start w:val="1"/>
      <w:numFmt w:val="decimal"/>
      <w:isLgl/>
      <w:lvlText w:val="%1.%2.%3"/>
      <w:lvlJc w:val="left"/>
      <w:pPr>
        <w:ind w:left="2420" w:hanging="720"/>
      </w:pPr>
      <w:rPr>
        <w:rFonts w:hint="default"/>
      </w:rPr>
    </w:lvl>
    <w:lvl w:ilvl="3">
      <w:start w:val="1"/>
      <w:numFmt w:val="decimal"/>
      <w:isLgl/>
      <w:lvlText w:val="%1.%2.%3.%4"/>
      <w:lvlJc w:val="left"/>
      <w:pPr>
        <w:ind w:left="2710" w:hanging="720"/>
      </w:pPr>
      <w:rPr>
        <w:rFonts w:hint="default"/>
      </w:rPr>
    </w:lvl>
    <w:lvl w:ilvl="4">
      <w:start w:val="1"/>
      <w:numFmt w:val="decimal"/>
      <w:isLgl/>
      <w:lvlText w:val="%1.%2.%3.%4.%5"/>
      <w:lvlJc w:val="left"/>
      <w:pPr>
        <w:ind w:left="3360" w:hanging="1080"/>
      </w:pPr>
      <w:rPr>
        <w:rFonts w:hint="default"/>
      </w:rPr>
    </w:lvl>
    <w:lvl w:ilvl="5">
      <w:start w:val="1"/>
      <w:numFmt w:val="decimal"/>
      <w:isLgl/>
      <w:lvlText w:val="%1.%2.%3.%4.%5.%6"/>
      <w:lvlJc w:val="left"/>
      <w:pPr>
        <w:ind w:left="3650" w:hanging="1080"/>
      </w:pPr>
      <w:rPr>
        <w:rFonts w:hint="default"/>
      </w:rPr>
    </w:lvl>
    <w:lvl w:ilvl="6">
      <w:start w:val="1"/>
      <w:numFmt w:val="decimal"/>
      <w:isLgl/>
      <w:lvlText w:val="%1.%2.%3.%4.%5.%6.%7"/>
      <w:lvlJc w:val="left"/>
      <w:pPr>
        <w:ind w:left="4300" w:hanging="1440"/>
      </w:pPr>
      <w:rPr>
        <w:rFonts w:hint="default"/>
      </w:rPr>
    </w:lvl>
    <w:lvl w:ilvl="7">
      <w:start w:val="1"/>
      <w:numFmt w:val="decimal"/>
      <w:isLgl/>
      <w:lvlText w:val="%1.%2.%3.%4.%5.%6.%7.%8"/>
      <w:lvlJc w:val="left"/>
      <w:pPr>
        <w:ind w:left="4590" w:hanging="1440"/>
      </w:pPr>
      <w:rPr>
        <w:rFonts w:hint="default"/>
      </w:rPr>
    </w:lvl>
    <w:lvl w:ilvl="8">
      <w:start w:val="1"/>
      <w:numFmt w:val="decimal"/>
      <w:isLgl/>
      <w:lvlText w:val="%1.%2.%3.%4.%5.%6.%7.%8.%9"/>
      <w:lvlJc w:val="left"/>
      <w:pPr>
        <w:ind w:left="5240" w:hanging="1800"/>
      </w:pPr>
      <w:rPr>
        <w:rFonts w:hint="default"/>
      </w:rPr>
    </w:lvl>
  </w:abstractNum>
  <w:abstractNum w:abstractNumId="11" w15:restartNumberingAfterBreak="0">
    <w:nsid w:val="170B2C14"/>
    <w:multiLevelType w:val="hybridMultilevel"/>
    <w:tmpl w:val="A90C9B2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192A0A7C"/>
    <w:multiLevelType w:val="hybridMultilevel"/>
    <w:tmpl w:val="C9E02E2A"/>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3" w15:restartNumberingAfterBreak="0">
    <w:nsid w:val="1B3041FB"/>
    <w:multiLevelType w:val="hybridMultilevel"/>
    <w:tmpl w:val="D6BEBC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CF75EA3"/>
    <w:multiLevelType w:val="hybridMultilevel"/>
    <w:tmpl w:val="B568004A"/>
    <w:lvl w:ilvl="0" w:tplc="97E24E32">
      <w:start w:val="5"/>
      <w:numFmt w:val="bullet"/>
      <w:lvlText w:val="-"/>
      <w:lvlJc w:val="left"/>
      <w:pPr>
        <w:tabs>
          <w:tab w:val="num" w:pos="360"/>
        </w:tabs>
        <w:ind w:left="36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D625CE0"/>
    <w:multiLevelType w:val="hybridMultilevel"/>
    <w:tmpl w:val="9508C62C"/>
    <w:lvl w:ilvl="0" w:tplc="040C0001">
      <w:start w:val="1"/>
      <w:numFmt w:val="bullet"/>
      <w:lvlText w:val=""/>
      <w:lvlJc w:val="left"/>
      <w:pPr>
        <w:ind w:left="1080" w:hanging="360"/>
      </w:pPr>
      <w:rPr>
        <w:rFonts w:ascii="Symbol" w:hAnsi="Symbol"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6" w15:restartNumberingAfterBreak="0">
    <w:nsid w:val="2853389F"/>
    <w:multiLevelType w:val="hybridMultilevel"/>
    <w:tmpl w:val="74FED806"/>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7" w15:restartNumberingAfterBreak="0">
    <w:nsid w:val="28B60F9C"/>
    <w:multiLevelType w:val="hybridMultilevel"/>
    <w:tmpl w:val="F050CFFA"/>
    <w:lvl w:ilvl="0" w:tplc="7D2681F6">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DF71256"/>
    <w:multiLevelType w:val="hybridMultilevel"/>
    <w:tmpl w:val="C1F8BBF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996692C"/>
    <w:multiLevelType w:val="hybridMultilevel"/>
    <w:tmpl w:val="6D26E34A"/>
    <w:lvl w:ilvl="0" w:tplc="44502A2E">
      <w:start w:val="5"/>
      <w:numFmt w:val="decimal"/>
      <w:lvlText w:val="%1"/>
      <w:lvlJc w:val="left"/>
      <w:pPr>
        <w:ind w:left="720" w:hanging="360"/>
      </w:pPr>
      <w:rPr>
        <w:rFonts w:hint="default"/>
        <w:b/>
        <w:color w:val="0033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3C304BE3"/>
    <w:multiLevelType w:val="hybridMultilevel"/>
    <w:tmpl w:val="62C22E5A"/>
    <w:lvl w:ilvl="0" w:tplc="F74A8A8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CFE1904"/>
    <w:multiLevelType w:val="hybridMultilevel"/>
    <w:tmpl w:val="E29AB968"/>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2" w15:restartNumberingAfterBreak="0">
    <w:nsid w:val="3D82628B"/>
    <w:multiLevelType w:val="hybridMultilevel"/>
    <w:tmpl w:val="51F0E0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D8A11BA"/>
    <w:multiLevelType w:val="hybridMultilevel"/>
    <w:tmpl w:val="0ABC2664"/>
    <w:lvl w:ilvl="0" w:tplc="8794C3AA">
      <w:start w:val="1"/>
      <w:numFmt w:val="lowerRoman"/>
      <w:lvlText w:val="(%1)"/>
      <w:lvlJc w:val="left"/>
      <w:pPr>
        <w:ind w:left="768" w:hanging="720"/>
      </w:pPr>
      <w:rPr>
        <w:rFonts w:hint="default"/>
      </w:rPr>
    </w:lvl>
    <w:lvl w:ilvl="1" w:tplc="300C0019" w:tentative="1">
      <w:start w:val="1"/>
      <w:numFmt w:val="lowerLetter"/>
      <w:lvlText w:val="%2."/>
      <w:lvlJc w:val="left"/>
      <w:pPr>
        <w:ind w:left="1128" w:hanging="360"/>
      </w:pPr>
    </w:lvl>
    <w:lvl w:ilvl="2" w:tplc="300C001B" w:tentative="1">
      <w:start w:val="1"/>
      <w:numFmt w:val="lowerRoman"/>
      <w:lvlText w:val="%3."/>
      <w:lvlJc w:val="right"/>
      <w:pPr>
        <w:ind w:left="1848" w:hanging="180"/>
      </w:pPr>
    </w:lvl>
    <w:lvl w:ilvl="3" w:tplc="300C000F" w:tentative="1">
      <w:start w:val="1"/>
      <w:numFmt w:val="decimal"/>
      <w:lvlText w:val="%4."/>
      <w:lvlJc w:val="left"/>
      <w:pPr>
        <w:ind w:left="2568" w:hanging="360"/>
      </w:pPr>
    </w:lvl>
    <w:lvl w:ilvl="4" w:tplc="300C0019" w:tentative="1">
      <w:start w:val="1"/>
      <w:numFmt w:val="lowerLetter"/>
      <w:lvlText w:val="%5."/>
      <w:lvlJc w:val="left"/>
      <w:pPr>
        <w:ind w:left="3288" w:hanging="360"/>
      </w:pPr>
    </w:lvl>
    <w:lvl w:ilvl="5" w:tplc="300C001B" w:tentative="1">
      <w:start w:val="1"/>
      <w:numFmt w:val="lowerRoman"/>
      <w:lvlText w:val="%6."/>
      <w:lvlJc w:val="right"/>
      <w:pPr>
        <w:ind w:left="4008" w:hanging="180"/>
      </w:pPr>
    </w:lvl>
    <w:lvl w:ilvl="6" w:tplc="300C000F" w:tentative="1">
      <w:start w:val="1"/>
      <w:numFmt w:val="decimal"/>
      <w:lvlText w:val="%7."/>
      <w:lvlJc w:val="left"/>
      <w:pPr>
        <w:ind w:left="4728" w:hanging="360"/>
      </w:pPr>
    </w:lvl>
    <w:lvl w:ilvl="7" w:tplc="300C0019" w:tentative="1">
      <w:start w:val="1"/>
      <w:numFmt w:val="lowerLetter"/>
      <w:lvlText w:val="%8."/>
      <w:lvlJc w:val="left"/>
      <w:pPr>
        <w:ind w:left="5448" w:hanging="360"/>
      </w:pPr>
    </w:lvl>
    <w:lvl w:ilvl="8" w:tplc="300C001B" w:tentative="1">
      <w:start w:val="1"/>
      <w:numFmt w:val="lowerRoman"/>
      <w:lvlText w:val="%9."/>
      <w:lvlJc w:val="right"/>
      <w:pPr>
        <w:ind w:left="6168" w:hanging="180"/>
      </w:pPr>
    </w:lvl>
  </w:abstractNum>
  <w:abstractNum w:abstractNumId="24" w15:restartNumberingAfterBreak="0">
    <w:nsid w:val="3D983ECA"/>
    <w:multiLevelType w:val="hybridMultilevel"/>
    <w:tmpl w:val="F2821722"/>
    <w:lvl w:ilvl="0" w:tplc="040C000D">
      <w:start w:val="1"/>
      <w:numFmt w:val="bullet"/>
      <w:lvlText w:val=""/>
      <w:lvlJc w:val="left"/>
      <w:pPr>
        <w:ind w:left="958" w:hanging="360"/>
      </w:pPr>
      <w:rPr>
        <w:rFonts w:ascii="Wingdings" w:hAnsi="Wingdings" w:hint="default"/>
      </w:rPr>
    </w:lvl>
    <w:lvl w:ilvl="1" w:tplc="040C0003" w:tentative="1">
      <w:start w:val="1"/>
      <w:numFmt w:val="bullet"/>
      <w:lvlText w:val="o"/>
      <w:lvlJc w:val="left"/>
      <w:pPr>
        <w:ind w:left="1678" w:hanging="360"/>
      </w:pPr>
      <w:rPr>
        <w:rFonts w:ascii="Courier New" w:hAnsi="Courier New" w:cs="Courier New" w:hint="default"/>
      </w:rPr>
    </w:lvl>
    <w:lvl w:ilvl="2" w:tplc="040C0005" w:tentative="1">
      <w:start w:val="1"/>
      <w:numFmt w:val="bullet"/>
      <w:lvlText w:val=""/>
      <w:lvlJc w:val="left"/>
      <w:pPr>
        <w:ind w:left="2398" w:hanging="360"/>
      </w:pPr>
      <w:rPr>
        <w:rFonts w:ascii="Wingdings" w:hAnsi="Wingdings" w:hint="default"/>
      </w:rPr>
    </w:lvl>
    <w:lvl w:ilvl="3" w:tplc="040C0001" w:tentative="1">
      <w:start w:val="1"/>
      <w:numFmt w:val="bullet"/>
      <w:lvlText w:val=""/>
      <w:lvlJc w:val="left"/>
      <w:pPr>
        <w:ind w:left="3118" w:hanging="360"/>
      </w:pPr>
      <w:rPr>
        <w:rFonts w:ascii="Symbol" w:hAnsi="Symbol" w:hint="default"/>
      </w:rPr>
    </w:lvl>
    <w:lvl w:ilvl="4" w:tplc="040C0003" w:tentative="1">
      <w:start w:val="1"/>
      <w:numFmt w:val="bullet"/>
      <w:lvlText w:val="o"/>
      <w:lvlJc w:val="left"/>
      <w:pPr>
        <w:ind w:left="3838" w:hanging="360"/>
      </w:pPr>
      <w:rPr>
        <w:rFonts w:ascii="Courier New" w:hAnsi="Courier New" w:cs="Courier New" w:hint="default"/>
      </w:rPr>
    </w:lvl>
    <w:lvl w:ilvl="5" w:tplc="040C0005" w:tentative="1">
      <w:start w:val="1"/>
      <w:numFmt w:val="bullet"/>
      <w:lvlText w:val=""/>
      <w:lvlJc w:val="left"/>
      <w:pPr>
        <w:ind w:left="4558" w:hanging="360"/>
      </w:pPr>
      <w:rPr>
        <w:rFonts w:ascii="Wingdings" w:hAnsi="Wingdings" w:hint="default"/>
      </w:rPr>
    </w:lvl>
    <w:lvl w:ilvl="6" w:tplc="040C0001" w:tentative="1">
      <w:start w:val="1"/>
      <w:numFmt w:val="bullet"/>
      <w:lvlText w:val=""/>
      <w:lvlJc w:val="left"/>
      <w:pPr>
        <w:ind w:left="5278" w:hanging="360"/>
      </w:pPr>
      <w:rPr>
        <w:rFonts w:ascii="Symbol" w:hAnsi="Symbol" w:hint="default"/>
      </w:rPr>
    </w:lvl>
    <w:lvl w:ilvl="7" w:tplc="040C0003" w:tentative="1">
      <w:start w:val="1"/>
      <w:numFmt w:val="bullet"/>
      <w:lvlText w:val="o"/>
      <w:lvlJc w:val="left"/>
      <w:pPr>
        <w:ind w:left="5998" w:hanging="360"/>
      </w:pPr>
      <w:rPr>
        <w:rFonts w:ascii="Courier New" w:hAnsi="Courier New" w:cs="Courier New" w:hint="default"/>
      </w:rPr>
    </w:lvl>
    <w:lvl w:ilvl="8" w:tplc="040C0005" w:tentative="1">
      <w:start w:val="1"/>
      <w:numFmt w:val="bullet"/>
      <w:lvlText w:val=""/>
      <w:lvlJc w:val="left"/>
      <w:pPr>
        <w:ind w:left="6718" w:hanging="360"/>
      </w:pPr>
      <w:rPr>
        <w:rFonts w:ascii="Wingdings" w:hAnsi="Wingdings" w:hint="default"/>
      </w:rPr>
    </w:lvl>
  </w:abstractNum>
  <w:abstractNum w:abstractNumId="25" w15:restartNumberingAfterBreak="0">
    <w:nsid w:val="3DB473B6"/>
    <w:multiLevelType w:val="hybridMultilevel"/>
    <w:tmpl w:val="CC2E7F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3E8D5DEF"/>
    <w:multiLevelType w:val="hybridMultilevel"/>
    <w:tmpl w:val="0B006EC2"/>
    <w:lvl w:ilvl="0" w:tplc="EFB46356">
      <w:start w:val="14"/>
      <w:numFmt w:val="bullet"/>
      <w:lvlText w:val="-"/>
      <w:lvlJc w:val="left"/>
      <w:pPr>
        <w:ind w:left="720" w:hanging="360"/>
      </w:pPr>
      <w:rPr>
        <w:rFonts w:ascii="Arial Narrow" w:eastAsia="Calibri" w:hAnsi="Arial Narrow"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7" w15:restartNumberingAfterBreak="0">
    <w:nsid w:val="3FF14FE2"/>
    <w:multiLevelType w:val="hybridMultilevel"/>
    <w:tmpl w:val="7B7A8EAA"/>
    <w:lvl w:ilvl="0" w:tplc="EFB46356">
      <w:start w:val="14"/>
      <w:numFmt w:val="bullet"/>
      <w:lvlText w:val="-"/>
      <w:lvlJc w:val="left"/>
      <w:pPr>
        <w:ind w:left="720" w:hanging="360"/>
      </w:pPr>
      <w:rPr>
        <w:rFonts w:ascii="Arial Narrow" w:eastAsia="Calibri" w:hAnsi="Arial Narrow"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8" w15:restartNumberingAfterBreak="0">
    <w:nsid w:val="45271BD3"/>
    <w:multiLevelType w:val="hybridMultilevel"/>
    <w:tmpl w:val="7D1AC0AA"/>
    <w:lvl w:ilvl="0" w:tplc="040C000D">
      <w:start w:val="1"/>
      <w:numFmt w:val="bullet"/>
      <w:lvlText w:val=""/>
      <w:lvlJc w:val="left"/>
      <w:pPr>
        <w:ind w:left="786" w:hanging="360"/>
      </w:pPr>
      <w:rPr>
        <w:rFonts w:ascii="Wingdings" w:hAnsi="Wingdings"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29" w15:restartNumberingAfterBreak="0">
    <w:nsid w:val="45A16410"/>
    <w:multiLevelType w:val="hybridMultilevel"/>
    <w:tmpl w:val="C0C832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4A3C1706"/>
    <w:multiLevelType w:val="hybridMultilevel"/>
    <w:tmpl w:val="E5DE0A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4C0C2EB3"/>
    <w:multiLevelType w:val="hybridMultilevel"/>
    <w:tmpl w:val="A0CC52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00A4E96"/>
    <w:multiLevelType w:val="hybridMultilevel"/>
    <w:tmpl w:val="311C58E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0F161B1"/>
    <w:multiLevelType w:val="hybridMultilevel"/>
    <w:tmpl w:val="272403B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15501AD"/>
    <w:multiLevelType w:val="hybridMultilevel"/>
    <w:tmpl w:val="08945540"/>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5181076D"/>
    <w:multiLevelType w:val="hybridMultilevel"/>
    <w:tmpl w:val="3B18573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6" w15:restartNumberingAfterBreak="0">
    <w:nsid w:val="594C1215"/>
    <w:multiLevelType w:val="hybridMultilevel"/>
    <w:tmpl w:val="BA4C6EF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5C962577"/>
    <w:multiLevelType w:val="hybridMultilevel"/>
    <w:tmpl w:val="21A8B430"/>
    <w:lvl w:ilvl="0" w:tplc="0F00EA58">
      <w:numFmt w:val="bullet"/>
      <w:lvlText w:val="·"/>
      <w:lvlJc w:val="left"/>
      <w:pPr>
        <w:ind w:left="1080" w:hanging="360"/>
      </w:pPr>
      <w:rPr>
        <w:rFonts w:ascii="Maiandra GD" w:eastAsia="Calibri" w:hAnsi="Maiandra GD"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8" w15:restartNumberingAfterBreak="0">
    <w:nsid w:val="66AC2843"/>
    <w:multiLevelType w:val="hybridMultilevel"/>
    <w:tmpl w:val="91945BC0"/>
    <w:lvl w:ilvl="0" w:tplc="040C000D">
      <w:start w:val="1"/>
      <w:numFmt w:val="bullet"/>
      <w:lvlText w:val=""/>
      <w:lvlJc w:val="left"/>
      <w:pPr>
        <w:ind w:left="928" w:hanging="360"/>
      </w:pPr>
      <w:rPr>
        <w:rFonts w:ascii="Wingdings" w:hAnsi="Wingdings" w:hint="default"/>
      </w:rPr>
    </w:lvl>
    <w:lvl w:ilvl="1" w:tplc="040C0003" w:tentative="1">
      <w:start w:val="1"/>
      <w:numFmt w:val="bullet"/>
      <w:lvlText w:val="o"/>
      <w:lvlJc w:val="left"/>
      <w:pPr>
        <w:ind w:left="1648" w:hanging="360"/>
      </w:pPr>
      <w:rPr>
        <w:rFonts w:ascii="Courier New" w:hAnsi="Courier New" w:cs="Courier New" w:hint="default"/>
      </w:rPr>
    </w:lvl>
    <w:lvl w:ilvl="2" w:tplc="040C0005" w:tentative="1">
      <w:start w:val="1"/>
      <w:numFmt w:val="bullet"/>
      <w:lvlText w:val=""/>
      <w:lvlJc w:val="left"/>
      <w:pPr>
        <w:ind w:left="2368" w:hanging="360"/>
      </w:pPr>
      <w:rPr>
        <w:rFonts w:ascii="Wingdings" w:hAnsi="Wingdings" w:hint="default"/>
      </w:rPr>
    </w:lvl>
    <w:lvl w:ilvl="3" w:tplc="040C0001" w:tentative="1">
      <w:start w:val="1"/>
      <w:numFmt w:val="bullet"/>
      <w:lvlText w:val=""/>
      <w:lvlJc w:val="left"/>
      <w:pPr>
        <w:ind w:left="3088" w:hanging="360"/>
      </w:pPr>
      <w:rPr>
        <w:rFonts w:ascii="Symbol" w:hAnsi="Symbol" w:hint="default"/>
      </w:rPr>
    </w:lvl>
    <w:lvl w:ilvl="4" w:tplc="040C0003" w:tentative="1">
      <w:start w:val="1"/>
      <w:numFmt w:val="bullet"/>
      <w:lvlText w:val="o"/>
      <w:lvlJc w:val="left"/>
      <w:pPr>
        <w:ind w:left="3808" w:hanging="360"/>
      </w:pPr>
      <w:rPr>
        <w:rFonts w:ascii="Courier New" w:hAnsi="Courier New" w:cs="Courier New" w:hint="default"/>
      </w:rPr>
    </w:lvl>
    <w:lvl w:ilvl="5" w:tplc="040C0005" w:tentative="1">
      <w:start w:val="1"/>
      <w:numFmt w:val="bullet"/>
      <w:lvlText w:val=""/>
      <w:lvlJc w:val="left"/>
      <w:pPr>
        <w:ind w:left="4528" w:hanging="360"/>
      </w:pPr>
      <w:rPr>
        <w:rFonts w:ascii="Wingdings" w:hAnsi="Wingdings" w:hint="default"/>
      </w:rPr>
    </w:lvl>
    <w:lvl w:ilvl="6" w:tplc="040C0001" w:tentative="1">
      <w:start w:val="1"/>
      <w:numFmt w:val="bullet"/>
      <w:lvlText w:val=""/>
      <w:lvlJc w:val="left"/>
      <w:pPr>
        <w:ind w:left="5248" w:hanging="360"/>
      </w:pPr>
      <w:rPr>
        <w:rFonts w:ascii="Symbol" w:hAnsi="Symbol" w:hint="default"/>
      </w:rPr>
    </w:lvl>
    <w:lvl w:ilvl="7" w:tplc="040C0003" w:tentative="1">
      <w:start w:val="1"/>
      <w:numFmt w:val="bullet"/>
      <w:lvlText w:val="o"/>
      <w:lvlJc w:val="left"/>
      <w:pPr>
        <w:ind w:left="5968" w:hanging="360"/>
      </w:pPr>
      <w:rPr>
        <w:rFonts w:ascii="Courier New" w:hAnsi="Courier New" w:cs="Courier New" w:hint="default"/>
      </w:rPr>
    </w:lvl>
    <w:lvl w:ilvl="8" w:tplc="040C0005" w:tentative="1">
      <w:start w:val="1"/>
      <w:numFmt w:val="bullet"/>
      <w:lvlText w:val=""/>
      <w:lvlJc w:val="left"/>
      <w:pPr>
        <w:ind w:left="6688" w:hanging="360"/>
      </w:pPr>
      <w:rPr>
        <w:rFonts w:ascii="Wingdings" w:hAnsi="Wingdings" w:hint="default"/>
      </w:rPr>
    </w:lvl>
  </w:abstractNum>
  <w:abstractNum w:abstractNumId="39" w15:restartNumberingAfterBreak="0">
    <w:nsid w:val="67063043"/>
    <w:multiLevelType w:val="hybridMultilevel"/>
    <w:tmpl w:val="6410342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0" w15:restartNumberingAfterBreak="0">
    <w:nsid w:val="675D1852"/>
    <w:multiLevelType w:val="hybridMultilevel"/>
    <w:tmpl w:val="9B3848CA"/>
    <w:lvl w:ilvl="0" w:tplc="867E396E">
      <w:start w:val="4"/>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67AD25AA"/>
    <w:multiLevelType w:val="hybridMultilevel"/>
    <w:tmpl w:val="BEBEFA14"/>
    <w:lvl w:ilvl="0" w:tplc="13E6A21C">
      <w:start w:val="2"/>
      <w:numFmt w:val="bullet"/>
      <w:lvlText w:val="-"/>
      <w:lvlJc w:val="left"/>
      <w:pPr>
        <w:ind w:left="720" w:hanging="360"/>
      </w:pPr>
      <w:rPr>
        <w:rFonts w:ascii="Georgia" w:eastAsiaTheme="minorHAnsi" w:hAnsi="Georgia" w:cstheme="minorBidi" w:hint="default"/>
      </w:rPr>
    </w:lvl>
    <w:lvl w:ilvl="1" w:tplc="300C0003" w:tentative="1">
      <w:start w:val="1"/>
      <w:numFmt w:val="bullet"/>
      <w:lvlText w:val="o"/>
      <w:lvlJc w:val="left"/>
      <w:pPr>
        <w:ind w:left="1440" w:hanging="360"/>
      </w:pPr>
      <w:rPr>
        <w:rFonts w:ascii="Courier New" w:hAnsi="Courier New" w:cs="Courier New" w:hint="default"/>
      </w:rPr>
    </w:lvl>
    <w:lvl w:ilvl="2" w:tplc="300C0005" w:tentative="1">
      <w:start w:val="1"/>
      <w:numFmt w:val="bullet"/>
      <w:lvlText w:val=""/>
      <w:lvlJc w:val="left"/>
      <w:pPr>
        <w:ind w:left="2160" w:hanging="360"/>
      </w:pPr>
      <w:rPr>
        <w:rFonts w:ascii="Wingdings" w:hAnsi="Wingdings" w:hint="default"/>
      </w:rPr>
    </w:lvl>
    <w:lvl w:ilvl="3" w:tplc="300C0001" w:tentative="1">
      <w:start w:val="1"/>
      <w:numFmt w:val="bullet"/>
      <w:lvlText w:val=""/>
      <w:lvlJc w:val="left"/>
      <w:pPr>
        <w:ind w:left="2880" w:hanging="360"/>
      </w:pPr>
      <w:rPr>
        <w:rFonts w:ascii="Symbol" w:hAnsi="Symbol" w:hint="default"/>
      </w:rPr>
    </w:lvl>
    <w:lvl w:ilvl="4" w:tplc="300C0003" w:tentative="1">
      <w:start w:val="1"/>
      <w:numFmt w:val="bullet"/>
      <w:lvlText w:val="o"/>
      <w:lvlJc w:val="left"/>
      <w:pPr>
        <w:ind w:left="3600" w:hanging="360"/>
      </w:pPr>
      <w:rPr>
        <w:rFonts w:ascii="Courier New" w:hAnsi="Courier New" w:cs="Courier New" w:hint="default"/>
      </w:rPr>
    </w:lvl>
    <w:lvl w:ilvl="5" w:tplc="300C0005" w:tentative="1">
      <w:start w:val="1"/>
      <w:numFmt w:val="bullet"/>
      <w:lvlText w:val=""/>
      <w:lvlJc w:val="left"/>
      <w:pPr>
        <w:ind w:left="4320" w:hanging="360"/>
      </w:pPr>
      <w:rPr>
        <w:rFonts w:ascii="Wingdings" w:hAnsi="Wingdings" w:hint="default"/>
      </w:rPr>
    </w:lvl>
    <w:lvl w:ilvl="6" w:tplc="300C0001" w:tentative="1">
      <w:start w:val="1"/>
      <w:numFmt w:val="bullet"/>
      <w:lvlText w:val=""/>
      <w:lvlJc w:val="left"/>
      <w:pPr>
        <w:ind w:left="5040" w:hanging="360"/>
      </w:pPr>
      <w:rPr>
        <w:rFonts w:ascii="Symbol" w:hAnsi="Symbol" w:hint="default"/>
      </w:rPr>
    </w:lvl>
    <w:lvl w:ilvl="7" w:tplc="300C0003" w:tentative="1">
      <w:start w:val="1"/>
      <w:numFmt w:val="bullet"/>
      <w:lvlText w:val="o"/>
      <w:lvlJc w:val="left"/>
      <w:pPr>
        <w:ind w:left="5760" w:hanging="360"/>
      </w:pPr>
      <w:rPr>
        <w:rFonts w:ascii="Courier New" w:hAnsi="Courier New" w:cs="Courier New" w:hint="default"/>
      </w:rPr>
    </w:lvl>
    <w:lvl w:ilvl="8" w:tplc="300C0005" w:tentative="1">
      <w:start w:val="1"/>
      <w:numFmt w:val="bullet"/>
      <w:lvlText w:val=""/>
      <w:lvlJc w:val="left"/>
      <w:pPr>
        <w:ind w:left="6480" w:hanging="360"/>
      </w:pPr>
      <w:rPr>
        <w:rFonts w:ascii="Wingdings" w:hAnsi="Wingdings" w:hint="default"/>
      </w:rPr>
    </w:lvl>
  </w:abstractNum>
  <w:abstractNum w:abstractNumId="42" w15:restartNumberingAfterBreak="0">
    <w:nsid w:val="67F90C78"/>
    <w:multiLevelType w:val="hybridMultilevel"/>
    <w:tmpl w:val="F872C5E8"/>
    <w:lvl w:ilvl="0" w:tplc="040C000D">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3" w15:restartNumberingAfterBreak="0">
    <w:nsid w:val="6EAB62EE"/>
    <w:multiLevelType w:val="hybridMultilevel"/>
    <w:tmpl w:val="181C5148"/>
    <w:lvl w:ilvl="0" w:tplc="934AF060">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00E2BB2"/>
    <w:multiLevelType w:val="hybridMultilevel"/>
    <w:tmpl w:val="AE04509C"/>
    <w:lvl w:ilvl="0" w:tplc="FEB0289C">
      <w:start w:val="1"/>
      <w:numFmt w:val="upperRoman"/>
      <w:pStyle w:val="Titre1"/>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15:restartNumberingAfterBreak="0">
    <w:nsid w:val="747864AB"/>
    <w:multiLevelType w:val="hybridMultilevel"/>
    <w:tmpl w:val="9ABA626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79D81CBA"/>
    <w:multiLevelType w:val="hybridMultilevel"/>
    <w:tmpl w:val="AA6A11BC"/>
    <w:lvl w:ilvl="0" w:tplc="FFFFFFFF">
      <w:start w:val="5"/>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AFC710E"/>
    <w:multiLevelType w:val="hybridMultilevel"/>
    <w:tmpl w:val="63E8188E"/>
    <w:lvl w:ilvl="0" w:tplc="F9B8C522">
      <w:start w:val="1"/>
      <w:numFmt w:val="lowerRoman"/>
      <w:lvlText w:val="(%1)"/>
      <w:lvlJc w:val="left"/>
      <w:pPr>
        <w:ind w:left="1080" w:hanging="720"/>
      </w:pPr>
      <w:rPr>
        <w:rFonts w:hint="default"/>
      </w:rPr>
    </w:lvl>
    <w:lvl w:ilvl="1" w:tplc="300C0019" w:tentative="1">
      <w:start w:val="1"/>
      <w:numFmt w:val="lowerLetter"/>
      <w:lvlText w:val="%2."/>
      <w:lvlJc w:val="left"/>
      <w:pPr>
        <w:ind w:left="1440" w:hanging="360"/>
      </w:pPr>
    </w:lvl>
    <w:lvl w:ilvl="2" w:tplc="300C001B" w:tentative="1">
      <w:start w:val="1"/>
      <w:numFmt w:val="lowerRoman"/>
      <w:lvlText w:val="%3."/>
      <w:lvlJc w:val="right"/>
      <w:pPr>
        <w:ind w:left="2160" w:hanging="180"/>
      </w:pPr>
    </w:lvl>
    <w:lvl w:ilvl="3" w:tplc="300C000F" w:tentative="1">
      <w:start w:val="1"/>
      <w:numFmt w:val="decimal"/>
      <w:lvlText w:val="%4."/>
      <w:lvlJc w:val="left"/>
      <w:pPr>
        <w:ind w:left="2880" w:hanging="360"/>
      </w:pPr>
    </w:lvl>
    <w:lvl w:ilvl="4" w:tplc="300C0019" w:tentative="1">
      <w:start w:val="1"/>
      <w:numFmt w:val="lowerLetter"/>
      <w:lvlText w:val="%5."/>
      <w:lvlJc w:val="left"/>
      <w:pPr>
        <w:ind w:left="3600" w:hanging="360"/>
      </w:pPr>
    </w:lvl>
    <w:lvl w:ilvl="5" w:tplc="300C001B" w:tentative="1">
      <w:start w:val="1"/>
      <w:numFmt w:val="lowerRoman"/>
      <w:lvlText w:val="%6."/>
      <w:lvlJc w:val="right"/>
      <w:pPr>
        <w:ind w:left="4320" w:hanging="180"/>
      </w:pPr>
    </w:lvl>
    <w:lvl w:ilvl="6" w:tplc="300C000F" w:tentative="1">
      <w:start w:val="1"/>
      <w:numFmt w:val="decimal"/>
      <w:lvlText w:val="%7."/>
      <w:lvlJc w:val="left"/>
      <w:pPr>
        <w:ind w:left="5040" w:hanging="360"/>
      </w:pPr>
    </w:lvl>
    <w:lvl w:ilvl="7" w:tplc="300C0019" w:tentative="1">
      <w:start w:val="1"/>
      <w:numFmt w:val="lowerLetter"/>
      <w:lvlText w:val="%8."/>
      <w:lvlJc w:val="left"/>
      <w:pPr>
        <w:ind w:left="5760" w:hanging="360"/>
      </w:pPr>
    </w:lvl>
    <w:lvl w:ilvl="8" w:tplc="300C001B" w:tentative="1">
      <w:start w:val="1"/>
      <w:numFmt w:val="lowerRoman"/>
      <w:lvlText w:val="%9."/>
      <w:lvlJc w:val="right"/>
      <w:pPr>
        <w:ind w:left="6480" w:hanging="180"/>
      </w:pPr>
    </w:lvl>
  </w:abstractNum>
  <w:abstractNum w:abstractNumId="48" w15:restartNumberingAfterBreak="0">
    <w:nsid w:val="7BCA3D0B"/>
    <w:multiLevelType w:val="hybridMultilevel"/>
    <w:tmpl w:val="0858687C"/>
    <w:lvl w:ilvl="0" w:tplc="FFFFFFFF">
      <w:start w:val="1"/>
      <w:numFmt w:val="bullet"/>
      <w:lvlText w:val=""/>
      <w:lvlJc w:val="left"/>
      <w:pPr>
        <w:ind w:left="1080" w:hanging="360"/>
      </w:pPr>
      <w:rPr>
        <w:rFonts w:ascii="Symbol" w:hAnsi="Symbol" w:hint="default"/>
      </w:rPr>
    </w:lvl>
    <w:lvl w:ilvl="1" w:tplc="300C000B">
      <w:start w:val="1"/>
      <w:numFmt w:val="bullet"/>
      <w:lvlText w:val=""/>
      <w:lvlJc w:val="left"/>
      <w:pPr>
        <w:ind w:left="1800" w:hanging="360"/>
      </w:pPr>
      <w:rPr>
        <w:rFonts w:ascii="Wingdings" w:hAnsi="Wingdings"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num w:numId="1" w16cid:durableId="338000117">
    <w:abstractNumId w:val="8"/>
  </w:num>
  <w:num w:numId="2" w16cid:durableId="2026789014">
    <w:abstractNumId w:val="22"/>
  </w:num>
  <w:num w:numId="3" w16cid:durableId="194195543">
    <w:abstractNumId w:val="40"/>
  </w:num>
  <w:num w:numId="4" w16cid:durableId="739253974">
    <w:abstractNumId w:val="25"/>
  </w:num>
  <w:num w:numId="5" w16cid:durableId="932595352">
    <w:abstractNumId w:val="19"/>
  </w:num>
  <w:num w:numId="6" w16cid:durableId="962344947">
    <w:abstractNumId w:val="9"/>
  </w:num>
  <w:num w:numId="7" w16cid:durableId="934437304">
    <w:abstractNumId w:val="30"/>
  </w:num>
  <w:num w:numId="8" w16cid:durableId="1267083318">
    <w:abstractNumId w:val="15"/>
  </w:num>
  <w:num w:numId="9" w16cid:durableId="878974240">
    <w:abstractNumId w:val="35"/>
  </w:num>
  <w:num w:numId="10" w16cid:durableId="907568298">
    <w:abstractNumId w:val="1"/>
  </w:num>
  <w:num w:numId="11" w16cid:durableId="626014142">
    <w:abstractNumId w:val="29"/>
  </w:num>
  <w:num w:numId="12" w16cid:durableId="445974709">
    <w:abstractNumId w:val="13"/>
  </w:num>
  <w:num w:numId="13" w16cid:durableId="1864779736">
    <w:abstractNumId w:val="18"/>
  </w:num>
  <w:num w:numId="14" w16cid:durableId="1778017511">
    <w:abstractNumId w:val="36"/>
  </w:num>
  <w:num w:numId="15" w16cid:durableId="1425373199">
    <w:abstractNumId w:val="10"/>
  </w:num>
  <w:num w:numId="16" w16cid:durableId="689064427">
    <w:abstractNumId w:val="24"/>
  </w:num>
  <w:num w:numId="17" w16cid:durableId="792213397">
    <w:abstractNumId w:val="38"/>
  </w:num>
  <w:num w:numId="18" w16cid:durableId="794250082">
    <w:abstractNumId w:val="42"/>
  </w:num>
  <w:num w:numId="19" w16cid:durableId="2075350149">
    <w:abstractNumId w:val="21"/>
  </w:num>
  <w:num w:numId="20" w16cid:durableId="497811538">
    <w:abstractNumId w:val="2"/>
  </w:num>
  <w:num w:numId="21" w16cid:durableId="1145589178">
    <w:abstractNumId w:val="5"/>
  </w:num>
  <w:num w:numId="22" w16cid:durableId="1404377885">
    <w:abstractNumId w:val="17"/>
  </w:num>
  <w:num w:numId="23" w16cid:durableId="1347945694">
    <w:abstractNumId w:val="44"/>
  </w:num>
  <w:num w:numId="24" w16cid:durableId="1772891303">
    <w:abstractNumId w:val="6"/>
  </w:num>
  <w:num w:numId="25" w16cid:durableId="1139106670">
    <w:abstractNumId w:val="31"/>
  </w:num>
  <w:num w:numId="26" w16cid:durableId="1157654033">
    <w:abstractNumId w:val="37"/>
  </w:num>
  <w:num w:numId="27" w16cid:durableId="750010151">
    <w:abstractNumId w:val="45"/>
  </w:num>
  <w:num w:numId="28" w16cid:durableId="1171214317">
    <w:abstractNumId w:val="39"/>
  </w:num>
  <w:num w:numId="29" w16cid:durableId="816150066">
    <w:abstractNumId w:val="28"/>
  </w:num>
  <w:num w:numId="30" w16cid:durableId="1765148184">
    <w:abstractNumId w:val="32"/>
  </w:num>
  <w:num w:numId="31" w16cid:durableId="662049880">
    <w:abstractNumId w:val="34"/>
  </w:num>
  <w:num w:numId="32" w16cid:durableId="1820924209">
    <w:abstractNumId w:val="14"/>
  </w:num>
  <w:num w:numId="33" w16cid:durableId="174612159">
    <w:abstractNumId w:val="48"/>
  </w:num>
  <w:num w:numId="34" w16cid:durableId="814376912">
    <w:abstractNumId w:val="7"/>
  </w:num>
  <w:num w:numId="35" w16cid:durableId="2126346667">
    <w:abstractNumId w:val="46"/>
  </w:num>
  <w:num w:numId="36" w16cid:durableId="1731420427">
    <w:abstractNumId w:val="4"/>
  </w:num>
  <w:num w:numId="37" w16cid:durableId="814176863">
    <w:abstractNumId w:val="43"/>
  </w:num>
  <w:num w:numId="38" w16cid:durableId="1774857938">
    <w:abstractNumId w:val="11"/>
  </w:num>
  <w:num w:numId="39" w16cid:durableId="467013781">
    <w:abstractNumId w:val="33"/>
  </w:num>
  <w:num w:numId="40" w16cid:durableId="1705642336">
    <w:abstractNumId w:val="16"/>
  </w:num>
  <w:num w:numId="41" w16cid:durableId="877166260">
    <w:abstractNumId w:val="3"/>
  </w:num>
  <w:num w:numId="42" w16cid:durableId="917981966">
    <w:abstractNumId w:val="41"/>
  </w:num>
  <w:num w:numId="43" w16cid:durableId="1037701699">
    <w:abstractNumId w:val="20"/>
  </w:num>
  <w:num w:numId="44" w16cid:durableId="1145047459">
    <w:abstractNumId w:val="12"/>
  </w:num>
  <w:num w:numId="45" w16cid:durableId="641420457">
    <w:abstractNumId w:val="23"/>
  </w:num>
  <w:num w:numId="46" w16cid:durableId="1822312201">
    <w:abstractNumId w:val="0"/>
  </w:num>
  <w:num w:numId="47" w16cid:durableId="981541247">
    <w:abstractNumId w:val="26"/>
  </w:num>
  <w:num w:numId="48" w16cid:durableId="1389691593">
    <w:abstractNumId w:val="27"/>
  </w:num>
  <w:num w:numId="49" w16cid:durableId="1796172509">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3E69"/>
    <w:rsid w:val="00000BD6"/>
    <w:rsid w:val="0000777B"/>
    <w:rsid w:val="00037579"/>
    <w:rsid w:val="00050AA5"/>
    <w:rsid w:val="00083F92"/>
    <w:rsid w:val="000B0CEE"/>
    <w:rsid w:val="000C5924"/>
    <w:rsid w:val="000D2370"/>
    <w:rsid w:val="000E4405"/>
    <w:rsid w:val="000E71F2"/>
    <w:rsid w:val="000F3DF2"/>
    <w:rsid w:val="001042FC"/>
    <w:rsid w:val="001070AA"/>
    <w:rsid w:val="00112A9A"/>
    <w:rsid w:val="001345B1"/>
    <w:rsid w:val="00140184"/>
    <w:rsid w:val="00140E12"/>
    <w:rsid w:val="0014354A"/>
    <w:rsid w:val="00156005"/>
    <w:rsid w:val="0018161E"/>
    <w:rsid w:val="0019249B"/>
    <w:rsid w:val="001A0BA0"/>
    <w:rsid w:val="001A5C64"/>
    <w:rsid w:val="001B1701"/>
    <w:rsid w:val="001B34EE"/>
    <w:rsid w:val="0021274B"/>
    <w:rsid w:val="00217EF4"/>
    <w:rsid w:val="00232C52"/>
    <w:rsid w:val="002407A9"/>
    <w:rsid w:val="002C3D53"/>
    <w:rsid w:val="002E7F19"/>
    <w:rsid w:val="002F33BA"/>
    <w:rsid w:val="0030293A"/>
    <w:rsid w:val="003176BA"/>
    <w:rsid w:val="003218D3"/>
    <w:rsid w:val="00325683"/>
    <w:rsid w:val="00330992"/>
    <w:rsid w:val="00335177"/>
    <w:rsid w:val="0036160D"/>
    <w:rsid w:val="00374D96"/>
    <w:rsid w:val="003853C9"/>
    <w:rsid w:val="00392828"/>
    <w:rsid w:val="003A49CE"/>
    <w:rsid w:val="003A71E5"/>
    <w:rsid w:val="003B1F12"/>
    <w:rsid w:val="003B3C19"/>
    <w:rsid w:val="003B7CC8"/>
    <w:rsid w:val="003D4116"/>
    <w:rsid w:val="004146AF"/>
    <w:rsid w:val="0044102E"/>
    <w:rsid w:val="004454A5"/>
    <w:rsid w:val="00480B42"/>
    <w:rsid w:val="00481752"/>
    <w:rsid w:val="00481E47"/>
    <w:rsid w:val="00487B8D"/>
    <w:rsid w:val="004B0AA9"/>
    <w:rsid w:val="004E5ED7"/>
    <w:rsid w:val="004F2A16"/>
    <w:rsid w:val="004F3F19"/>
    <w:rsid w:val="0050000C"/>
    <w:rsid w:val="005105A2"/>
    <w:rsid w:val="00555C67"/>
    <w:rsid w:val="00567230"/>
    <w:rsid w:val="005725DA"/>
    <w:rsid w:val="00574689"/>
    <w:rsid w:val="005974BC"/>
    <w:rsid w:val="005A7280"/>
    <w:rsid w:val="005B2E7F"/>
    <w:rsid w:val="005B4DAD"/>
    <w:rsid w:val="005B4E0F"/>
    <w:rsid w:val="005B7156"/>
    <w:rsid w:val="005D13AA"/>
    <w:rsid w:val="005F2709"/>
    <w:rsid w:val="006017A6"/>
    <w:rsid w:val="00621004"/>
    <w:rsid w:val="00632EDC"/>
    <w:rsid w:val="00640A19"/>
    <w:rsid w:val="00662354"/>
    <w:rsid w:val="006758AE"/>
    <w:rsid w:val="00686390"/>
    <w:rsid w:val="006870C1"/>
    <w:rsid w:val="006A2E6E"/>
    <w:rsid w:val="006B1071"/>
    <w:rsid w:val="006C287F"/>
    <w:rsid w:val="006D6376"/>
    <w:rsid w:val="006F0797"/>
    <w:rsid w:val="006F6BB3"/>
    <w:rsid w:val="007001CD"/>
    <w:rsid w:val="00715FC5"/>
    <w:rsid w:val="00743907"/>
    <w:rsid w:val="007506C7"/>
    <w:rsid w:val="00757610"/>
    <w:rsid w:val="00760FA4"/>
    <w:rsid w:val="007805CC"/>
    <w:rsid w:val="00780DCB"/>
    <w:rsid w:val="00781C54"/>
    <w:rsid w:val="007E0CC1"/>
    <w:rsid w:val="007F5C58"/>
    <w:rsid w:val="0080254A"/>
    <w:rsid w:val="00805E27"/>
    <w:rsid w:val="008148D6"/>
    <w:rsid w:val="00823835"/>
    <w:rsid w:val="00841138"/>
    <w:rsid w:val="00845578"/>
    <w:rsid w:val="00866014"/>
    <w:rsid w:val="00885C21"/>
    <w:rsid w:val="008917BC"/>
    <w:rsid w:val="00896433"/>
    <w:rsid w:val="008B05D3"/>
    <w:rsid w:val="008D48F5"/>
    <w:rsid w:val="008E159F"/>
    <w:rsid w:val="008E3424"/>
    <w:rsid w:val="00914598"/>
    <w:rsid w:val="00914DA8"/>
    <w:rsid w:val="00922077"/>
    <w:rsid w:val="00936C71"/>
    <w:rsid w:val="00942CB4"/>
    <w:rsid w:val="00947143"/>
    <w:rsid w:val="00957887"/>
    <w:rsid w:val="00971A48"/>
    <w:rsid w:val="00971AAA"/>
    <w:rsid w:val="00982FAA"/>
    <w:rsid w:val="0099281B"/>
    <w:rsid w:val="009A1927"/>
    <w:rsid w:val="009B070D"/>
    <w:rsid w:val="009B4CEE"/>
    <w:rsid w:val="009B6FCA"/>
    <w:rsid w:val="009C17C1"/>
    <w:rsid w:val="009C3BAC"/>
    <w:rsid w:val="009E3959"/>
    <w:rsid w:val="009F0640"/>
    <w:rsid w:val="009F1736"/>
    <w:rsid w:val="00A01BB5"/>
    <w:rsid w:val="00A20ADC"/>
    <w:rsid w:val="00A221B7"/>
    <w:rsid w:val="00A26200"/>
    <w:rsid w:val="00A34B32"/>
    <w:rsid w:val="00A448F6"/>
    <w:rsid w:val="00A463A4"/>
    <w:rsid w:val="00A507BE"/>
    <w:rsid w:val="00A509B5"/>
    <w:rsid w:val="00A54825"/>
    <w:rsid w:val="00A5532F"/>
    <w:rsid w:val="00A81BBB"/>
    <w:rsid w:val="00AB6A0D"/>
    <w:rsid w:val="00AF7945"/>
    <w:rsid w:val="00B06925"/>
    <w:rsid w:val="00B23388"/>
    <w:rsid w:val="00B26839"/>
    <w:rsid w:val="00B27F52"/>
    <w:rsid w:val="00B3036A"/>
    <w:rsid w:val="00B4734B"/>
    <w:rsid w:val="00B534A3"/>
    <w:rsid w:val="00B55907"/>
    <w:rsid w:val="00B8671E"/>
    <w:rsid w:val="00B92BC0"/>
    <w:rsid w:val="00BB309C"/>
    <w:rsid w:val="00BD4C20"/>
    <w:rsid w:val="00BD68C3"/>
    <w:rsid w:val="00C01EBF"/>
    <w:rsid w:val="00C1577D"/>
    <w:rsid w:val="00C3747F"/>
    <w:rsid w:val="00C415DB"/>
    <w:rsid w:val="00C43851"/>
    <w:rsid w:val="00C61AB3"/>
    <w:rsid w:val="00C6420B"/>
    <w:rsid w:val="00C93D63"/>
    <w:rsid w:val="00CA4BE7"/>
    <w:rsid w:val="00CB1609"/>
    <w:rsid w:val="00CC3E69"/>
    <w:rsid w:val="00CD766D"/>
    <w:rsid w:val="00CE4863"/>
    <w:rsid w:val="00D1046A"/>
    <w:rsid w:val="00D236DB"/>
    <w:rsid w:val="00D3347A"/>
    <w:rsid w:val="00D36B52"/>
    <w:rsid w:val="00D518B7"/>
    <w:rsid w:val="00D65020"/>
    <w:rsid w:val="00D65F6E"/>
    <w:rsid w:val="00D7195C"/>
    <w:rsid w:val="00D95683"/>
    <w:rsid w:val="00DA0738"/>
    <w:rsid w:val="00DA552D"/>
    <w:rsid w:val="00DB4003"/>
    <w:rsid w:val="00DC00E5"/>
    <w:rsid w:val="00DF67E4"/>
    <w:rsid w:val="00DF6D73"/>
    <w:rsid w:val="00E11D9E"/>
    <w:rsid w:val="00E2468B"/>
    <w:rsid w:val="00E24B09"/>
    <w:rsid w:val="00E465AC"/>
    <w:rsid w:val="00E519CE"/>
    <w:rsid w:val="00E62AE9"/>
    <w:rsid w:val="00E667A6"/>
    <w:rsid w:val="00E71C98"/>
    <w:rsid w:val="00E747FD"/>
    <w:rsid w:val="00E802B0"/>
    <w:rsid w:val="00E85DAB"/>
    <w:rsid w:val="00E87D2B"/>
    <w:rsid w:val="00E94880"/>
    <w:rsid w:val="00EB6238"/>
    <w:rsid w:val="00EC66D7"/>
    <w:rsid w:val="00EF3601"/>
    <w:rsid w:val="00EF55C9"/>
    <w:rsid w:val="00F05EF2"/>
    <w:rsid w:val="00F3072F"/>
    <w:rsid w:val="00F34FBA"/>
    <w:rsid w:val="00F51E53"/>
    <w:rsid w:val="00F65E1D"/>
    <w:rsid w:val="00F704B0"/>
    <w:rsid w:val="00F727E0"/>
    <w:rsid w:val="00FA3C26"/>
    <w:rsid w:val="00FA5854"/>
    <w:rsid w:val="00FC0A46"/>
    <w:rsid w:val="00FC4E80"/>
    <w:rsid w:val="00FC5D1B"/>
    <w:rsid w:val="00FE0B6C"/>
    <w:rsid w:val="00FE164C"/>
    <w:rsid w:val="00FE62F0"/>
    <w:rsid w:val="00FF528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3C00D3"/>
  <w15:docId w15:val="{31D3C5CF-EB44-4E10-86E7-96C60CE25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3E69"/>
    <w:pPr>
      <w:spacing w:after="0" w:line="240" w:lineRule="auto"/>
    </w:pPr>
    <w:rPr>
      <w:rFonts w:ascii="Times New Roman" w:eastAsia="Times New Roman" w:hAnsi="Times New Roman" w:cs="Times New Roman"/>
      <w:sz w:val="20"/>
      <w:szCs w:val="20"/>
      <w:lang w:eastAsia="fr-FR"/>
    </w:rPr>
  </w:style>
  <w:style w:type="paragraph" w:styleId="Titre1">
    <w:name w:val="heading 1"/>
    <w:basedOn w:val="Normal"/>
    <w:next w:val="Normal"/>
    <w:link w:val="Titre1Car"/>
    <w:autoRedefine/>
    <w:uiPriority w:val="9"/>
    <w:qFormat/>
    <w:rsid w:val="00232C52"/>
    <w:pPr>
      <w:keepNext/>
      <w:keepLines/>
      <w:numPr>
        <w:numId w:val="23"/>
      </w:numPr>
      <w:spacing w:before="120" w:line="360" w:lineRule="auto"/>
      <w:jc w:val="both"/>
      <w:outlineLvl w:val="0"/>
    </w:pPr>
    <w:rPr>
      <w:b/>
      <w:sz w:val="28"/>
      <w:szCs w:val="32"/>
      <w:lang w:eastAsia="en-US"/>
    </w:rPr>
  </w:style>
  <w:style w:type="paragraph" w:styleId="Titre8">
    <w:name w:val="heading 8"/>
    <w:basedOn w:val="Normal"/>
    <w:next w:val="Normal"/>
    <w:link w:val="Titre8Car"/>
    <w:uiPriority w:val="9"/>
    <w:semiHidden/>
    <w:unhideWhenUsed/>
    <w:qFormat/>
    <w:rsid w:val="006870C1"/>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rsid w:val="00CC3E69"/>
    <w:pPr>
      <w:tabs>
        <w:tab w:val="center" w:pos="4536"/>
        <w:tab w:val="right" w:pos="9072"/>
      </w:tabs>
    </w:pPr>
  </w:style>
  <w:style w:type="character" w:customStyle="1" w:styleId="PieddepageCar">
    <w:name w:val="Pied de page Car"/>
    <w:basedOn w:val="Policepardfaut"/>
    <w:link w:val="Pieddepage"/>
    <w:uiPriority w:val="99"/>
    <w:rsid w:val="00CC3E69"/>
    <w:rPr>
      <w:rFonts w:ascii="Times New Roman" w:eastAsia="Times New Roman" w:hAnsi="Times New Roman" w:cs="Times New Roman"/>
      <w:sz w:val="20"/>
      <w:szCs w:val="20"/>
      <w:lang w:eastAsia="fr-FR"/>
    </w:rPr>
  </w:style>
  <w:style w:type="paragraph" w:styleId="Paragraphedeliste">
    <w:name w:val="List Paragraph"/>
    <w:aliases w:val="References,Bullets,List Bullet Mary,List Paragraph (numbered (a)),RM1,Liste couleur - Accent 11"/>
    <w:basedOn w:val="Normal"/>
    <w:link w:val="ParagraphedelisteCar"/>
    <w:uiPriority w:val="34"/>
    <w:qFormat/>
    <w:rsid w:val="00CC3E69"/>
    <w:pPr>
      <w:ind w:left="720"/>
      <w:contextualSpacing/>
      <w:jc w:val="both"/>
    </w:pPr>
    <w:rPr>
      <w:rFonts w:ascii="Calibri" w:eastAsia="Calibri" w:hAnsi="Calibri"/>
      <w:sz w:val="28"/>
      <w:szCs w:val="28"/>
      <w:lang w:eastAsia="en-US"/>
    </w:rPr>
  </w:style>
  <w:style w:type="paragraph" w:styleId="Corpsdetexte2">
    <w:name w:val="Body Text 2"/>
    <w:basedOn w:val="Normal"/>
    <w:link w:val="Corpsdetexte2Car"/>
    <w:rsid w:val="00CC3E69"/>
    <w:pPr>
      <w:spacing w:after="120" w:line="480" w:lineRule="auto"/>
    </w:pPr>
  </w:style>
  <w:style w:type="character" w:customStyle="1" w:styleId="Corpsdetexte2Car">
    <w:name w:val="Corps de texte 2 Car"/>
    <w:basedOn w:val="Policepardfaut"/>
    <w:link w:val="Corpsdetexte2"/>
    <w:rsid w:val="00CC3E69"/>
    <w:rPr>
      <w:rFonts w:ascii="Times New Roman" w:eastAsia="Times New Roman" w:hAnsi="Times New Roman" w:cs="Times New Roman"/>
      <w:sz w:val="20"/>
      <w:szCs w:val="20"/>
      <w:lang w:eastAsia="fr-FR"/>
    </w:rPr>
  </w:style>
  <w:style w:type="paragraph" w:styleId="Textedebulles">
    <w:name w:val="Balloon Text"/>
    <w:basedOn w:val="Normal"/>
    <w:link w:val="TextedebullesCar"/>
    <w:uiPriority w:val="99"/>
    <w:semiHidden/>
    <w:unhideWhenUsed/>
    <w:rsid w:val="00CC3E69"/>
    <w:rPr>
      <w:rFonts w:ascii="Tahoma" w:hAnsi="Tahoma" w:cs="Tahoma"/>
      <w:sz w:val="16"/>
      <w:szCs w:val="16"/>
    </w:rPr>
  </w:style>
  <w:style w:type="character" w:customStyle="1" w:styleId="TextedebullesCar">
    <w:name w:val="Texte de bulles Car"/>
    <w:basedOn w:val="Policepardfaut"/>
    <w:link w:val="Textedebulles"/>
    <w:uiPriority w:val="99"/>
    <w:semiHidden/>
    <w:rsid w:val="00CC3E69"/>
    <w:rPr>
      <w:rFonts w:ascii="Tahoma" w:eastAsia="Times New Roman" w:hAnsi="Tahoma" w:cs="Tahoma"/>
      <w:sz w:val="16"/>
      <w:szCs w:val="16"/>
      <w:lang w:eastAsia="fr-FR"/>
    </w:rPr>
  </w:style>
  <w:style w:type="paragraph" w:styleId="En-tte">
    <w:name w:val="header"/>
    <w:basedOn w:val="Normal"/>
    <w:link w:val="En-tteCar"/>
    <w:uiPriority w:val="99"/>
    <w:unhideWhenUsed/>
    <w:rsid w:val="00330992"/>
    <w:pPr>
      <w:tabs>
        <w:tab w:val="center" w:pos="4536"/>
        <w:tab w:val="right" w:pos="9072"/>
      </w:tabs>
    </w:pPr>
  </w:style>
  <w:style w:type="character" w:customStyle="1" w:styleId="En-tteCar">
    <w:name w:val="En-tête Car"/>
    <w:basedOn w:val="Policepardfaut"/>
    <w:link w:val="En-tte"/>
    <w:uiPriority w:val="99"/>
    <w:rsid w:val="00330992"/>
    <w:rPr>
      <w:rFonts w:ascii="Times New Roman" w:eastAsia="Times New Roman" w:hAnsi="Times New Roman" w:cs="Times New Roman"/>
      <w:sz w:val="20"/>
      <w:szCs w:val="20"/>
      <w:lang w:eastAsia="fr-FR"/>
    </w:rPr>
  </w:style>
  <w:style w:type="paragraph" w:styleId="NormalWeb">
    <w:name w:val="Normal (Web)"/>
    <w:basedOn w:val="Normal"/>
    <w:uiPriority w:val="99"/>
    <w:unhideWhenUsed/>
    <w:rsid w:val="00A463A4"/>
    <w:pPr>
      <w:spacing w:before="100" w:beforeAutospacing="1" w:after="100" w:afterAutospacing="1"/>
    </w:pPr>
    <w:rPr>
      <w:sz w:val="24"/>
      <w:szCs w:val="24"/>
    </w:rPr>
  </w:style>
  <w:style w:type="paragraph" w:customStyle="1" w:styleId="Default">
    <w:name w:val="Default"/>
    <w:rsid w:val="00487B8D"/>
    <w:pPr>
      <w:autoSpaceDE w:val="0"/>
      <w:autoSpaceDN w:val="0"/>
      <w:adjustRightInd w:val="0"/>
      <w:spacing w:after="0" w:line="240" w:lineRule="auto"/>
    </w:pPr>
    <w:rPr>
      <w:rFonts w:ascii="Calibri" w:hAnsi="Calibri" w:cs="Calibri"/>
      <w:color w:val="000000"/>
      <w:sz w:val="24"/>
      <w:szCs w:val="24"/>
    </w:rPr>
  </w:style>
  <w:style w:type="table" w:styleId="Grilledutableau">
    <w:name w:val="Table Grid"/>
    <w:basedOn w:val="TableauNormal"/>
    <w:rsid w:val="00487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edelisteCar">
    <w:name w:val="Paragraphe de liste Car"/>
    <w:aliases w:val="References Car,Bullets Car,List Bullet Mary Car,List Paragraph (numbered (a)) Car,RM1 Car,Liste couleur - Accent 11 Car"/>
    <w:link w:val="Paragraphedeliste"/>
    <w:uiPriority w:val="34"/>
    <w:rsid w:val="00232C52"/>
    <w:rPr>
      <w:rFonts w:ascii="Calibri" w:eastAsia="Calibri" w:hAnsi="Calibri" w:cs="Times New Roman"/>
      <w:sz w:val="28"/>
      <w:szCs w:val="28"/>
    </w:rPr>
  </w:style>
  <w:style w:type="character" w:customStyle="1" w:styleId="Titre1Car">
    <w:name w:val="Titre 1 Car"/>
    <w:basedOn w:val="Policepardfaut"/>
    <w:link w:val="Titre1"/>
    <w:uiPriority w:val="9"/>
    <w:rsid w:val="00232C52"/>
    <w:rPr>
      <w:rFonts w:ascii="Times New Roman" w:eastAsia="Times New Roman" w:hAnsi="Times New Roman" w:cs="Times New Roman"/>
      <w:b/>
      <w:sz w:val="28"/>
      <w:szCs w:val="32"/>
    </w:rPr>
  </w:style>
  <w:style w:type="character" w:customStyle="1" w:styleId="Titre8Car">
    <w:name w:val="Titre 8 Car"/>
    <w:basedOn w:val="Policepardfaut"/>
    <w:link w:val="Titre8"/>
    <w:uiPriority w:val="9"/>
    <w:semiHidden/>
    <w:rsid w:val="006870C1"/>
    <w:rPr>
      <w:rFonts w:asciiTheme="majorHAnsi" w:eastAsiaTheme="majorEastAsia" w:hAnsiTheme="majorHAnsi" w:cstheme="majorBidi"/>
      <w:color w:val="272727" w:themeColor="text1" w:themeTint="D8"/>
      <w:sz w:val="21"/>
      <w:szCs w:val="21"/>
      <w:lang w:eastAsia="fr-FR"/>
    </w:rPr>
  </w:style>
  <w:style w:type="character" w:styleId="Marquedecommentaire">
    <w:name w:val="annotation reference"/>
    <w:basedOn w:val="Policepardfaut"/>
    <w:uiPriority w:val="99"/>
    <w:semiHidden/>
    <w:unhideWhenUsed/>
    <w:rsid w:val="00A20ADC"/>
    <w:rPr>
      <w:sz w:val="16"/>
      <w:szCs w:val="16"/>
    </w:rPr>
  </w:style>
  <w:style w:type="paragraph" w:styleId="Commentaire">
    <w:name w:val="annotation text"/>
    <w:basedOn w:val="Normal"/>
    <w:link w:val="CommentaireCar"/>
    <w:uiPriority w:val="99"/>
    <w:unhideWhenUsed/>
    <w:rsid w:val="00A20ADC"/>
  </w:style>
  <w:style w:type="character" w:customStyle="1" w:styleId="CommentaireCar">
    <w:name w:val="Commentaire Car"/>
    <w:basedOn w:val="Policepardfaut"/>
    <w:link w:val="Commentaire"/>
    <w:uiPriority w:val="99"/>
    <w:rsid w:val="00A20ADC"/>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A20ADC"/>
    <w:rPr>
      <w:b/>
      <w:bCs/>
    </w:rPr>
  </w:style>
  <w:style w:type="character" w:customStyle="1" w:styleId="ObjetducommentaireCar">
    <w:name w:val="Objet du commentaire Car"/>
    <w:basedOn w:val="CommentaireCar"/>
    <w:link w:val="Objetducommentaire"/>
    <w:uiPriority w:val="99"/>
    <w:semiHidden/>
    <w:rsid w:val="00A20ADC"/>
    <w:rPr>
      <w:rFonts w:ascii="Times New Roman" w:eastAsia="Times New Roman" w:hAnsi="Times New Roman" w:cs="Times New Roman"/>
      <w:b/>
      <w:bCs/>
      <w:sz w:val="20"/>
      <w:szCs w:val="20"/>
      <w:lang w:eastAsia="fr-FR"/>
    </w:rPr>
  </w:style>
  <w:style w:type="paragraph" w:styleId="Rvision">
    <w:name w:val="Revision"/>
    <w:hidden/>
    <w:uiPriority w:val="99"/>
    <w:semiHidden/>
    <w:rsid w:val="00715FC5"/>
    <w:pPr>
      <w:spacing w:after="0" w:line="240" w:lineRule="auto"/>
    </w:pPr>
    <w:rPr>
      <w:rFonts w:ascii="Times New Roman" w:eastAsia="Times New Roman" w:hAnsi="Times New Roman" w:cs="Times New Roman"/>
      <w:sz w:val="20"/>
      <w:szCs w:val="20"/>
      <w:lang w:eastAsia="fr-FR"/>
    </w:rPr>
  </w:style>
  <w:style w:type="paragraph" w:styleId="Corpsdetexte">
    <w:name w:val="Body Text"/>
    <w:basedOn w:val="Normal"/>
    <w:link w:val="CorpsdetexteCar"/>
    <w:uiPriority w:val="99"/>
    <w:semiHidden/>
    <w:unhideWhenUsed/>
    <w:rsid w:val="008E3424"/>
    <w:pPr>
      <w:spacing w:after="120"/>
    </w:pPr>
  </w:style>
  <w:style w:type="character" w:customStyle="1" w:styleId="CorpsdetexteCar">
    <w:name w:val="Corps de texte Car"/>
    <w:basedOn w:val="Policepardfaut"/>
    <w:link w:val="Corpsdetexte"/>
    <w:uiPriority w:val="99"/>
    <w:semiHidden/>
    <w:rsid w:val="008E3424"/>
    <w:rPr>
      <w:rFonts w:ascii="Times New Roman" w:eastAsia="Times New Roman" w:hAnsi="Times New Roman" w:cs="Times New Roman"/>
      <w:sz w:val="20"/>
      <w:szCs w:val="20"/>
      <w:lang w:eastAsia="fr-FR"/>
    </w:rPr>
  </w:style>
  <w:style w:type="paragraph" w:customStyle="1" w:styleId="BankNormal">
    <w:name w:val="BankNormal"/>
    <w:basedOn w:val="Normal"/>
    <w:rsid w:val="008E3424"/>
    <w:pPr>
      <w:spacing w:after="240"/>
    </w:pPr>
    <w:rPr>
      <w:sz w:val="24"/>
      <w:lang w:eastAsia="en-US"/>
    </w:rPr>
  </w:style>
  <w:style w:type="character" w:styleId="Lienhypertexte">
    <w:name w:val="Hyperlink"/>
    <w:uiPriority w:val="99"/>
    <w:rsid w:val="008E3424"/>
    <w:rPr>
      <w:rFonts w:cs="Times New Roman"/>
      <w:color w:val="0000FF"/>
      <w:u w:val="single"/>
    </w:rPr>
  </w:style>
  <w:style w:type="paragraph" w:customStyle="1" w:styleId="ps">
    <w:name w:val="ps"/>
    <w:basedOn w:val="Normal"/>
    <w:rsid w:val="008E3424"/>
    <w:pPr>
      <w:tabs>
        <w:tab w:val="num" w:pos="1656"/>
      </w:tabs>
      <w:overflowPunct w:val="0"/>
      <w:autoSpaceDE w:val="0"/>
      <w:autoSpaceDN w:val="0"/>
      <w:adjustRightInd w:val="0"/>
      <w:spacing w:before="240"/>
      <w:ind w:left="1656" w:hanging="576"/>
      <w:jc w:val="both"/>
      <w:textAlignment w:val="baseline"/>
    </w:pPr>
    <w:rPr>
      <w:sz w:val="24"/>
    </w:rPr>
  </w:style>
  <w:style w:type="paragraph" w:styleId="En-ttedetabledesmatires">
    <w:name w:val="TOC Heading"/>
    <w:basedOn w:val="Titre1"/>
    <w:next w:val="Normal"/>
    <w:uiPriority w:val="39"/>
    <w:unhideWhenUsed/>
    <w:qFormat/>
    <w:rsid w:val="00686390"/>
    <w:pPr>
      <w:numPr>
        <w:numId w:val="0"/>
      </w:numPr>
      <w:spacing w:before="240" w:line="259" w:lineRule="auto"/>
      <w:jc w:val="left"/>
      <w:outlineLvl w:val="9"/>
    </w:pPr>
    <w:rPr>
      <w:rFonts w:asciiTheme="majorHAnsi" w:eastAsiaTheme="majorEastAsia" w:hAnsiTheme="majorHAnsi" w:cstheme="majorBidi"/>
      <w:b w:val="0"/>
      <w:color w:val="365F91" w:themeColor="accent1" w:themeShade="BF"/>
      <w:sz w:val="32"/>
      <w:u w:val="double"/>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3334883">
      <w:bodyDiv w:val="1"/>
      <w:marLeft w:val="0"/>
      <w:marRight w:val="0"/>
      <w:marTop w:val="0"/>
      <w:marBottom w:val="0"/>
      <w:divBdr>
        <w:top w:val="none" w:sz="0" w:space="0" w:color="auto"/>
        <w:left w:val="none" w:sz="0" w:space="0" w:color="auto"/>
        <w:bottom w:val="none" w:sz="0" w:space="0" w:color="auto"/>
        <w:right w:val="none" w:sz="0" w:space="0" w:color="auto"/>
      </w:divBdr>
    </w:div>
    <w:div w:id="1691565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wmf"/><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wmf"/><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CC116B-8ED7-460D-BD54-2FD34233A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Pages>
  <Words>4145</Words>
  <Characters>22802</Characters>
  <Application>Microsoft Office Word</Application>
  <DocSecurity>0</DocSecurity>
  <Lines>190</Lines>
  <Paragraphs>53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DIRECTION</dc:creator>
  <cp:lastModifiedBy>Alliance CIV</cp:lastModifiedBy>
  <cp:revision>2</cp:revision>
  <cp:lastPrinted>2023-10-02T10:55:00Z</cp:lastPrinted>
  <dcterms:created xsi:type="dcterms:W3CDTF">2023-11-15T15:30:00Z</dcterms:created>
  <dcterms:modified xsi:type="dcterms:W3CDTF">2023-11-15T15:30:00Z</dcterms:modified>
</cp:coreProperties>
</file>