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ABD0" w14:textId="7077F282" w:rsidR="00B31EAD" w:rsidRPr="00093DB6" w:rsidRDefault="00607598">
      <w:pPr>
        <w:spacing w:after="12" w:line="259" w:lineRule="auto"/>
        <w:ind w:left="0" w:firstLine="0"/>
        <w:jc w:val="left"/>
        <w:rPr>
          <w:lang w:val="fr-FR"/>
        </w:rPr>
      </w:pPr>
      <w:r w:rsidRPr="00093DB6">
        <w:rPr>
          <w:rFonts w:ascii="Calibri" w:eastAsia="Calibri" w:hAnsi="Calibri" w:cs="Calibri"/>
          <w:noProof/>
          <w:lang w:val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057BF2" wp14:editId="7F5512F9">
                <wp:simplePos x="0" y="0"/>
                <wp:positionH relativeFrom="page">
                  <wp:posOffset>3022600</wp:posOffset>
                </wp:positionH>
                <wp:positionV relativeFrom="topMargin">
                  <wp:align>bottom</wp:align>
                </wp:positionV>
                <wp:extent cx="1974215" cy="952500"/>
                <wp:effectExtent l="0" t="0" r="6985" b="0"/>
                <wp:wrapTopAndBottom/>
                <wp:docPr id="1438" name="Group 1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215" cy="952502"/>
                          <a:chOff x="0" y="0"/>
                          <a:chExt cx="1974467" cy="59438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43589"/>
                            <a:ext cx="1637665" cy="5507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599056" y="0"/>
                            <a:ext cx="375411" cy="2443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B6AF0" id="Group 1438" o:spid="_x0000_s1026" style="position:absolute;margin-left:238pt;margin-top:0;width:155.45pt;height:75pt;z-index:251658240;mso-position-horizontal-relative:page;mso-position-vertical:bottom;mso-position-vertical-relative:top-margin-area;mso-height-relative:margin" coordsize="19744,594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7" o:spid="_x0000_s1027" type="#_x0000_t75" style="position:absolute;top:435;width:16376;height:5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">
                  <v:imagedata r:id="rId7" o:title=""/>
                </v:shape>
                <v:shape id="Picture 219" o:spid="_x0000_s1028" type="#_x0000_t75" style="position:absolute;left:15990;width:3754;height:2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">
                  <v:imagedata r:id="rId8" o:title=""/>
                </v:shape>
                <w10:wrap type="topAndBottom" anchorx="page" anchory="margin"/>
              </v:group>
            </w:pict>
          </mc:Fallback>
        </mc:AlternateContent>
      </w:r>
      <w:r w:rsidR="00503232" w:rsidRPr="00093DB6">
        <w:rPr>
          <w:lang w:val="fr-FR"/>
        </w:rPr>
        <w:t xml:space="preserve"> </w:t>
      </w:r>
    </w:p>
    <w:tbl>
      <w:tblPr>
        <w:tblStyle w:val="TableGrid"/>
        <w:tblW w:w="9441" w:type="dxa"/>
        <w:tblInd w:w="-80" w:type="dxa"/>
        <w:tblCellMar>
          <w:left w:w="185" w:type="dxa"/>
          <w:right w:w="115" w:type="dxa"/>
        </w:tblCellMar>
        <w:tblLook w:val="04A0" w:firstRow="1" w:lastRow="0" w:firstColumn="1" w:lastColumn="0" w:noHBand="0" w:noVBand="1"/>
      </w:tblPr>
      <w:tblGrid>
        <w:gridCol w:w="9441"/>
      </w:tblGrid>
      <w:tr w:rsidR="00B31EAD" w:rsidRPr="00093DB6" w14:paraId="1FC37E5E" w14:textId="77777777" w:rsidTr="00EB2686">
        <w:trPr>
          <w:trHeight w:val="1580"/>
        </w:trPr>
        <w:tc>
          <w:tcPr>
            <w:tcW w:w="9441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</w:tcBorders>
            <w:vAlign w:val="center"/>
          </w:tcPr>
          <w:p w14:paraId="5F67590D" w14:textId="77777777" w:rsidR="00821FD0" w:rsidRPr="00093DB6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b/>
                <w:u w:val="single" w:color="000000"/>
                <w:lang w:val="fr-FR"/>
              </w:rPr>
            </w:pPr>
            <w:r w:rsidRPr="00093DB6">
              <w:rPr>
                <w:b/>
                <w:u w:val="single" w:color="000000"/>
                <w:lang w:val="fr-FR"/>
              </w:rPr>
              <w:t>AVIS D’APPEL D’OFFRES NATIONAL</w:t>
            </w:r>
          </w:p>
          <w:p w14:paraId="00190A08" w14:textId="67238ABA" w:rsidR="00B31EAD" w:rsidRPr="00093DB6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lang w:val="fr-FR"/>
              </w:rPr>
            </w:pPr>
            <w:r w:rsidRPr="00093DB6">
              <w:rPr>
                <w:b/>
                <w:color w:val="0000FF"/>
                <w:u w:val="single" w:color="0000FF"/>
                <w:lang w:val="fr-FR"/>
              </w:rPr>
              <w:t>N°202</w:t>
            </w:r>
            <w:r w:rsidR="00BE24E4" w:rsidRPr="00093DB6">
              <w:rPr>
                <w:b/>
                <w:color w:val="0000FF"/>
                <w:u w:val="single" w:color="0000FF"/>
                <w:lang w:val="fr-FR"/>
              </w:rPr>
              <w:t>3</w:t>
            </w:r>
            <w:r w:rsidRPr="00093DB6">
              <w:rPr>
                <w:b/>
                <w:color w:val="0000FF"/>
                <w:u w:val="single" w:color="0000FF"/>
                <w:lang w:val="fr-FR"/>
              </w:rPr>
              <w:t>/00</w:t>
            </w:r>
            <w:r w:rsidR="0013006E">
              <w:rPr>
                <w:b/>
                <w:color w:val="0000FF"/>
                <w:u w:val="single" w:color="0000FF"/>
                <w:lang w:val="fr-FR"/>
              </w:rPr>
              <w:t>5</w:t>
            </w:r>
            <w:r w:rsidRPr="00093DB6">
              <w:rPr>
                <w:b/>
                <w:color w:val="0000FF"/>
                <w:u w:val="single" w:color="0000FF"/>
                <w:lang w:val="fr-FR"/>
              </w:rPr>
              <w:t>-AON/</w:t>
            </w:r>
            <w:r w:rsidR="0013006E">
              <w:rPr>
                <w:b/>
                <w:color w:val="0000FF"/>
                <w:u w:val="single" w:color="0000FF"/>
                <w:lang w:val="fr-FR"/>
              </w:rPr>
              <w:t>MEDTB</w:t>
            </w:r>
            <w:r w:rsidRPr="00093DB6">
              <w:rPr>
                <w:b/>
                <w:color w:val="0000FF"/>
                <w:u w:val="single" w:color="0000FF"/>
                <w:lang w:val="fr-FR"/>
              </w:rPr>
              <w:t>/ACI :</w:t>
            </w:r>
            <w:r w:rsidRPr="00093DB6">
              <w:rPr>
                <w:b/>
                <w:lang w:val="fr-FR"/>
              </w:rPr>
              <w:t xml:space="preserve"> </w:t>
            </w:r>
          </w:p>
          <w:p w14:paraId="47122FE0" w14:textId="4EC9D644" w:rsidR="00B31EAD" w:rsidRPr="00093DB6" w:rsidRDefault="00465CA4" w:rsidP="00B4768F">
            <w:pPr>
              <w:spacing w:after="119" w:line="240" w:lineRule="auto"/>
              <w:ind w:right="-15"/>
              <w:jc w:val="center"/>
              <w:rPr>
                <w:b/>
                <w:sz w:val="32"/>
                <w:szCs w:val="32"/>
                <w:lang w:val="fr-FR"/>
              </w:rPr>
            </w:pPr>
            <w:r w:rsidRPr="006A19BB">
              <w:rPr>
                <w:b/>
              </w:rPr>
              <w:t>REHABILITATION AUDITIVE DES PATIENTS TB MR SOUFFRANT DE SURDITES DUES AUX EFFETS SECONDAIRES DES ANTITUBERCULEUX</w:t>
            </w:r>
          </w:p>
        </w:tc>
      </w:tr>
    </w:tbl>
    <w:p w14:paraId="55A41D1E" w14:textId="77777777" w:rsidR="00BA402F" w:rsidRPr="00093DB6" w:rsidRDefault="00BA402F" w:rsidP="00BA402F">
      <w:pPr>
        <w:pStyle w:val="Titre1"/>
        <w:numPr>
          <w:ilvl w:val="0"/>
          <w:numId w:val="0"/>
        </w:numPr>
        <w:ind w:left="551"/>
        <w:rPr>
          <w:lang w:val="fr-FR"/>
        </w:rPr>
      </w:pPr>
    </w:p>
    <w:p w14:paraId="29D39565" w14:textId="07E3A93C" w:rsidR="00B31EAD" w:rsidRPr="00093DB6" w:rsidRDefault="00503232" w:rsidP="00BA402F">
      <w:pPr>
        <w:pStyle w:val="Titre1"/>
        <w:numPr>
          <w:ilvl w:val="0"/>
          <w:numId w:val="3"/>
        </w:numPr>
        <w:rPr>
          <w:lang w:val="fr-FR"/>
        </w:rPr>
      </w:pPr>
      <w:r w:rsidRPr="00093DB6">
        <w:rPr>
          <w:lang w:val="fr-FR"/>
        </w:rPr>
        <w:t xml:space="preserve">CONTEXTE ET JUSTIFICATION </w:t>
      </w:r>
    </w:p>
    <w:p w14:paraId="0709B047" w14:textId="77777777" w:rsidR="00760297" w:rsidRPr="00093DB6" w:rsidRDefault="00760297" w:rsidP="00DB464A">
      <w:pPr>
        <w:spacing w:line="276" w:lineRule="auto"/>
        <w:rPr>
          <w:sz w:val="10"/>
          <w:szCs w:val="10"/>
          <w:lang w:val="fr-FR"/>
        </w:rPr>
      </w:pPr>
    </w:p>
    <w:p w14:paraId="1BBF897E" w14:textId="0E4FFA41" w:rsidR="00F45058" w:rsidRPr="00DE23E2" w:rsidRDefault="00F45058" w:rsidP="00F45058">
      <w:pPr>
        <w:spacing w:after="0" w:line="276" w:lineRule="auto"/>
      </w:pPr>
      <w:r w:rsidRPr="00DE23E2">
        <w:t>Dans le cadre</w:t>
      </w:r>
      <w:r w:rsidRPr="00DE23E2">
        <w:t xml:space="preserve"> de la mise en œuvre du programme TB</w:t>
      </w:r>
      <w:r w:rsidRPr="00DE23E2">
        <w:t xml:space="preserve">, le </w:t>
      </w:r>
      <w:r w:rsidRPr="00DE23E2">
        <w:t>P</w:t>
      </w:r>
      <w:r w:rsidRPr="00DE23E2">
        <w:t>rogramme National</w:t>
      </w:r>
      <w:r w:rsidRPr="00DE23E2">
        <w:t xml:space="preserve"> </w:t>
      </w:r>
      <w:r w:rsidRPr="00DE23E2">
        <w:t>a dénombré 85 patients tuberculeux multirésistants avec des surdités et dont l’ONG Alliance côte d’Ivoire a manifesté l’intérêt d’aider à la réhabilitation auditive de 77 des patients parmi les 85.</w:t>
      </w:r>
    </w:p>
    <w:p w14:paraId="764D37A1" w14:textId="77777777" w:rsidR="00093DB6" w:rsidRPr="0027420D" w:rsidRDefault="00093DB6" w:rsidP="00607598">
      <w:pPr>
        <w:spacing w:line="276" w:lineRule="auto"/>
      </w:pPr>
    </w:p>
    <w:p w14:paraId="51874B14" w14:textId="60C49C48" w:rsidR="00B31EAD" w:rsidRPr="00093DB6" w:rsidRDefault="00503232">
      <w:pPr>
        <w:pStyle w:val="Titre1"/>
        <w:ind w:left="551" w:hanging="566"/>
        <w:rPr>
          <w:lang w:val="fr-FR"/>
        </w:rPr>
      </w:pPr>
      <w:r w:rsidRPr="00093DB6">
        <w:rPr>
          <w:lang w:val="fr-FR"/>
        </w:rPr>
        <w:t xml:space="preserve">OBJECTIF DU PRESENT APPEL D’OFFRES </w:t>
      </w:r>
    </w:p>
    <w:p w14:paraId="3E10433F" w14:textId="77777777" w:rsidR="00F45058" w:rsidRPr="00F45058" w:rsidRDefault="00F45058" w:rsidP="00F45058">
      <w:pPr>
        <w:spacing w:after="0" w:line="276" w:lineRule="auto"/>
        <w:rPr>
          <w:sz w:val="10"/>
          <w:szCs w:val="10"/>
          <w:lang w:val="fr-FR"/>
        </w:rPr>
      </w:pPr>
    </w:p>
    <w:p w14:paraId="181801AC" w14:textId="23D9E88B" w:rsidR="00760297" w:rsidRPr="00DE23E2" w:rsidRDefault="00760297" w:rsidP="00F45058">
      <w:pPr>
        <w:spacing w:after="0" w:line="276" w:lineRule="auto"/>
      </w:pPr>
      <w:r w:rsidRPr="00DE23E2">
        <w:rPr>
          <w:lang w:val="fr-FR"/>
        </w:rPr>
        <w:t>La</w:t>
      </w:r>
      <w:r w:rsidR="00F45058" w:rsidRPr="00DE23E2">
        <w:rPr>
          <w:lang w:val="fr-FR"/>
        </w:rPr>
        <w:t xml:space="preserve"> présente consultation </w:t>
      </w:r>
      <w:r w:rsidR="00F45058" w:rsidRPr="00DE23E2">
        <w:t>est lancé</w:t>
      </w:r>
      <w:r w:rsidR="00F45058" w:rsidRPr="00DE23E2">
        <w:t>e</w:t>
      </w:r>
      <w:r w:rsidR="00F45058" w:rsidRPr="00DE23E2">
        <w:t xml:space="preserve"> en vue de la sélection de spécialistes </w:t>
      </w:r>
      <w:bookmarkStart w:id="0" w:name="_Hlk141428170"/>
      <w:r w:rsidR="00F45058" w:rsidRPr="00DE23E2">
        <w:t xml:space="preserve">dans la réhabilitation auditive </w:t>
      </w:r>
      <w:bookmarkEnd w:id="0"/>
      <w:r w:rsidR="00F45058" w:rsidRPr="00DE23E2">
        <w:t>et vestibulaire pour tout trouble de l’audition et de la surdité par les méthodes médico- chirurgicales ou des méthodes de prothèse auditive ou encore l’implantation cochléaire.</w:t>
      </w:r>
    </w:p>
    <w:p w14:paraId="13CB5B74" w14:textId="77777777" w:rsidR="00F45058" w:rsidRPr="00F45058" w:rsidRDefault="00F45058" w:rsidP="00F45058">
      <w:pPr>
        <w:spacing w:after="0" w:line="276" w:lineRule="auto"/>
        <w:rPr>
          <w:sz w:val="24"/>
          <w:szCs w:val="24"/>
        </w:rPr>
      </w:pPr>
    </w:p>
    <w:p w14:paraId="2736B7BD" w14:textId="1A136172" w:rsidR="00B31EAD" w:rsidRPr="00093DB6" w:rsidRDefault="00503232">
      <w:pPr>
        <w:pStyle w:val="Titre1"/>
        <w:ind w:left="551" w:hanging="566"/>
        <w:rPr>
          <w:b w:val="0"/>
          <w:lang w:val="fr-FR"/>
        </w:rPr>
      </w:pPr>
      <w:r w:rsidRPr="00093DB6">
        <w:rPr>
          <w:lang w:val="fr-FR"/>
        </w:rPr>
        <w:t>PROFIL DES SOUMISSIONNAIRES</w:t>
      </w:r>
      <w:r w:rsidRPr="00093DB6">
        <w:rPr>
          <w:b w:val="0"/>
          <w:lang w:val="fr-FR"/>
        </w:rPr>
        <w:t xml:space="preserve"> </w:t>
      </w:r>
    </w:p>
    <w:p w14:paraId="748E085C" w14:textId="77777777" w:rsidR="00607598" w:rsidRPr="00093DB6" w:rsidRDefault="00607598" w:rsidP="00607598">
      <w:pPr>
        <w:rPr>
          <w:sz w:val="10"/>
          <w:szCs w:val="10"/>
          <w:lang w:val="fr-FR"/>
        </w:rPr>
      </w:pPr>
    </w:p>
    <w:p w14:paraId="79338BEC" w14:textId="77777777" w:rsidR="00B31EAD" w:rsidRPr="00DE23E2" w:rsidRDefault="00503232">
      <w:pPr>
        <w:ind w:left="-5"/>
        <w:rPr>
          <w:lang w:val="fr-FR"/>
        </w:rPr>
      </w:pPr>
      <w:r w:rsidRPr="00DE23E2">
        <w:rPr>
          <w:lang w:val="fr-FR"/>
        </w:rPr>
        <w:t xml:space="preserve">Les postulants doivent réunir les conditions suivantes : </w:t>
      </w:r>
    </w:p>
    <w:p w14:paraId="3D7148AE" w14:textId="77777777" w:rsidR="00DE23E2" w:rsidRPr="00DE23E2" w:rsidRDefault="00503232" w:rsidP="00DE23E2">
      <w:pPr>
        <w:numPr>
          <w:ilvl w:val="0"/>
          <w:numId w:val="1"/>
        </w:numPr>
        <w:spacing w:after="42"/>
        <w:ind w:hanging="360"/>
        <w:rPr>
          <w:lang w:val="fr-FR"/>
        </w:rPr>
      </w:pPr>
      <w:r w:rsidRPr="00DE23E2">
        <w:rPr>
          <w:lang w:val="fr-FR"/>
        </w:rPr>
        <w:t>Être un</w:t>
      </w:r>
      <w:r w:rsidR="00F45058" w:rsidRPr="00DE23E2">
        <w:rPr>
          <w:lang w:val="fr-FR"/>
        </w:rPr>
        <w:t xml:space="preserve"> </w:t>
      </w:r>
      <w:r w:rsidR="00F45058" w:rsidRPr="00DE23E2">
        <w:t>cabinet</w:t>
      </w:r>
      <w:r w:rsidR="00F45058" w:rsidRPr="00DE23E2">
        <w:t xml:space="preserve"> (en collaboration avec des centres médicaux spécialisés en ORL)</w:t>
      </w:r>
      <w:r w:rsidR="00F45058" w:rsidRPr="00DE23E2">
        <w:t xml:space="preserve"> </w:t>
      </w:r>
      <w:r w:rsidR="00F45058" w:rsidRPr="00DE23E2">
        <w:rPr>
          <w:bCs/>
          <w:iCs/>
        </w:rPr>
        <w:t>spécialisé en conseil Médical et Expertise Médicale en particulier en</w:t>
      </w:r>
      <w:r w:rsidR="00F45058" w:rsidRPr="00DE23E2">
        <w:t xml:space="preserve"> Oto-Rhino-Laryngologie et Chirurgie Cervico-Faciale ou une clinique</w:t>
      </w:r>
      <w:r w:rsidR="00F45058" w:rsidRPr="00DE23E2">
        <w:t xml:space="preserve"> (centre médical)</w:t>
      </w:r>
      <w:r w:rsidR="00F45058" w:rsidRPr="00DE23E2">
        <w:t xml:space="preserve"> spécialisée en ORL e</w:t>
      </w:r>
      <w:r w:rsidR="00F45058" w:rsidRPr="00DE23E2">
        <w:t>t</w:t>
      </w:r>
      <w:r w:rsidR="00F45058" w:rsidRPr="00DE23E2">
        <w:t xml:space="preserve"> plus exactement la prise en charge préventive et curative des troubles ORL et des troubles de l’audition et de l’appareil Cochléo vestibulair</w:t>
      </w:r>
      <w:r w:rsidR="00F45058" w:rsidRPr="00DE23E2">
        <w:t>e</w:t>
      </w:r>
      <w:r w:rsidR="00607598" w:rsidRPr="00DE23E2">
        <w:rPr>
          <w:lang w:val="fr-FR"/>
        </w:rPr>
        <w:t> ;</w:t>
      </w:r>
    </w:p>
    <w:p w14:paraId="10E70B82" w14:textId="77777777" w:rsidR="00DE23E2" w:rsidRPr="00DE23E2" w:rsidRDefault="00DE23E2" w:rsidP="00DE23E2">
      <w:pPr>
        <w:numPr>
          <w:ilvl w:val="0"/>
          <w:numId w:val="1"/>
        </w:numPr>
        <w:spacing w:after="42"/>
        <w:ind w:hanging="360"/>
        <w:rPr>
          <w:lang w:val="fr-FR"/>
        </w:rPr>
      </w:pPr>
      <w:r w:rsidRPr="00DE23E2">
        <w:t>Être</w:t>
      </w:r>
      <w:r w:rsidRPr="00DE23E2">
        <w:t xml:space="preserve"> en règle sur le plan administratif</w:t>
      </w:r>
      <w:r w:rsidRPr="00DE23E2">
        <w:t xml:space="preserve"> vis-à-vis des autorités administratives, fiscales et sociales ;</w:t>
      </w:r>
    </w:p>
    <w:p w14:paraId="568D1FB6" w14:textId="2B890CE2" w:rsidR="00DE23E2" w:rsidRPr="00DE23E2" w:rsidRDefault="00DE23E2" w:rsidP="00DE23E2">
      <w:pPr>
        <w:numPr>
          <w:ilvl w:val="0"/>
          <w:numId w:val="1"/>
        </w:numPr>
        <w:spacing w:after="42"/>
        <w:ind w:hanging="360"/>
        <w:rPr>
          <w:lang w:val="fr-FR"/>
        </w:rPr>
      </w:pPr>
      <w:r w:rsidRPr="00DE23E2">
        <w:t>A</w:t>
      </w:r>
      <w:r w:rsidRPr="00DE23E2">
        <w:t xml:space="preserve">voir une expérience avérée d’au moins trois (03) ans </w:t>
      </w:r>
      <w:r w:rsidRPr="00DE23E2">
        <w:rPr>
          <w:b/>
          <w:bCs/>
          <w:i/>
          <w:iCs/>
        </w:rPr>
        <w:t>(en cas de groupement : le chef de file ou un membre du groupement)</w:t>
      </w:r>
      <w:r w:rsidRPr="00DE23E2">
        <w:t xml:space="preserve"> en Oto-Rhino-Laryngologie</w:t>
      </w:r>
      <w:r w:rsidRPr="00DE23E2">
        <w:rPr>
          <w:rFonts w:eastAsiaTheme="majorEastAsia"/>
          <w:color w:val="242021"/>
          <w:lang w:eastAsia="fr-FR"/>
        </w:rPr>
        <w:t xml:space="preserve"> et disposant de personnel spécialistes en </w:t>
      </w:r>
      <w:r w:rsidRPr="00DE23E2">
        <w:t>Oto-Rhino-Laryngologie</w:t>
      </w:r>
      <w:r w:rsidRPr="00DE23E2">
        <w:t> ;</w:t>
      </w:r>
    </w:p>
    <w:p w14:paraId="5FDDF639" w14:textId="63FD7A76" w:rsidR="00B31EAD" w:rsidRPr="00DE23E2" w:rsidRDefault="00503232">
      <w:pPr>
        <w:numPr>
          <w:ilvl w:val="0"/>
          <w:numId w:val="1"/>
        </w:numPr>
        <w:spacing w:after="34"/>
        <w:ind w:hanging="360"/>
        <w:rPr>
          <w:lang w:val="fr-FR"/>
        </w:rPr>
      </w:pPr>
      <w:r w:rsidRPr="00DE23E2">
        <w:rPr>
          <w:lang w:val="fr-FR"/>
        </w:rPr>
        <w:t xml:space="preserve">Avoir </w:t>
      </w:r>
      <w:r w:rsidR="00DE23E2" w:rsidRPr="00DE23E2">
        <w:rPr>
          <w:lang w:val="fr-FR"/>
        </w:rPr>
        <w:t xml:space="preserve">mené </w:t>
      </w:r>
      <w:r w:rsidRPr="00DE23E2">
        <w:rPr>
          <w:lang w:val="fr-FR"/>
        </w:rPr>
        <w:t xml:space="preserve">au moins trois (03) </w:t>
      </w:r>
      <w:r w:rsidR="00DE23E2" w:rsidRPr="00DE23E2">
        <w:rPr>
          <w:lang w:val="fr-FR"/>
        </w:rPr>
        <w:t>activités</w:t>
      </w:r>
      <w:r w:rsidRPr="00DE23E2">
        <w:rPr>
          <w:lang w:val="fr-FR"/>
        </w:rPr>
        <w:t xml:space="preserve"> de nature similaires</w:t>
      </w:r>
    </w:p>
    <w:p w14:paraId="613BCA30" w14:textId="77777777" w:rsidR="00B31EAD" w:rsidRPr="00DE23E2" w:rsidRDefault="00503232">
      <w:pPr>
        <w:numPr>
          <w:ilvl w:val="0"/>
          <w:numId w:val="1"/>
        </w:numPr>
        <w:ind w:hanging="360"/>
        <w:rPr>
          <w:lang w:val="fr-FR"/>
        </w:rPr>
      </w:pPr>
      <w:r w:rsidRPr="00DE23E2">
        <w:rPr>
          <w:lang w:val="fr-FR"/>
        </w:rPr>
        <w:t xml:space="preserve">Disposer d’un personnel qualifié et de moyens logistiques conséquents </w:t>
      </w:r>
    </w:p>
    <w:p w14:paraId="4DC87957" w14:textId="77777777" w:rsidR="00B31EAD" w:rsidRPr="00DE23E2" w:rsidRDefault="00503232">
      <w:pPr>
        <w:spacing w:after="14" w:line="259" w:lineRule="auto"/>
        <w:ind w:left="720" w:firstLine="0"/>
        <w:jc w:val="left"/>
        <w:rPr>
          <w:lang w:val="fr-FR"/>
        </w:rPr>
      </w:pPr>
      <w:r w:rsidRPr="00DE23E2">
        <w:rPr>
          <w:lang w:val="fr-FR"/>
        </w:rPr>
        <w:t xml:space="preserve"> </w:t>
      </w:r>
    </w:p>
    <w:p w14:paraId="1EE3D9A5" w14:textId="77777777" w:rsidR="00B31EAD" w:rsidRPr="00093DB6" w:rsidRDefault="00503232">
      <w:pPr>
        <w:pStyle w:val="Titre1"/>
        <w:spacing w:after="140"/>
        <w:ind w:left="693" w:hanging="708"/>
        <w:rPr>
          <w:lang w:val="fr-FR"/>
        </w:rPr>
      </w:pPr>
      <w:r w:rsidRPr="00093DB6">
        <w:rPr>
          <w:lang w:val="fr-FR"/>
        </w:rPr>
        <w:t xml:space="preserve">CONSTITUTION ET DEPOT DES DOSSIERS </w:t>
      </w:r>
    </w:p>
    <w:p w14:paraId="68FA46A1" w14:textId="303C4836" w:rsidR="00B31EAD" w:rsidRPr="00093DB6" w:rsidRDefault="00503232">
      <w:pPr>
        <w:spacing w:after="132"/>
        <w:ind w:left="-5"/>
        <w:rPr>
          <w:lang w:val="fr-FR"/>
        </w:rPr>
      </w:pPr>
      <w:r w:rsidRPr="00093DB6">
        <w:rPr>
          <w:lang w:val="fr-FR"/>
        </w:rPr>
        <w:t xml:space="preserve">Les propositions techniques et financières doivent être déposées sous plis fermés </w:t>
      </w:r>
      <w:r w:rsidRPr="00093DB6">
        <w:rPr>
          <w:b/>
          <w:color w:val="FF0000"/>
          <w:u w:val="single" w:color="FF0000"/>
          <w:lang w:val="fr-FR"/>
        </w:rPr>
        <w:t>au plus tard le</w:t>
      </w:r>
      <w:r w:rsidR="00C43722">
        <w:rPr>
          <w:b/>
          <w:color w:val="FF0000"/>
          <w:u w:val="single" w:color="FF0000"/>
          <w:lang w:val="fr-FR"/>
        </w:rPr>
        <w:t xml:space="preserve"> lundi</w:t>
      </w:r>
      <w:r w:rsidR="008A7CF1" w:rsidRPr="00093DB6">
        <w:rPr>
          <w:b/>
          <w:color w:val="FF0000"/>
          <w:u w:val="single" w:color="FF0000"/>
          <w:lang w:val="fr-FR"/>
        </w:rPr>
        <w:t xml:space="preserve"> </w:t>
      </w:r>
      <w:r w:rsidR="00C43722">
        <w:rPr>
          <w:b/>
          <w:color w:val="FF0000"/>
          <w:u w:val="single" w:color="FF0000"/>
          <w:lang w:val="fr-FR"/>
        </w:rPr>
        <w:t>16</w:t>
      </w:r>
      <w:r w:rsidR="008A7CF1" w:rsidRPr="00093DB6">
        <w:rPr>
          <w:b/>
          <w:color w:val="FF0000"/>
          <w:u w:val="single" w:color="FF0000"/>
          <w:lang w:val="fr-FR"/>
        </w:rPr>
        <w:t xml:space="preserve"> </w:t>
      </w:r>
      <w:r w:rsidR="00C43722">
        <w:rPr>
          <w:b/>
          <w:color w:val="FF0000"/>
          <w:u w:val="single" w:color="FF0000"/>
          <w:lang w:val="fr-FR"/>
        </w:rPr>
        <w:t>octobre</w:t>
      </w:r>
      <w:r w:rsidR="008A7CF1" w:rsidRPr="00093DB6">
        <w:rPr>
          <w:b/>
          <w:color w:val="FF0000"/>
          <w:u w:val="single" w:color="FF0000"/>
          <w:lang w:val="fr-FR"/>
        </w:rPr>
        <w:t xml:space="preserve"> </w:t>
      </w:r>
      <w:r w:rsidRPr="00093DB6">
        <w:rPr>
          <w:b/>
          <w:color w:val="FF0000"/>
          <w:u w:val="single" w:color="FF0000"/>
          <w:lang w:val="fr-FR"/>
        </w:rPr>
        <w:t>2023 à 1</w:t>
      </w:r>
      <w:r w:rsidR="008A7CF1" w:rsidRPr="00093DB6">
        <w:rPr>
          <w:b/>
          <w:color w:val="FF0000"/>
          <w:u w:val="single" w:color="FF0000"/>
          <w:lang w:val="fr-FR"/>
        </w:rPr>
        <w:t>7</w:t>
      </w:r>
      <w:r w:rsidRPr="00093DB6">
        <w:rPr>
          <w:b/>
          <w:color w:val="FF0000"/>
          <w:u w:val="single" w:color="FF0000"/>
          <w:lang w:val="fr-FR"/>
        </w:rPr>
        <w:t>h00</w:t>
      </w:r>
      <w:r w:rsidRPr="00093DB6">
        <w:rPr>
          <w:b/>
          <w:color w:val="FF0000"/>
          <w:lang w:val="fr-FR"/>
        </w:rPr>
        <w:t xml:space="preserve"> </w:t>
      </w:r>
      <w:r w:rsidRPr="00093DB6">
        <w:rPr>
          <w:lang w:val="fr-FR"/>
        </w:rPr>
        <w:t xml:space="preserve">à l’adresse géographique indiquée ci-après : </w:t>
      </w:r>
    </w:p>
    <w:p w14:paraId="64748912" w14:textId="77777777" w:rsidR="00B31EAD" w:rsidRPr="00093DB6" w:rsidRDefault="00503232">
      <w:pPr>
        <w:spacing w:after="15" w:line="259" w:lineRule="auto"/>
        <w:ind w:right="6"/>
        <w:jc w:val="center"/>
        <w:rPr>
          <w:lang w:val="fr-FR"/>
        </w:rPr>
      </w:pPr>
      <w:r w:rsidRPr="00093DB6">
        <w:rPr>
          <w:lang w:val="fr-FR"/>
        </w:rPr>
        <w:t xml:space="preserve">Alliance Côte d’Ivoire, II Plateaux, </w:t>
      </w:r>
    </w:p>
    <w:p w14:paraId="65BB57AC" w14:textId="77777777" w:rsidR="00B31EAD" w:rsidRPr="00093DB6" w:rsidRDefault="00503232">
      <w:pPr>
        <w:spacing w:after="15" w:line="259" w:lineRule="auto"/>
        <w:ind w:right="5"/>
        <w:jc w:val="center"/>
        <w:rPr>
          <w:lang w:val="fr-FR"/>
        </w:rPr>
      </w:pPr>
      <w:r w:rsidRPr="00093DB6">
        <w:rPr>
          <w:lang w:val="fr-FR"/>
        </w:rPr>
        <w:t xml:space="preserve">7è tranche, après le bureau Sodeci en allant au quartier Zinsou, </w:t>
      </w:r>
    </w:p>
    <w:p w14:paraId="5F1F3D0C" w14:textId="77777777" w:rsidR="00B31EAD" w:rsidRPr="00093DB6" w:rsidRDefault="00503232">
      <w:pPr>
        <w:spacing w:after="15" w:line="259" w:lineRule="auto"/>
        <w:ind w:right="5"/>
        <w:jc w:val="center"/>
        <w:rPr>
          <w:lang w:val="fr-FR"/>
        </w:rPr>
      </w:pPr>
      <w:r w:rsidRPr="00093DB6">
        <w:rPr>
          <w:lang w:val="fr-FR"/>
        </w:rPr>
        <w:t xml:space="preserve">08 BP 2046 Abidjan 08 </w:t>
      </w:r>
    </w:p>
    <w:p w14:paraId="4C75CDD9" w14:textId="77777777" w:rsidR="00B31EAD" w:rsidRPr="00093DB6" w:rsidRDefault="00503232">
      <w:pPr>
        <w:spacing w:after="15" w:line="259" w:lineRule="auto"/>
        <w:ind w:right="2"/>
        <w:jc w:val="center"/>
        <w:rPr>
          <w:lang w:val="fr-FR"/>
        </w:rPr>
      </w:pPr>
      <w:r w:rsidRPr="00093DB6">
        <w:rPr>
          <w:lang w:val="fr-FR"/>
        </w:rPr>
        <w:t>Tel : +225 22 52 85 70</w:t>
      </w:r>
      <w:r w:rsidRPr="00093DB6">
        <w:rPr>
          <w:b/>
          <w:lang w:val="fr-FR"/>
        </w:rPr>
        <w:t xml:space="preserve"> </w:t>
      </w:r>
    </w:p>
    <w:p w14:paraId="5E66EB87" w14:textId="77777777" w:rsidR="00B31EAD" w:rsidRPr="00093DB6" w:rsidRDefault="00503232">
      <w:pPr>
        <w:spacing w:after="33"/>
        <w:ind w:left="-5"/>
        <w:rPr>
          <w:lang w:val="fr-FR"/>
        </w:rPr>
      </w:pPr>
      <w:r w:rsidRPr="00093DB6">
        <w:rPr>
          <w:lang w:val="fr-FR"/>
        </w:rPr>
        <w:t xml:space="preserve">Des éclaircissements peuvent être demandés à l’adresse </w:t>
      </w:r>
      <w:r w:rsidRPr="00093DB6">
        <w:rPr>
          <w:u w:val="single" w:color="000000"/>
          <w:lang w:val="fr-FR"/>
        </w:rPr>
        <w:t>gas@allianceciv.org</w:t>
      </w:r>
      <w:r w:rsidRPr="00093DB6">
        <w:rPr>
          <w:lang w:val="fr-FR"/>
        </w:rPr>
        <w:t xml:space="preserve"> au plus tard </w:t>
      </w:r>
      <w:r w:rsidRPr="00093DB6">
        <w:rPr>
          <w:b/>
          <w:lang w:val="fr-FR"/>
        </w:rPr>
        <w:t>5 jours</w:t>
      </w:r>
      <w:r w:rsidRPr="00093DB6">
        <w:rPr>
          <w:lang w:val="fr-FR"/>
        </w:rPr>
        <w:t xml:space="preserve"> avant la date limite de soumission. </w:t>
      </w:r>
    </w:p>
    <w:p w14:paraId="2D6670E3" w14:textId="051CA0CA" w:rsidR="00B31EAD" w:rsidRPr="00093DB6" w:rsidRDefault="00503232">
      <w:pPr>
        <w:spacing w:after="0" w:line="293" w:lineRule="auto"/>
        <w:ind w:left="0" w:firstLine="0"/>
        <w:jc w:val="left"/>
        <w:rPr>
          <w:lang w:val="fr-FR"/>
        </w:rPr>
      </w:pPr>
      <w:r w:rsidRPr="00093DB6">
        <w:rPr>
          <w:b/>
          <w:u w:val="single" w:color="000000"/>
          <w:lang w:val="fr-FR"/>
        </w:rPr>
        <w:t>NB : Le dossier et les dispositions générales du présent Appel d’Offre National sont à retirer sur le</w:t>
      </w:r>
      <w:r w:rsidRPr="00093DB6">
        <w:rPr>
          <w:b/>
          <w:lang w:val="fr-FR"/>
        </w:rPr>
        <w:t xml:space="preserve"> </w:t>
      </w:r>
      <w:r w:rsidRPr="00093DB6">
        <w:rPr>
          <w:b/>
          <w:u w:val="single" w:color="000000"/>
          <w:lang w:val="fr-FR"/>
        </w:rPr>
        <w:t xml:space="preserve">site Web d’Alliance Cote d’Ivoire </w:t>
      </w:r>
      <w:hyperlink r:id="rId9" w:history="1">
        <w:r w:rsidR="00E7562E" w:rsidRPr="00093DB6">
          <w:rPr>
            <w:rStyle w:val="Lienhypertexte"/>
            <w:b/>
            <w:lang w:val="fr-FR"/>
          </w:rPr>
          <w:t>https://allianceciv.org/alliance/offres.php</w:t>
        </w:r>
      </w:hyperlink>
      <w:r w:rsidR="00E7562E" w:rsidRPr="00093DB6">
        <w:rPr>
          <w:b/>
          <w:color w:val="FF0000"/>
          <w:u w:val="single"/>
          <w:lang w:val="fr-FR"/>
        </w:rPr>
        <w:t xml:space="preserve"> </w:t>
      </w:r>
    </w:p>
    <w:sectPr w:rsidR="00B31EAD" w:rsidRPr="00093DB6" w:rsidSect="00607598">
      <w:pgSz w:w="11906" w:h="16838"/>
      <w:pgMar w:top="1985" w:right="1269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D0DF6"/>
    <w:multiLevelType w:val="hybridMultilevel"/>
    <w:tmpl w:val="8B387946"/>
    <w:lvl w:ilvl="0" w:tplc="E4ECF382">
      <w:start w:val="1"/>
      <w:numFmt w:val="upperRoman"/>
      <w:pStyle w:val="Titre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C6D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22B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CB9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DCA2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DA62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2D6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309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B807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FF4EDE"/>
    <w:multiLevelType w:val="hybridMultilevel"/>
    <w:tmpl w:val="848451DE"/>
    <w:lvl w:ilvl="0" w:tplc="1000000D">
      <w:start w:val="1"/>
      <w:numFmt w:val="bullet"/>
      <w:lvlText w:val=""/>
      <w:lvlJc w:val="left"/>
      <w:pPr>
        <w:ind w:left="72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FE121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B6114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564C2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024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188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CB4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B0ABC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98886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15840">
    <w:abstractNumId w:val="1"/>
  </w:num>
  <w:num w:numId="2" w16cid:durableId="1287851787">
    <w:abstractNumId w:val="0"/>
  </w:num>
  <w:num w:numId="3" w16cid:durableId="19037869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EAD"/>
    <w:rsid w:val="00064FB9"/>
    <w:rsid w:val="00093DB6"/>
    <w:rsid w:val="0013006E"/>
    <w:rsid w:val="0027420D"/>
    <w:rsid w:val="00381FD9"/>
    <w:rsid w:val="00465CA4"/>
    <w:rsid w:val="00503232"/>
    <w:rsid w:val="00524E28"/>
    <w:rsid w:val="00544850"/>
    <w:rsid w:val="005470D3"/>
    <w:rsid w:val="00607598"/>
    <w:rsid w:val="00760297"/>
    <w:rsid w:val="00821FD0"/>
    <w:rsid w:val="008A7CF1"/>
    <w:rsid w:val="00940270"/>
    <w:rsid w:val="00AB750E"/>
    <w:rsid w:val="00B31EAD"/>
    <w:rsid w:val="00B4768F"/>
    <w:rsid w:val="00BA402F"/>
    <w:rsid w:val="00BE24E4"/>
    <w:rsid w:val="00C25AA2"/>
    <w:rsid w:val="00C43722"/>
    <w:rsid w:val="00CA3D8A"/>
    <w:rsid w:val="00DB464A"/>
    <w:rsid w:val="00DE23E2"/>
    <w:rsid w:val="00E4230A"/>
    <w:rsid w:val="00E7562E"/>
    <w:rsid w:val="00EB2686"/>
    <w:rsid w:val="00F4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3171"/>
  <w15:docId w15:val="{87F38892-1AB7-41B4-BF7F-31294445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I" w:eastAsia="fr-C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2"/>
      </w:numPr>
      <w:spacing w:after="2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AB750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750E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E2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llianceciv.org/alliance/offres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CIV Alliance</cp:lastModifiedBy>
  <cp:revision>8</cp:revision>
  <dcterms:created xsi:type="dcterms:W3CDTF">2023-08-28T10:12:00Z</dcterms:created>
  <dcterms:modified xsi:type="dcterms:W3CDTF">2023-09-22T10:26:00Z</dcterms:modified>
</cp:coreProperties>
</file>