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179E" w14:textId="44D80B7E" w:rsidR="00E0023C" w:rsidRPr="001F2564" w:rsidRDefault="00A25DE3">
      <w:pPr>
        <w:rPr>
          <w:rFonts w:asciiTheme="minorHAnsi" w:hAnsiTheme="minorHAnsi" w:cstheme="minorHAnsi"/>
          <w:sz w:val="22"/>
          <w:szCs w:val="22"/>
        </w:rPr>
      </w:pPr>
      <w:r>
        <w:rPr>
          <w:rFonts w:asciiTheme="minorHAnsi" w:eastAsiaTheme="majorEastAsia" w:hAnsiTheme="minorHAnsi" w:cstheme="minorHAnsi"/>
          <w:caps/>
          <w:noProof/>
          <w:sz w:val="22"/>
          <w:szCs w:val="22"/>
        </w:rPr>
        <w:object w:dxaOrig="1440" w:dyaOrig="1440" w14:anchorId="59EA3F89">
          <v:shape id="_x0000_s1026" type="#_x0000_t75" style="position:absolute;margin-left:-22.35pt;margin-top:.15pt;width:215.9pt;height:87.45pt;z-index:-251657728" wrapcoords="-121 0 -121 21370 21600 21370 21600 0 -121 0">
            <v:imagedata r:id="rId8" o:title=""/>
            <w10:wrap type="tight"/>
          </v:shape>
          <o:OLEObject Type="Embed" ProgID="PBrush" ShapeID="_x0000_s1026" DrawAspect="Content" ObjectID="_1667135389" r:id="rId9"/>
        </w:object>
      </w:r>
    </w:p>
    <w:p w14:paraId="057B17A5" w14:textId="77777777" w:rsidR="00F45FE2" w:rsidRPr="001F2564" w:rsidRDefault="00F45FE2">
      <w:pPr>
        <w:rPr>
          <w:rFonts w:asciiTheme="minorHAnsi" w:hAnsiTheme="minorHAnsi" w:cstheme="minorHAnsi"/>
          <w:sz w:val="22"/>
          <w:szCs w:val="22"/>
        </w:rPr>
      </w:pPr>
    </w:p>
    <w:p w14:paraId="5E46CFFC" w14:textId="77777777" w:rsidR="00F45FE2" w:rsidRPr="001F2564" w:rsidRDefault="00F45FE2">
      <w:pPr>
        <w:rPr>
          <w:rFonts w:asciiTheme="minorHAnsi" w:hAnsiTheme="minorHAnsi" w:cstheme="minorHAnsi"/>
          <w:sz w:val="22"/>
          <w:szCs w:val="22"/>
        </w:rPr>
      </w:pPr>
    </w:p>
    <w:p w14:paraId="5DA5D57B" w14:textId="77777777" w:rsidR="00F45FE2" w:rsidRPr="001F2564" w:rsidRDefault="00F45FE2">
      <w:pPr>
        <w:rPr>
          <w:rFonts w:asciiTheme="minorHAnsi" w:hAnsiTheme="minorHAnsi" w:cstheme="minorHAnsi"/>
          <w:sz w:val="22"/>
          <w:szCs w:val="22"/>
        </w:rPr>
      </w:pPr>
    </w:p>
    <w:p w14:paraId="3DFBAED8" w14:textId="77777777" w:rsidR="00F45FE2" w:rsidRPr="001F2564" w:rsidRDefault="00F45FE2">
      <w:pPr>
        <w:rPr>
          <w:rFonts w:asciiTheme="minorHAnsi" w:hAnsiTheme="minorHAnsi" w:cstheme="minorHAnsi"/>
          <w:sz w:val="22"/>
          <w:szCs w:val="22"/>
        </w:rPr>
      </w:pPr>
    </w:p>
    <w:p w14:paraId="7B6F622B" w14:textId="77777777" w:rsidR="00F45FE2" w:rsidRPr="001F2564" w:rsidRDefault="00F45FE2">
      <w:pPr>
        <w:rPr>
          <w:rFonts w:asciiTheme="minorHAnsi" w:hAnsiTheme="minorHAnsi" w:cstheme="minorHAnsi"/>
          <w:sz w:val="22"/>
          <w:szCs w:val="22"/>
        </w:rPr>
      </w:pPr>
    </w:p>
    <w:p w14:paraId="7B15F352" w14:textId="77777777" w:rsidR="00F45FE2" w:rsidRPr="001F2564" w:rsidRDefault="00F45FE2">
      <w:pPr>
        <w:rPr>
          <w:rFonts w:asciiTheme="minorHAnsi" w:hAnsiTheme="minorHAnsi" w:cstheme="minorHAnsi"/>
          <w:sz w:val="22"/>
          <w:szCs w:val="22"/>
        </w:rPr>
      </w:pPr>
    </w:p>
    <w:p w14:paraId="1424799E" w14:textId="77777777" w:rsidR="00F45FE2" w:rsidRPr="001F2564" w:rsidRDefault="00F45FE2">
      <w:pPr>
        <w:rPr>
          <w:rFonts w:asciiTheme="minorHAnsi" w:hAnsiTheme="minorHAnsi" w:cstheme="minorHAnsi"/>
          <w:sz w:val="22"/>
          <w:szCs w:val="22"/>
        </w:rPr>
      </w:pPr>
    </w:p>
    <w:bookmarkStart w:id="0" w:name="_Toc443469219" w:displacedByCustomXml="next"/>
    <w:sdt>
      <w:sdtPr>
        <w:rPr>
          <w:rFonts w:ascii="Times New Roman" w:eastAsiaTheme="majorEastAsia" w:hAnsi="Times New Roman" w:cstheme="minorHAnsi"/>
          <w:sz w:val="24"/>
          <w:szCs w:val="24"/>
        </w:rPr>
        <w:id w:val="-1172334239"/>
        <w:docPartObj>
          <w:docPartGallery w:val="Cover Pages"/>
          <w:docPartUnique/>
        </w:docPartObj>
      </w:sdtPr>
      <w:sdtEndPr>
        <w:rPr>
          <w:rFonts w:eastAsia="Times New Roman"/>
        </w:rPr>
      </w:sdtEndPr>
      <w:sdtContent>
        <w:tbl>
          <w:tblPr>
            <w:tblpPr w:leftFromText="141" w:rightFromText="141" w:vertAnchor="page" w:horzAnchor="margin" w:tblpY="4221"/>
            <w:tblW w:w="5000" w:type="pct"/>
            <w:tblLook w:val="04A0" w:firstRow="1" w:lastRow="0" w:firstColumn="1" w:lastColumn="0" w:noHBand="0" w:noVBand="1"/>
          </w:tblPr>
          <w:tblGrid>
            <w:gridCol w:w="10466"/>
          </w:tblGrid>
          <w:tr w:rsidR="000441C1" w:rsidRPr="00A0270B" w14:paraId="325404B7" w14:textId="77777777" w:rsidTr="00F45FE2">
            <w:trPr>
              <w:trHeight w:val="3641"/>
            </w:trPr>
            <w:tc>
              <w:tcPr>
                <w:tcW w:w="5000" w:type="pct"/>
                <w:tcBorders>
                  <w:bottom w:val="single" w:sz="4" w:space="0" w:color="5B9BD5" w:themeColor="accent1"/>
                </w:tcBorders>
                <w:vAlign w:val="center"/>
              </w:tcPr>
              <w:sdt>
                <w:sdtPr>
                  <w:rPr>
                    <w:rFonts w:eastAsiaTheme="majorEastAsia" w:cstheme="minorHAnsi"/>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p w14:paraId="565A5A5E" w14:textId="33F8F014" w:rsidR="000441C1" w:rsidRPr="001F2564" w:rsidRDefault="00452AE9" w:rsidP="00F45FE2">
                    <w:pPr>
                      <w:pStyle w:val="Sansinterligne"/>
                      <w:jc w:val="center"/>
                      <w:rPr>
                        <w:rFonts w:eastAsiaTheme="majorEastAsia" w:cstheme="minorHAnsi"/>
                        <w:sz w:val="32"/>
                        <w:szCs w:val="32"/>
                      </w:rPr>
                    </w:pPr>
                    <w:r w:rsidRPr="001F2564">
                      <w:rPr>
                        <w:rFonts w:eastAsiaTheme="majorEastAsia" w:cstheme="minorHAnsi"/>
                        <w:sz w:val="56"/>
                        <w:szCs w:val="56"/>
                      </w:rPr>
                      <w:t>DOSSIER D’APPEL D’OFFRES</w:t>
                    </w:r>
                  </w:p>
                </w:sdtContent>
              </w:sdt>
              <w:p w14:paraId="6349BC49" w14:textId="77777777" w:rsidR="00F45FE2" w:rsidRPr="001F2564" w:rsidRDefault="00F45FE2" w:rsidP="00F45FE2">
                <w:pPr>
                  <w:ind w:left="1416" w:firstLine="708"/>
                  <w:rPr>
                    <w:rFonts w:asciiTheme="minorHAnsi" w:eastAsia="Calibri" w:hAnsiTheme="minorHAnsi" w:cstheme="minorHAnsi"/>
                    <w:b/>
                    <w:sz w:val="32"/>
                    <w:szCs w:val="32"/>
                  </w:rPr>
                </w:pPr>
              </w:p>
              <w:p w14:paraId="1EC92B31" w14:textId="77777777" w:rsidR="00F45FE2" w:rsidRPr="001F2564" w:rsidRDefault="001F2564" w:rsidP="00F45FE2">
                <w:pPr>
                  <w:ind w:left="1416" w:firstLine="708"/>
                  <w:rPr>
                    <w:rFonts w:asciiTheme="minorHAnsi" w:eastAsia="Calibri" w:hAnsiTheme="minorHAnsi" w:cstheme="minorHAnsi"/>
                    <w:b/>
                    <w:sz w:val="32"/>
                    <w:szCs w:val="32"/>
                  </w:rPr>
                </w:pPr>
                <w:r>
                  <w:rPr>
                    <w:rFonts w:asciiTheme="minorHAnsi" w:eastAsia="Calibri" w:hAnsiTheme="minorHAnsi" w:cstheme="minorHAnsi"/>
                    <w:b/>
                    <w:sz w:val="32"/>
                    <w:szCs w:val="32"/>
                  </w:rPr>
                  <w:t xml:space="preserve">          </w:t>
                </w:r>
                <w:r w:rsidR="00F45FE2" w:rsidRPr="001F2564">
                  <w:rPr>
                    <w:rFonts w:asciiTheme="minorHAnsi" w:eastAsia="Calibri" w:hAnsiTheme="minorHAnsi" w:cstheme="minorHAnsi"/>
                    <w:b/>
                    <w:sz w:val="32"/>
                    <w:szCs w:val="32"/>
                  </w:rPr>
                  <w:t>APPEL D’OFFRES NATIONAL</w:t>
                </w:r>
              </w:p>
              <w:p w14:paraId="6C8FED66" w14:textId="0336CE4A" w:rsidR="00F45FE2" w:rsidRPr="00DB6650" w:rsidRDefault="00F45FE2" w:rsidP="00F45FE2">
                <w:pPr>
                  <w:jc w:val="center"/>
                  <w:rPr>
                    <w:rFonts w:asciiTheme="minorHAnsi" w:eastAsia="Calibri" w:hAnsiTheme="minorHAnsi" w:cstheme="minorHAnsi"/>
                    <w:b/>
                    <w:sz w:val="32"/>
                    <w:szCs w:val="32"/>
                    <w:lang w:val="en-US"/>
                  </w:rPr>
                </w:pPr>
                <w:r w:rsidRPr="00DB6650">
                  <w:rPr>
                    <w:rFonts w:asciiTheme="minorHAnsi" w:eastAsia="Calibri" w:hAnsiTheme="minorHAnsi" w:cstheme="minorHAnsi"/>
                    <w:b/>
                    <w:sz w:val="32"/>
                    <w:szCs w:val="32"/>
                    <w:lang w:val="en-US"/>
                  </w:rPr>
                  <w:t xml:space="preserve">N° </w:t>
                </w:r>
                <w:r w:rsidR="0085092E" w:rsidRPr="00DB6650">
                  <w:rPr>
                    <w:rFonts w:asciiTheme="minorHAnsi" w:eastAsia="Calibri" w:hAnsiTheme="minorHAnsi" w:cstheme="minorHAnsi"/>
                    <w:b/>
                    <w:sz w:val="32"/>
                    <w:szCs w:val="32"/>
                    <w:lang w:val="en-US"/>
                  </w:rPr>
                  <w:t>2020</w:t>
                </w:r>
                <w:r w:rsidR="00DF3A1E">
                  <w:rPr>
                    <w:rFonts w:asciiTheme="minorHAnsi" w:eastAsia="Calibri" w:hAnsiTheme="minorHAnsi" w:cstheme="minorHAnsi"/>
                    <w:b/>
                    <w:sz w:val="32"/>
                    <w:szCs w:val="32"/>
                    <w:lang w:val="en-US"/>
                  </w:rPr>
                  <w:t>/010</w:t>
                </w:r>
                <w:r w:rsidR="00973C6E" w:rsidRPr="00DB6650">
                  <w:rPr>
                    <w:rFonts w:asciiTheme="minorHAnsi" w:eastAsia="Calibri" w:hAnsiTheme="minorHAnsi" w:cstheme="minorHAnsi"/>
                    <w:b/>
                    <w:sz w:val="32"/>
                    <w:szCs w:val="32"/>
                    <w:lang w:val="en-US"/>
                  </w:rPr>
                  <w:t>-AON/</w:t>
                </w:r>
                <w:r w:rsidR="00AA1C0B">
                  <w:rPr>
                    <w:rFonts w:asciiTheme="minorHAnsi" w:eastAsia="Calibri" w:hAnsiTheme="minorHAnsi" w:cstheme="minorHAnsi"/>
                    <w:b/>
                    <w:sz w:val="32"/>
                    <w:szCs w:val="32"/>
                    <w:lang w:val="en-US"/>
                  </w:rPr>
                  <w:t>MO</w:t>
                </w:r>
                <w:r w:rsidR="00A0270B">
                  <w:rPr>
                    <w:rFonts w:asciiTheme="minorHAnsi" w:eastAsia="Calibri" w:hAnsiTheme="minorHAnsi" w:cstheme="minorHAnsi"/>
                    <w:b/>
                    <w:sz w:val="32"/>
                    <w:szCs w:val="32"/>
                    <w:lang w:val="en-US"/>
                  </w:rPr>
                  <w:t>BUR</w:t>
                </w:r>
                <w:r w:rsidR="0085092E" w:rsidRPr="00DB6650">
                  <w:rPr>
                    <w:rFonts w:asciiTheme="minorHAnsi" w:eastAsia="Calibri" w:hAnsiTheme="minorHAnsi" w:cstheme="minorHAnsi"/>
                    <w:b/>
                    <w:sz w:val="32"/>
                    <w:szCs w:val="32"/>
                    <w:lang w:val="en-US"/>
                  </w:rPr>
                  <w:t>/ANSCI</w:t>
                </w:r>
                <w:r w:rsidR="00800494">
                  <w:rPr>
                    <w:rFonts w:asciiTheme="minorHAnsi" w:eastAsia="Calibri" w:hAnsiTheme="minorHAnsi" w:cstheme="minorHAnsi"/>
                    <w:b/>
                    <w:sz w:val="32"/>
                    <w:szCs w:val="32"/>
                    <w:lang w:val="en-US"/>
                  </w:rPr>
                  <w:t>-RELANCE</w:t>
                </w:r>
              </w:p>
              <w:p w14:paraId="268AB525" w14:textId="762E7842" w:rsidR="000B6A6D" w:rsidRPr="00DB6650" w:rsidRDefault="000B6A6D" w:rsidP="00F45FE2">
                <w:pPr>
                  <w:jc w:val="center"/>
                  <w:rPr>
                    <w:rFonts w:asciiTheme="minorHAnsi" w:eastAsia="Calibri" w:hAnsiTheme="minorHAnsi" w:cstheme="minorHAnsi"/>
                    <w:b/>
                    <w:sz w:val="56"/>
                    <w:szCs w:val="56"/>
                    <w:lang w:val="en-US"/>
                  </w:rPr>
                </w:pPr>
              </w:p>
            </w:tc>
          </w:tr>
          <w:tr w:rsidR="000441C1" w:rsidRPr="001F2564" w14:paraId="76A87463" w14:textId="77777777" w:rsidTr="00F45FE2">
            <w:trPr>
              <w:trHeight w:val="2846"/>
            </w:trPr>
            <w:sdt>
              <w:sdtPr>
                <w:rPr>
                  <w:rFonts w:cstheme="minorHAnsi"/>
                  <w:sz w:val="36"/>
                  <w:szCs w:val="36"/>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C45A3C4" w14:textId="0025087B" w:rsidR="000441C1" w:rsidRPr="001F2564" w:rsidRDefault="0061576A" w:rsidP="00F45FE2">
                    <w:pPr>
                      <w:pStyle w:val="Sansinterligne"/>
                      <w:jc w:val="center"/>
                      <w:rPr>
                        <w:rFonts w:eastAsiaTheme="majorEastAsia" w:cstheme="minorHAnsi"/>
                      </w:rPr>
                    </w:pPr>
                    <w:r>
                      <w:rPr>
                        <w:rFonts w:cstheme="minorHAnsi"/>
                        <w:sz w:val="36"/>
                        <w:szCs w:val="36"/>
                      </w:rPr>
                      <w:t>F</w:t>
                    </w:r>
                    <w:r w:rsidR="00AA1C0B">
                      <w:rPr>
                        <w:rFonts w:cstheme="minorHAnsi"/>
                        <w:sz w:val="36"/>
                        <w:szCs w:val="36"/>
                      </w:rPr>
                      <w:t xml:space="preserve">OURNITURE DE MOBILIERS </w:t>
                    </w:r>
                    <w:r w:rsidR="00A0270B">
                      <w:rPr>
                        <w:rFonts w:cstheme="minorHAnsi"/>
                        <w:sz w:val="36"/>
                        <w:szCs w:val="36"/>
                      </w:rPr>
                      <w:t>DE BUREAU</w:t>
                    </w:r>
                  </w:p>
                </w:tc>
              </w:sdtContent>
            </w:sdt>
          </w:tr>
          <w:tr w:rsidR="000441C1" w:rsidRPr="001F2564" w14:paraId="0BCAAEA4" w14:textId="77777777" w:rsidTr="00F45FE2">
            <w:trPr>
              <w:trHeight w:val="360"/>
            </w:trPr>
            <w:tc>
              <w:tcPr>
                <w:tcW w:w="5000" w:type="pct"/>
                <w:vAlign w:val="center"/>
              </w:tcPr>
              <w:p w14:paraId="3785E02B" w14:textId="77777777" w:rsidR="000441C1" w:rsidRPr="001F2564" w:rsidRDefault="000441C1" w:rsidP="00F45FE2">
                <w:pPr>
                  <w:jc w:val="center"/>
                  <w:rPr>
                    <w:rFonts w:asciiTheme="minorHAnsi" w:hAnsiTheme="minorHAnsi" w:cstheme="minorHAnsi"/>
                    <w:sz w:val="22"/>
                    <w:szCs w:val="22"/>
                  </w:rPr>
                </w:pPr>
              </w:p>
              <w:p w14:paraId="25F5A22C" w14:textId="77777777" w:rsidR="000A7697" w:rsidRPr="001F2564" w:rsidRDefault="000A7697" w:rsidP="00F45FE2">
                <w:pPr>
                  <w:jc w:val="center"/>
                  <w:rPr>
                    <w:rFonts w:asciiTheme="minorHAnsi" w:hAnsiTheme="minorHAnsi" w:cstheme="minorHAnsi"/>
                    <w:sz w:val="22"/>
                    <w:szCs w:val="22"/>
                  </w:rPr>
                </w:pPr>
              </w:p>
              <w:p w14:paraId="543D0014" w14:textId="7BEEBCDB" w:rsidR="000A7697" w:rsidRPr="001F2564" w:rsidRDefault="000A7697" w:rsidP="000A7697">
                <w:pPr>
                  <w:rPr>
                    <w:rFonts w:asciiTheme="minorHAnsi" w:hAnsiTheme="minorHAnsi" w:cstheme="minorHAnsi"/>
                    <w:b/>
                    <w:color w:val="FF0000"/>
                    <w:sz w:val="22"/>
                    <w:szCs w:val="22"/>
                    <w:highlight w:val="yellow"/>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de diffusion de l’appel d’offres</w:t>
                </w:r>
                <w:r w:rsidRPr="001F2564">
                  <w:rPr>
                    <w:rFonts w:asciiTheme="minorHAnsi" w:hAnsiTheme="minorHAnsi" w:cstheme="minorHAnsi"/>
                    <w:sz w:val="22"/>
                    <w:szCs w:val="22"/>
                  </w:rPr>
                  <w:t xml:space="preserve"> :</w:t>
                </w:r>
                <w:r w:rsidR="00565892">
                  <w:rPr>
                    <w:rFonts w:asciiTheme="minorHAnsi" w:hAnsiTheme="minorHAnsi" w:cstheme="minorHAnsi"/>
                    <w:sz w:val="22"/>
                    <w:szCs w:val="22"/>
                  </w:rPr>
                  <w:t xml:space="preserve"> </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highlight w:val="yellow"/>
                  </w:rPr>
                  <w:t xml:space="preserve"> </w:t>
                </w:r>
                <w:r w:rsidR="008E71F3">
                  <w:rPr>
                    <w:rFonts w:asciiTheme="minorHAnsi" w:hAnsiTheme="minorHAnsi" w:cstheme="minorHAnsi"/>
                    <w:b/>
                    <w:color w:val="FF0000"/>
                    <w:sz w:val="22"/>
                    <w:szCs w:val="22"/>
                    <w:highlight w:val="yellow"/>
                  </w:rPr>
                  <w:t>19</w:t>
                </w:r>
                <w:r w:rsidR="00800494">
                  <w:rPr>
                    <w:rFonts w:asciiTheme="minorHAnsi" w:hAnsiTheme="minorHAnsi" w:cstheme="minorHAnsi"/>
                    <w:b/>
                    <w:color w:val="FF0000"/>
                    <w:sz w:val="22"/>
                    <w:szCs w:val="22"/>
                    <w:highlight w:val="yellow"/>
                  </w:rPr>
                  <w:t xml:space="preserve"> Novembre</w:t>
                </w:r>
                <w:r w:rsidR="00DF3A1E">
                  <w:rPr>
                    <w:rFonts w:asciiTheme="minorHAnsi" w:hAnsiTheme="minorHAnsi" w:cstheme="minorHAnsi"/>
                    <w:b/>
                    <w:color w:val="FF0000"/>
                    <w:sz w:val="22"/>
                    <w:szCs w:val="22"/>
                    <w:highlight w:val="yellow"/>
                  </w:rPr>
                  <w:t xml:space="preserve"> 2020</w:t>
                </w:r>
              </w:p>
              <w:p w14:paraId="4338EBC3" w14:textId="77777777" w:rsidR="000A7697" w:rsidRPr="001F2564" w:rsidRDefault="000A7697" w:rsidP="000A7697">
                <w:pPr>
                  <w:rPr>
                    <w:rFonts w:asciiTheme="minorHAnsi" w:hAnsiTheme="minorHAnsi" w:cstheme="minorHAnsi"/>
                    <w:sz w:val="22"/>
                    <w:szCs w:val="22"/>
                  </w:rPr>
                </w:pPr>
              </w:p>
              <w:p w14:paraId="79B97246" w14:textId="53A8ECCC" w:rsidR="000A7697" w:rsidRPr="001F2564" w:rsidRDefault="000A7697" w:rsidP="000A7697">
                <w:pPr>
                  <w:rPr>
                    <w:rFonts w:asciiTheme="minorHAnsi" w:hAnsiTheme="minorHAnsi" w:cstheme="minorHAnsi"/>
                    <w:color w:val="3366FF"/>
                    <w:sz w:val="22"/>
                    <w:szCs w:val="22"/>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rPr>
                  <w:tab/>
                </w:r>
                <w:r w:rsid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limite de réponse</w:t>
                </w:r>
                <w:r w:rsidRPr="001F2564">
                  <w:rPr>
                    <w:rFonts w:asciiTheme="minorHAnsi" w:hAnsiTheme="minorHAnsi" w:cstheme="minorHAnsi"/>
                    <w:sz w:val="22"/>
                    <w:szCs w:val="22"/>
                  </w:rPr>
                  <w:t xml:space="preserve"> </w:t>
                </w:r>
                <w:r w:rsidR="000B6A6D" w:rsidRPr="001F2564">
                  <w:rPr>
                    <w:rFonts w:asciiTheme="minorHAnsi" w:hAnsiTheme="minorHAnsi" w:cstheme="minorHAnsi"/>
                    <w:sz w:val="22"/>
                    <w:szCs w:val="22"/>
                  </w:rPr>
                  <w:t xml:space="preserve">: </w:t>
                </w:r>
                <w:r w:rsidR="008E71F3">
                  <w:rPr>
                    <w:rFonts w:asciiTheme="minorHAnsi" w:hAnsiTheme="minorHAnsi" w:cstheme="minorHAnsi"/>
                    <w:b/>
                    <w:color w:val="FF0000"/>
                    <w:sz w:val="22"/>
                    <w:szCs w:val="22"/>
                    <w:highlight w:val="yellow"/>
                  </w:rPr>
                  <w:t>09</w:t>
                </w:r>
                <w:r w:rsidR="00800494">
                  <w:rPr>
                    <w:rFonts w:asciiTheme="minorHAnsi" w:hAnsiTheme="minorHAnsi" w:cstheme="minorHAnsi"/>
                    <w:b/>
                    <w:color w:val="FF0000"/>
                    <w:sz w:val="22"/>
                    <w:szCs w:val="22"/>
                    <w:highlight w:val="yellow"/>
                  </w:rPr>
                  <w:t xml:space="preserve"> Décembre </w:t>
                </w:r>
                <w:r w:rsidR="00DF3A1E" w:rsidRPr="00DF3A1E">
                  <w:rPr>
                    <w:rFonts w:asciiTheme="minorHAnsi" w:hAnsiTheme="minorHAnsi" w:cstheme="minorHAnsi"/>
                    <w:b/>
                    <w:color w:val="FF0000"/>
                    <w:sz w:val="22"/>
                    <w:szCs w:val="22"/>
                    <w:highlight w:val="yellow"/>
                  </w:rPr>
                  <w:t>2020</w:t>
                </w:r>
              </w:p>
              <w:p w14:paraId="5A61F0D9" w14:textId="77777777" w:rsidR="000A7697" w:rsidRPr="001F2564" w:rsidRDefault="000A7697" w:rsidP="000A7697">
                <w:pPr>
                  <w:pStyle w:val="xl24"/>
                  <w:tabs>
                    <w:tab w:val="left" w:pos="1928"/>
                  </w:tabs>
                  <w:spacing w:before="0" w:after="0"/>
                  <w:jc w:val="both"/>
                  <w:textAlignment w:val="auto"/>
                  <w:rPr>
                    <w:rFonts w:asciiTheme="minorHAnsi" w:eastAsia="Times New Roman" w:hAnsiTheme="minorHAnsi" w:cstheme="minorHAnsi"/>
                    <w:sz w:val="22"/>
                    <w:szCs w:val="22"/>
                  </w:rPr>
                </w:pPr>
                <w:r w:rsidRPr="001F2564">
                  <w:rPr>
                    <w:rFonts w:asciiTheme="minorHAnsi" w:eastAsia="Times New Roman" w:hAnsiTheme="minorHAnsi" w:cstheme="minorHAnsi"/>
                    <w:sz w:val="22"/>
                    <w:szCs w:val="22"/>
                  </w:rPr>
                  <w:tab/>
                </w:r>
              </w:p>
              <w:p w14:paraId="7A6193C3" w14:textId="67E40DDC" w:rsidR="000A7697" w:rsidRPr="001F2564" w:rsidRDefault="001F2564" w:rsidP="000A7697">
                <w:pPr>
                  <w:pStyle w:val="xl24"/>
                  <w:tabs>
                    <w:tab w:val="left" w:pos="1928"/>
                  </w:tabs>
                  <w:spacing w:before="0" w:after="0"/>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0A7697" w:rsidRPr="001F2564">
                  <w:rPr>
                    <w:rFonts w:asciiTheme="minorHAnsi" w:eastAsia="Times New Roman" w:hAnsiTheme="minorHAnsi" w:cstheme="minorHAnsi"/>
                    <w:noProof/>
                    <w:sz w:val="22"/>
                    <w:szCs w:val="22"/>
                    <w:u w:val="single"/>
                    <w:lang w:val="fr-CA"/>
                  </w:rPr>
                  <w:t>Date de dépouillement</w:t>
                </w:r>
                <w:r w:rsidR="000A7697" w:rsidRPr="001F2564">
                  <w:rPr>
                    <w:rFonts w:asciiTheme="minorHAnsi" w:eastAsia="Times New Roman" w:hAnsiTheme="minorHAnsi" w:cstheme="minorHAnsi"/>
                    <w:sz w:val="22"/>
                    <w:szCs w:val="22"/>
                  </w:rPr>
                  <w:t xml:space="preserve"> : </w:t>
                </w:r>
                <w:r w:rsidR="008E71F3">
                  <w:rPr>
                    <w:rFonts w:asciiTheme="minorHAnsi" w:eastAsia="Times New Roman" w:hAnsiTheme="minorHAnsi" w:cstheme="minorHAnsi"/>
                    <w:b/>
                    <w:color w:val="FF0000"/>
                    <w:sz w:val="22"/>
                    <w:szCs w:val="22"/>
                    <w:highlight w:val="yellow"/>
                  </w:rPr>
                  <w:t>10</w:t>
                </w:r>
                <w:r w:rsidR="00800494">
                  <w:rPr>
                    <w:rFonts w:asciiTheme="minorHAnsi" w:eastAsia="Times New Roman" w:hAnsiTheme="minorHAnsi" w:cstheme="minorHAnsi"/>
                    <w:b/>
                    <w:color w:val="FF0000"/>
                    <w:sz w:val="22"/>
                    <w:szCs w:val="22"/>
                    <w:highlight w:val="yellow"/>
                  </w:rPr>
                  <w:t xml:space="preserve"> Décembre </w:t>
                </w:r>
                <w:r w:rsidR="00DF3A1E" w:rsidRPr="00DF3A1E">
                  <w:rPr>
                    <w:rFonts w:asciiTheme="minorHAnsi" w:eastAsia="Times New Roman" w:hAnsiTheme="minorHAnsi" w:cstheme="minorHAnsi"/>
                    <w:b/>
                    <w:color w:val="FF0000"/>
                    <w:sz w:val="22"/>
                    <w:szCs w:val="22"/>
                    <w:highlight w:val="yellow"/>
                  </w:rPr>
                  <w:t xml:space="preserve"> 2020</w:t>
                </w:r>
              </w:p>
              <w:p w14:paraId="0C6EA55E" w14:textId="77777777" w:rsidR="000A7697" w:rsidRPr="001F2564" w:rsidRDefault="000A7697" w:rsidP="00F45FE2">
                <w:pPr>
                  <w:jc w:val="center"/>
                  <w:rPr>
                    <w:rFonts w:asciiTheme="minorHAnsi" w:hAnsiTheme="minorHAnsi" w:cstheme="minorHAnsi"/>
                    <w:sz w:val="22"/>
                    <w:szCs w:val="22"/>
                  </w:rPr>
                </w:pPr>
                <w:r w:rsidRPr="001F2564">
                  <w:rPr>
                    <w:rFonts w:asciiTheme="minorHAnsi" w:hAnsiTheme="minorHAnsi" w:cstheme="minorHAnsi"/>
                    <w:sz w:val="22"/>
                    <w:szCs w:val="22"/>
                  </w:rPr>
                  <w:t xml:space="preserve"> </w:t>
                </w:r>
              </w:p>
            </w:tc>
          </w:tr>
          <w:tr w:rsidR="000441C1" w:rsidRPr="001F2564" w14:paraId="352705FE" w14:textId="77777777" w:rsidTr="00F45FE2">
            <w:trPr>
              <w:trHeight w:val="360"/>
            </w:trPr>
            <w:tc>
              <w:tcPr>
                <w:tcW w:w="5000" w:type="pct"/>
                <w:vAlign w:val="center"/>
              </w:tcPr>
              <w:p w14:paraId="799A727C" w14:textId="77777777" w:rsidR="000441C1" w:rsidRPr="001F2564" w:rsidRDefault="000441C1" w:rsidP="00F45FE2">
                <w:pPr>
                  <w:pStyle w:val="Sansinterligne"/>
                  <w:jc w:val="center"/>
                  <w:rPr>
                    <w:rFonts w:cstheme="minorHAnsi"/>
                    <w:b/>
                    <w:bCs/>
                  </w:rPr>
                </w:pPr>
              </w:p>
            </w:tc>
          </w:tr>
          <w:tr w:rsidR="000441C1" w:rsidRPr="001F2564" w14:paraId="51695027" w14:textId="77777777" w:rsidTr="00F45FE2">
            <w:trPr>
              <w:trHeight w:val="360"/>
            </w:trPr>
            <w:tc>
              <w:tcPr>
                <w:tcW w:w="5000" w:type="pct"/>
                <w:vAlign w:val="center"/>
              </w:tcPr>
              <w:p w14:paraId="351DC05C" w14:textId="77777777" w:rsidR="000441C1" w:rsidRPr="001F2564" w:rsidRDefault="000441C1" w:rsidP="00F45FE2">
                <w:pPr>
                  <w:pStyle w:val="Sansinterligne"/>
                  <w:jc w:val="center"/>
                  <w:rPr>
                    <w:rFonts w:cstheme="minorHAnsi"/>
                    <w:b/>
                    <w:bCs/>
                  </w:rPr>
                </w:pPr>
              </w:p>
            </w:tc>
          </w:tr>
        </w:tbl>
        <w:p w14:paraId="5034D3FD" w14:textId="77777777" w:rsidR="000441C1" w:rsidRPr="001F2564" w:rsidRDefault="000441C1" w:rsidP="000441C1">
          <w:pPr>
            <w:rPr>
              <w:rFonts w:asciiTheme="minorHAnsi" w:hAnsiTheme="minorHAnsi" w:cstheme="minorHAnsi"/>
              <w:sz w:val="22"/>
              <w:szCs w:val="22"/>
            </w:rPr>
          </w:pPr>
        </w:p>
        <w:p w14:paraId="15B5795D" w14:textId="77777777" w:rsidR="00123339" w:rsidRPr="001F2564" w:rsidRDefault="00123339" w:rsidP="00F45FE2">
          <w:pPr>
            <w:rPr>
              <w:rFonts w:asciiTheme="minorHAnsi" w:hAnsiTheme="minorHAnsi" w:cstheme="minorHAnsi"/>
              <w:sz w:val="22"/>
              <w:szCs w:val="22"/>
            </w:rPr>
          </w:pPr>
          <w:r w:rsidRPr="001F2564">
            <w:rPr>
              <w:rFonts w:asciiTheme="minorHAnsi" w:hAnsiTheme="minorHAnsi" w:cstheme="minorHAnsi"/>
              <w:sz w:val="22"/>
              <w:szCs w:val="22"/>
            </w:rPr>
            <w:t xml:space="preserve">                             </w:t>
          </w:r>
        </w:p>
        <w:p w14:paraId="6DFDA033" w14:textId="77777777" w:rsidR="000A7697" w:rsidRPr="001F2564" w:rsidRDefault="000A7697" w:rsidP="000441C1">
          <w:pPr>
            <w:rPr>
              <w:rFonts w:asciiTheme="minorHAnsi" w:hAnsiTheme="minorHAnsi" w:cstheme="minorHAnsi"/>
              <w:sz w:val="22"/>
              <w:szCs w:val="22"/>
            </w:rPr>
          </w:pPr>
        </w:p>
        <w:p w14:paraId="35F7C64E" w14:textId="77777777" w:rsidR="000A7697" w:rsidRPr="001F2564" w:rsidRDefault="000A7697" w:rsidP="000441C1">
          <w:pPr>
            <w:rPr>
              <w:rFonts w:asciiTheme="minorHAnsi" w:hAnsiTheme="minorHAnsi" w:cstheme="minorHAnsi"/>
              <w:sz w:val="22"/>
              <w:szCs w:val="22"/>
            </w:rPr>
          </w:pPr>
        </w:p>
        <w:p w14:paraId="7D7F68E3" w14:textId="77777777" w:rsidR="000A7697" w:rsidRPr="001F2564" w:rsidRDefault="000A7697" w:rsidP="000441C1">
          <w:pPr>
            <w:rPr>
              <w:rFonts w:asciiTheme="minorHAnsi" w:hAnsiTheme="minorHAnsi" w:cstheme="minorHAnsi"/>
              <w:sz w:val="22"/>
              <w:szCs w:val="22"/>
            </w:rPr>
          </w:pPr>
        </w:p>
        <w:p w14:paraId="1BE7C268" w14:textId="77777777" w:rsidR="000A7697" w:rsidRPr="001F2564" w:rsidRDefault="000A7697" w:rsidP="000441C1">
          <w:pPr>
            <w:rPr>
              <w:rFonts w:asciiTheme="minorHAnsi" w:hAnsiTheme="minorHAnsi" w:cstheme="minorHAnsi"/>
              <w:sz w:val="22"/>
              <w:szCs w:val="22"/>
            </w:rPr>
          </w:pPr>
        </w:p>
        <w:p w14:paraId="2519BFAA" w14:textId="77777777" w:rsidR="000A7697" w:rsidRPr="001F2564" w:rsidRDefault="001E5FCD" w:rsidP="001E5FCD">
          <w:pPr>
            <w:tabs>
              <w:tab w:val="left" w:pos="7617"/>
            </w:tabs>
            <w:rPr>
              <w:rFonts w:asciiTheme="minorHAnsi" w:hAnsiTheme="minorHAnsi" w:cstheme="minorHAnsi"/>
              <w:sz w:val="22"/>
              <w:szCs w:val="22"/>
            </w:rPr>
          </w:pPr>
          <w:r w:rsidRPr="001F2564">
            <w:rPr>
              <w:rFonts w:asciiTheme="minorHAnsi" w:hAnsiTheme="minorHAnsi" w:cstheme="minorHAnsi"/>
              <w:sz w:val="22"/>
              <w:szCs w:val="22"/>
            </w:rPr>
            <w:tab/>
          </w:r>
        </w:p>
        <w:p w14:paraId="67DA92DB" w14:textId="77777777" w:rsidR="000A7697" w:rsidRDefault="000A7697" w:rsidP="000A7697">
          <w:pPr>
            <w:rPr>
              <w:rFonts w:asciiTheme="minorHAnsi" w:hAnsiTheme="minorHAnsi" w:cstheme="minorHAnsi"/>
              <w:sz w:val="22"/>
              <w:szCs w:val="22"/>
            </w:rPr>
          </w:pPr>
        </w:p>
        <w:p w14:paraId="4740BAF1" w14:textId="77777777" w:rsidR="00227ECC" w:rsidRDefault="00227ECC" w:rsidP="000A7697">
          <w:pPr>
            <w:rPr>
              <w:rFonts w:asciiTheme="minorHAnsi" w:hAnsiTheme="minorHAnsi" w:cstheme="minorHAnsi"/>
              <w:sz w:val="22"/>
              <w:szCs w:val="22"/>
            </w:rPr>
          </w:pPr>
        </w:p>
        <w:p w14:paraId="19509229" w14:textId="77777777" w:rsidR="00227ECC" w:rsidRDefault="00227ECC" w:rsidP="000A7697">
          <w:pPr>
            <w:rPr>
              <w:rFonts w:asciiTheme="minorHAnsi" w:hAnsiTheme="minorHAnsi" w:cstheme="minorHAnsi"/>
              <w:sz w:val="22"/>
              <w:szCs w:val="22"/>
            </w:rPr>
          </w:pPr>
        </w:p>
        <w:p w14:paraId="4303E3DE" w14:textId="77777777" w:rsidR="00227ECC" w:rsidRDefault="00227ECC" w:rsidP="000A7697">
          <w:pPr>
            <w:rPr>
              <w:rFonts w:asciiTheme="minorHAnsi" w:hAnsiTheme="minorHAnsi" w:cstheme="minorHAnsi"/>
              <w:sz w:val="22"/>
              <w:szCs w:val="22"/>
            </w:rPr>
          </w:pPr>
        </w:p>
        <w:p w14:paraId="0749A59A" w14:textId="77777777" w:rsidR="00227ECC" w:rsidRDefault="00227ECC" w:rsidP="000A7697">
          <w:pPr>
            <w:rPr>
              <w:rFonts w:asciiTheme="minorHAnsi" w:hAnsiTheme="minorHAnsi" w:cstheme="minorHAnsi"/>
              <w:sz w:val="22"/>
              <w:szCs w:val="22"/>
            </w:rPr>
          </w:pPr>
        </w:p>
        <w:p w14:paraId="2F62B247" w14:textId="77777777" w:rsidR="00227ECC" w:rsidRPr="001F2564" w:rsidRDefault="00227ECC" w:rsidP="000A7697">
          <w:pPr>
            <w:rPr>
              <w:rFonts w:asciiTheme="minorHAnsi" w:hAnsiTheme="minorHAnsi" w:cstheme="minorHAnsi"/>
              <w:sz w:val="22"/>
              <w:szCs w:val="22"/>
            </w:rPr>
          </w:pPr>
        </w:p>
        <w:p w14:paraId="785E2382" w14:textId="77777777" w:rsidR="00227ECC" w:rsidRDefault="00227ECC" w:rsidP="000A7697">
          <w:pPr>
            <w:rPr>
              <w:rFonts w:asciiTheme="minorHAnsi" w:hAnsiTheme="minorHAnsi" w:cstheme="minorHAnsi"/>
              <w:sz w:val="22"/>
              <w:szCs w:val="22"/>
            </w:rPr>
          </w:pPr>
        </w:p>
        <w:p w14:paraId="4E852AA3" w14:textId="77777777" w:rsidR="00227ECC" w:rsidRDefault="00227ECC" w:rsidP="000A7697">
          <w:pPr>
            <w:rPr>
              <w:rFonts w:asciiTheme="minorHAnsi" w:hAnsiTheme="minorHAnsi" w:cstheme="minorHAnsi"/>
              <w:sz w:val="22"/>
              <w:szCs w:val="22"/>
            </w:rPr>
          </w:pPr>
        </w:p>
        <w:p w14:paraId="65C18528" w14:textId="77777777" w:rsidR="00123339" w:rsidRPr="001F2564" w:rsidRDefault="00A25DE3" w:rsidP="000A7697">
          <w:pPr>
            <w:rPr>
              <w:rFonts w:asciiTheme="minorHAnsi" w:hAnsiTheme="minorHAnsi" w:cstheme="minorHAnsi"/>
              <w:sz w:val="22"/>
              <w:szCs w:val="22"/>
            </w:rPr>
          </w:pPr>
        </w:p>
      </w:sdtContent>
    </w:sdt>
    <w:p w14:paraId="4C1E367B" w14:textId="77777777" w:rsidR="000441C1" w:rsidRPr="001F2564" w:rsidRDefault="000441C1" w:rsidP="000441C1">
      <w:pPr>
        <w:spacing w:before="240"/>
        <w:rPr>
          <w:rFonts w:asciiTheme="minorHAnsi" w:hAnsiTheme="minorHAnsi" w:cstheme="minorHAnsi"/>
          <w:sz w:val="22"/>
          <w:szCs w:val="22"/>
        </w:rPr>
      </w:pPr>
      <w:r w:rsidRPr="001F2564">
        <w:rPr>
          <w:rFonts w:asciiTheme="minorHAnsi" w:hAnsiTheme="minorHAnsi" w:cstheme="minorHAnsi"/>
          <w:sz w:val="22"/>
          <w:szCs w:val="22"/>
        </w:rPr>
        <w:t>ENTETE DE SOCIETE</w:t>
      </w:r>
    </w:p>
    <w:p w14:paraId="3E1CFC8D" w14:textId="77777777" w:rsidR="000441C1" w:rsidRPr="001F2564" w:rsidRDefault="000441C1" w:rsidP="000441C1">
      <w:pPr>
        <w:rPr>
          <w:rFonts w:asciiTheme="minorHAnsi" w:hAnsiTheme="minorHAnsi" w:cstheme="minorHAnsi"/>
          <w:sz w:val="22"/>
          <w:szCs w:val="22"/>
        </w:rPr>
      </w:pPr>
      <w:r w:rsidRPr="001F2564">
        <w:rPr>
          <w:rFonts w:asciiTheme="minorHAnsi" w:hAnsiTheme="minorHAnsi" w:cstheme="minorHAnsi"/>
          <w:sz w:val="22"/>
          <w:szCs w:val="22"/>
        </w:rPr>
        <w:t>……………………………………………………….</w:t>
      </w:r>
    </w:p>
    <w:p w14:paraId="79118E54" w14:textId="77777777" w:rsidR="000441C1" w:rsidRPr="001F2564" w:rsidRDefault="000441C1" w:rsidP="000441C1">
      <w:pPr>
        <w:pStyle w:val="En-tte"/>
        <w:jc w:val="left"/>
        <w:rPr>
          <w:rFonts w:asciiTheme="minorHAnsi" w:hAnsiTheme="minorHAnsi" w:cstheme="minorHAnsi"/>
          <w:sz w:val="22"/>
          <w:lang w:eastAsia="fr-FR"/>
        </w:rPr>
      </w:pPr>
      <w:r w:rsidRPr="001F2564">
        <w:rPr>
          <w:rFonts w:asciiTheme="minorHAnsi" w:hAnsiTheme="minorHAnsi" w:cstheme="minorHAnsi"/>
          <w:sz w:val="22"/>
          <w:lang w:eastAsia="fr-FR"/>
        </w:rPr>
        <w:t xml:space="preserve">……………………………………………………….  </w:t>
      </w:r>
    </w:p>
    <w:p w14:paraId="318E15F1" w14:textId="77777777" w:rsidR="000441C1" w:rsidRPr="001F2564" w:rsidRDefault="000441C1" w:rsidP="000441C1">
      <w:pPr>
        <w:pStyle w:val="En-tte"/>
        <w:jc w:val="left"/>
        <w:rPr>
          <w:rFonts w:asciiTheme="minorHAnsi" w:hAnsiTheme="minorHAnsi" w:cstheme="minorHAnsi"/>
          <w:bCs/>
          <w:sz w:val="22"/>
          <w:lang w:eastAsia="fr-FR"/>
        </w:rPr>
      </w:pPr>
    </w:p>
    <w:p w14:paraId="32EC87E8" w14:textId="26CB2AB2" w:rsidR="000441C1" w:rsidRPr="001F2564" w:rsidRDefault="000441C1" w:rsidP="000441C1">
      <w:pPr>
        <w:pStyle w:val="En-tte"/>
        <w:jc w:val="left"/>
        <w:rPr>
          <w:rFonts w:asciiTheme="minorHAnsi" w:hAnsiTheme="minorHAnsi" w:cstheme="minorHAnsi"/>
          <w:bCs/>
          <w:sz w:val="22"/>
          <w:lang w:eastAsia="fr-FR"/>
        </w:rPr>
      </w:pPr>
      <w:r w:rsidRPr="001F2564">
        <w:rPr>
          <w:rFonts w:asciiTheme="minorHAnsi" w:hAnsiTheme="minorHAnsi" w:cstheme="minorHAnsi"/>
          <w:bCs/>
          <w:sz w:val="22"/>
          <w:u w:val="single"/>
          <w:lang w:eastAsia="fr-FR"/>
        </w:rPr>
        <w:t>OBJET :</w:t>
      </w:r>
      <w:r w:rsidRPr="001F2564">
        <w:rPr>
          <w:rFonts w:asciiTheme="minorHAnsi" w:hAnsiTheme="minorHAnsi" w:cstheme="minorHAnsi"/>
          <w:bCs/>
          <w:sz w:val="22"/>
          <w:lang w:eastAsia="fr-FR"/>
        </w:rPr>
        <w:t> </w:t>
      </w:r>
      <w:r w:rsidR="0061576A">
        <w:rPr>
          <w:rFonts w:asciiTheme="minorHAnsi" w:hAnsiTheme="minorHAnsi" w:cstheme="minorHAnsi"/>
          <w:b/>
          <w:bCs/>
          <w:sz w:val="22"/>
          <w:lang w:eastAsia="fr-FR"/>
        </w:rPr>
        <w:t>F</w:t>
      </w:r>
      <w:r w:rsidR="00AA1C0B">
        <w:rPr>
          <w:rFonts w:asciiTheme="minorHAnsi" w:hAnsiTheme="minorHAnsi" w:cstheme="minorHAnsi"/>
          <w:b/>
          <w:bCs/>
          <w:sz w:val="22"/>
          <w:lang w:eastAsia="fr-FR"/>
        </w:rPr>
        <w:t xml:space="preserve">OURNITURE DE MOBILIERS </w:t>
      </w:r>
      <w:r w:rsidR="00A0270B">
        <w:rPr>
          <w:rFonts w:asciiTheme="minorHAnsi" w:hAnsiTheme="minorHAnsi" w:cstheme="minorHAnsi"/>
          <w:b/>
          <w:bCs/>
          <w:sz w:val="22"/>
          <w:lang w:eastAsia="fr-FR"/>
        </w:rPr>
        <w:t>DE BUREAU</w:t>
      </w:r>
    </w:p>
    <w:p w14:paraId="3726A274" w14:textId="77777777" w:rsidR="000441C1" w:rsidRPr="001F2564" w:rsidRDefault="000441C1" w:rsidP="000441C1">
      <w:pPr>
        <w:rPr>
          <w:rFonts w:asciiTheme="minorHAnsi" w:hAnsiTheme="minorHAnsi" w:cstheme="minorHAnsi"/>
          <w:sz w:val="22"/>
          <w:szCs w:val="22"/>
        </w:rPr>
      </w:pPr>
    </w:p>
    <w:p w14:paraId="60330771" w14:textId="77777777" w:rsidR="000441C1" w:rsidRPr="001F2564" w:rsidRDefault="007C25D7" w:rsidP="000441C1">
      <w:pPr>
        <w:spacing w:after="240"/>
        <w:ind w:left="993" w:hanging="993"/>
        <w:jc w:val="center"/>
        <w:rPr>
          <w:rFonts w:asciiTheme="minorHAnsi" w:hAnsiTheme="minorHAnsi" w:cstheme="minorHAnsi"/>
          <w:b/>
          <w:sz w:val="22"/>
          <w:szCs w:val="22"/>
          <w:u w:val="single"/>
        </w:rPr>
      </w:pPr>
      <w:r>
        <w:rPr>
          <w:rFonts w:asciiTheme="minorHAnsi" w:hAnsiTheme="minorHAnsi" w:cstheme="minorHAnsi"/>
          <w:b/>
          <w:sz w:val="22"/>
          <w:szCs w:val="22"/>
          <w:u w:val="single"/>
        </w:rPr>
        <w:t>SOUMISSION</w:t>
      </w:r>
    </w:p>
    <w:p w14:paraId="20B168F2" w14:textId="77777777" w:rsidR="000441C1" w:rsidRPr="001F2564" w:rsidRDefault="000441C1" w:rsidP="000441C1">
      <w:pPr>
        <w:rPr>
          <w:rFonts w:asciiTheme="minorHAnsi" w:hAnsiTheme="minorHAnsi" w:cstheme="minorHAnsi"/>
          <w:sz w:val="22"/>
          <w:szCs w:val="22"/>
          <w:u w:val="single"/>
        </w:rPr>
      </w:pPr>
    </w:p>
    <w:p w14:paraId="5113DF29" w14:textId="7D7A2921" w:rsidR="000441C1" w:rsidRPr="001F2564" w:rsidRDefault="00034F2D" w:rsidP="000441C1">
      <w:pPr>
        <w:spacing w:line="276" w:lineRule="auto"/>
        <w:rPr>
          <w:rFonts w:asciiTheme="minorHAnsi" w:hAnsiTheme="minorHAnsi" w:cstheme="minorHAnsi"/>
          <w:sz w:val="22"/>
          <w:szCs w:val="22"/>
        </w:rPr>
      </w:pPr>
      <w:r>
        <w:rPr>
          <w:rFonts w:asciiTheme="minorHAnsi" w:hAnsiTheme="minorHAnsi" w:cstheme="minorHAnsi"/>
          <w:sz w:val="22"/>
          <w:szCs w:val="22"/>
        </w:rPr>
        <w:t>Je soussigné, (nom et</w:t>
      </w:r>
      <w:r w:rsidR="00CC42BB">
        <w:rPr>
          <w:rFonts w:asciiTheme="minorHAnsi" w:hAnsiTheme="minorHAnsi" w:cstheme="minorHAnsi"/>
          <w:sz w:val="22"/>
          <w:szCs w:val="22"/>
        </w:rPr>
        <w:t xml:space="preserve"> </w:t>
      </w:r>
      <w:r w:rsidR="00CC42BB" w:rsidRPr="001F2564">
        <w:rPr>
          <w:rFonts w:asciiTheme="minorHAnsi" w:hAnsiTheme="minorHAnsi" w:cstheme="minorHAnsi"/>
          <w:sz w:val="22"/>
          <w:szCs w:val="22"/>
        </w:rPr>
        <w:t>prénoms) ...............................................................................................</w:t>
      </w:r>
      <w:r w:rsidR="000441C1" w:rsidRPr="001F2564">
        <w:rPr>
          <w:rFonts w:asciiTheme="minorHAnsi" w:hAnsiTheme="minorHAnsi" w:cstheme="minorHAnsi"/>
          <w:sz w:val="22"/>
          <w:szCs w:val="22"/>
        </w:rPr>
        <w:t xml:space="preserve"> </w:t>
      </w:r>
      <w:r w:rsidR="00CC42BB" w:rsidRPr="001F2564">
        <w:rPr>
          <w:rFonts w:asciiTheme="minorHAnsi" w:hAnsiTheme="minorHAnsi" w:cstheme="minorHAnsi"/>
          <w:sz w:val="22"/>
          <w:szCs w:val="22"/>
        </w:rPr>
        <w:t>Agissant</w:t>
      </w:r>
      <w:r w:rsidR="000441C1" w:rsidRPr="001F2564">
        <w:rPr>
          <w:rFonts w:asciiTheme="minorHAnsi" w:hAnsiTheme="minorHAnsi" w:cstheme="minorHAnsi"/>
          <w:sz w:val="22"/>
          <w:szCs w:val="22"/>
        </w:rPr>
        <w:t xml:space="preserve"> en vertu des pouvoirs qui me sont conférés au nom et pour le compte de la société ......................................................., dont le siège est à .......................... B.P......................... inscrite au registre de commerce de .........................., le ......................, sous le numéro ..............................................................................................................................</w:t>
      </w:r>
    </w:p>
    <w:p w14:paraId="0264FA2B" w14:textId="22BCC16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Après avoir personnellement pris connaissance du contenu du dossier d’appel d’offres </w:t>
      </w:r>
      <w:r w:rsidR="00177565" w:rsidRPr="0085092E">
        <w:rPr>
          <w:rFonts w:asciiTheme="minorHAnsi" w:hAnsiTheme="minorHAnsi" w:cstheme="minorHAnsi"/>
          <w:sz w:val="22"/>
          <w:szCs w:val="22"/>
        </w:rPr>
        <w:t>N°</w:t>
      </w:r>
      <w:r w:rsidR="007D461B">
        <w:rPr>
          <w:rFonts w:asciiTheme="minorHAnsi" w:hAnsiTheme="minorHAnsi" w:cstheme="minorHAnsi"/>
          <w:sz w:val="22"/>
          <w:szCs w:val="22"/>
        </w:rPr>
        <w:t>2020/00</w:t>
      </w:r>
      <w:r w:rsidR="00A0270B">
        <w:rPr>
          <w:rFonts w:asciiTheme="minorHAnsi" w:hAnsiTheme="minorHAnsi" w:cstheme="minorHAnsi"/>
          <w:sz w:val="22"/>
          <w:szCs w:val="22"/>
        </w:rPr>
        <w:t>8</w:t>
      </w:r>
      <w:r w:rsidR="00973C6E">
        <w:rPr>
          <w:rFonts w:asciiTheme="minorHAnsi" w:hAnsiTheme="minorHAnsi" w:cstheme="minorHAnsi"/>
          <w:sz w:val="22"/>
          <w:szCs w:val="22"/>
        </w:rPr>
        <w:t>-AON/</w:t>
      </w:r>
      <w:r w:rsidR="00A0270B">
        <w:rPr>
          <w:rFonts w:asciiTheme="minorHAnsi" w:hAnsiTheme="minorHAnsi" w:cstheme="minorHAnsi"/>
          <w:sz w:val="22"/>
          <w:szCs w:val="22"/>
        </w:rPr>
        <w:t>MATBUR</w:t>
      </w:r>
      <w:r w:rsidR="00973C6E">
        <w:rPr>
          <w:rFonts w:asciiTheme="minorHAnsi" w:hAnsiTheme="minorHAnsi" w:cstheme="minorHAnsi"/>
          <w:sz w:val="22"/>
          <w:szCs w:val="22"/>
        </w:rPr>
        <w:t xml:space="preserve"> </w:t>
      </w:r>
      <w:r w:rsidR="0085092E" w:rsidRPr="0085092E">
        <w:rPr>
          <w:rFonts w:asciiTheme="minorHAnsi" w:hAnsiTheme="minorHAnsi" w:cstheme="minorHAnsi"/>
          <w:sz w:val="22"/>
          <w:szCs w:val="22"/>
        </w:rPr>
        <w:t>/</w:t>
      </w:r>
      <w:r w:rsidR="00CC42BB" w:rsidRPr="0085092E">
        <w:rPr>
          <w:rFonts w:asciiTheme="minorHAnsi" w:hAnsiTheme="minorHAnsi" w:cstheme="minorHAnsi"/>
          <w:sz w:val="22"/>
          <w:szCs w:val="22"/>
        </w:rPr>
        <w:t>ANSCI</w:t>
      </w:r>
      <w:r w:rsidR="000D0AD1">
        <w:rPr>
          <w:rFonts w:asciiTheme="minorHAnsi" w:hAnsiTheme="minorHAnsi" w:cstheme="minorHAnsi"/>
          <w:sz w:val="22"/>
          <w:szCs w:val="22"/>
        </w:rPr>
        <w:t xml:space="preserve">-RELANCE </w:t>
      </w:r>
      <w:r w:rsidR="00CC42BB">
        <w:rPr>
          <w:rFonts w:asciiTheme="minorHAnsi" w:hAnsiTheme="minorHAnsi" w:cstheme="minorHAnsi"/>
          <w:b/>
          <w:sz w:val="22"/>
          <w:szCs w:val="22"/>
        </w:rPr>
        <w:t xml:space="preserve"> </w:t>
      </w:r>
      <w:r w:rsidR="00CC42BB" w:rsidRPr="001F2564">
        <w:rPr>
          <w:rFonts w:asciiTheme="minorHAnsi" w:hAnsiTheme="minorHAnsi" w:cstheme="minorHAnsi"/>
          <w:sz w:val="22"/>
          <w:szCs w:val="22"/>
        </w:rPr>
        <w:t>et</w:t>
      </w:r>
      <w:r w:rsidRPr="001F2564">
        <w:rPr>
          <w:rFonts w:asciiTheme="minorHAnsi" w:hAnsiTheme="minorHAnsi" w:cstheme="minorHAnsi"/>
          <w:sz w:val="22"/>
          <w:szCs w:val="22"/>
        </w:rPr>
        <w:t xml:space="preserve"> apprécié sous ma responsabilité la nature des prestations, je remets toutes les pièces constituant le présent marché</w:t>
      </w:r>
      <w:r w:rsidRPr="001F2564">
        <w:rPr>
          <w:rFonts w:asciiTheme="minorHAnsi" w:hAnsiTheme="minorHAnsi" w:cstheme="minorHAnsi"/>
          <w:color w:val="0070C0"/>
          <w:sz w:val="22"/>
          <w:szCs w:val="22"/>
        </w:rPr>
        <w:t xml:space="preserve"> </w:t>
      </w:r>
      <w:r w:rsidRPr="001F2564">
        <w:rPr>
          <w:rFonts w:asciiTheme="minorHAnsi" w:hAnsiTheme="minorHAnsi" w:cstheme="minorHAnsi"/>
          <w:sz w:val="22"/>
          <w:szCs w:val="22"/>
        </w:rPr>
        <w:t xml:space="preserve">revêtues de ma signature. </w:t>
      </w:r>
    </w:p>
    <w:p w14:paraId="76DE08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Je me soumets e</w:t>
      </w:r>
      <w:r w:rsidR="001E5FCD" w:rsidRPr="001F2564">
        <w:rPr>
          <w:rFonts w:asciiTheme="minorHAnsi" w:hAnsiTheme="minorHAnsi" w:cstheme="minorHAnsi"/>
          <w:sz w:val="22"/>
          <w:szCs w:val="22"/>
        </w:rPr>
        <w:t xml:space="preserve">t m'engage envers Alliance Cote </w:t>
      </w:r>
      <w:r w:rsidR="008C657A" w:rsidRPr="001F2564">
        <w:rPr>
          <w:rFonts w:asciiTheme="minorHAnsi" w:hAnsiTheme="minorHAnsi" w:cstheme="minorHAnsi"/>
          <w:sz w:val="22"/>
          <w:szCs w:val="22"/>
        </w:rPr>
        <w:t>d’Ivoire,</w:t>
      </w:r>
      <w:r w:rsidRPr="001F2564">
        <w:rPr>
          <w:rFonts w:asciiTheme="minorHAnsi" w:hAnsiTheme="minorHAnsi" w:cstheme="minorHAnsi"/>
          <w:sz w:val="22"/>
          <w:szCs w:val="22"/>
        </w:rPr>
        <w:t xml:space="preserve"> à effectuer l’ensemble des prestations</w:t>
      </w:r>
      <w:r w:rsidRPr="001F2564">
        <w:rPr>
          <w:rFonts w:asciiTheme="minorHAnsi" w:hAnsiTheme="minorHAnsi" w:cstheme="minorHAnsi"/>
          <w:bCs/>
          <w:sz w:val="22"/>
          <w:szCs w:val="22"/>
        </w:rPr>
        <w:t xml:space="preserve">, </w:t>
      </w:r>
      <w:r w:rsidRPr="001F2564">
        <w:rPr>
          <w:rFonts w:asciiTheme="minorHAnsi" w:hAnsiTheme="minorHAnsi" w:cstheme="minorHAnsi"/>
          <w:sz w:val="22"/>
          <w:szCs w:val="22"/>
        </w:rPr>
        <w:t>conformément aux conditions définies dans les pièces du marché pour la somme déterminée par moi-même.</w:t>
      </w:r>
    </w:p>
    <w:p w14:paraId="3EE6EE87" w14:textId="6220C6FD"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La valeur totale des prestations </w:t>
      </w:r>
      <w:r w:rsidR="00CC42BB" w:rsidRPr="001F2564">
        <w:rPr>
          <w:rFonts w:asciiTheme="minorHAnsi" w:hAnsiTheme="minorHAnsi" w:cstheme="minorHAnsi"/>
          <w:sz w:val="22"/>
          <w:szCs w:val="22"/>
        </w:rPr>
        <w:t>s’élève à</w:t>
      </w:r>
      <w:r w:rsidRPr="001F2564">
        <w:rPr>
          <w:rFonts w:asciiTheme="minorHAnsi" w:hAnsiTheme="minorHAnsi" w:cstheme="minorHAnsi"/>
          <w:sz w:val="22"/>
          <w:szCs w:val="22"/>
        </w:rPr>
        <w:t xml:space="preserve"> :</w:t>
      </w:r>
    </w:p>
    <w:p w14:paraId="3C5996DF" w14:textId="77777777"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(En chiffre) </w:t>
      </w:r>
    </w:p>
    <w:p w14:paraId="53FDBD15"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b/>
          <w:sz w:val="22"/>
          <w:szCs w:val="22"/>
        </w:rPr>
        <w:t>TOTAL H.T.</w:t>
      </w:r>
      <w:r w:rsidRPr="001F2564">
        <w:rPr>
          <w:rFonts w:asciiTheme="minorHAnsi" w:hAnsiTheme="minorHAnsi" w:cstheme="minorHAnsi"/>
          <w:sz w:val="22"/>
          <w:szCs w:val="22"/>
        </w:rPr>
        <w:tab/>
      </w:r>
      <w:r w:rsidRPr="001F2564">
        <w:rPr>
          <w:rFonts w:asciiTheme="minorHAnsi" w:hAnsiTheme="minorHAnsi" w:cstheme="minorHAnsi"/>
          <w:sz w:val="22"/>
          <w:szCs w:val="22"/>
        </w:rPr>
        <w:tab/>
        <w:t>..........................</w:t>
      </w:r>
      <w:r w:rsidRPr="001F2564">
        <w:rPr>
          <w:rFonts w:asciiTheme="minorHAnsi" w:hAnsiTheme="minorHAnsi" w:cstheme="minorHAnsi"/>
          <w:sz w:val="22"/>
          <w:szCs w:val="22"/>
        </w:rPr>
        <w:tab/>
      </w:r>
    </w:p>
    <w:p w14:paraId="484BA0D3"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sz w:val="22"/>
          <w:szCs w:val="22"/>
        </w:rPr>
        <w:tab/>
      </w:r>
    </w:p>
    <w:p w14:paraId="1865A276" w14:textId="77777777" w:rsidR="000441C1" w:rsidRPr="001F2564" w:rsidRDefault="000441C1" w:rsidP="000441C1">
      <w:pPr>
        <w:spacing w:before="120" w:line="360" w:lineRule="atLeast"/>
        <w:rPr>
          <w:rFonts w:asciiTheme="minorHAnsi" w:hAnsiTheme="minorHAnsi" w:cstheme="minorHAnsi"/>
          <w:b/>
          <w:sz w:val="22"/>
          <w:szCs w:val="22"/>
        </w:rPr>
      </w:pPr>
      <w:r w:rsidRPr="001F2564">
        <w:rPr>
          <w:rFonts w:asciiTheme="minorHAnsi" w:hAnsiTheme="minorHAnsi" w:cstheme="minorHAnsi"/>
          <w:b/>
          <w:sz w:val="22"/>
          <w:szCs w:val="22"/>
        </w:rPr>
        <w:t>(Et en lettres)</w:t>
      </w:r>
    </w:p>
    <w:p w14:paraId="0E163A40" w14:textId="77777777" w:rsidR="000441C1" w:rsidRPr="001F2564" w:rsidRDefault="000441C1" w:rsidP="000441C1">
      <w:pPr>
        <w:spacing w:line="360" w:lineRule="atLeast"/>
        <w:rPr>
          <w:rFonts w:asciiTheme="minorHAnsi" w:hAnsiTheme="minorHAnsi" w:cstheme="minorHAnsi"/>
          <w:b/>
          <w:sz w:val="22"/>
          <w:szCs w:val="22"/>
        </w:rPr>
      </w:pPr>
      <w:r w:rsidRPr="001F2564">
        <w:rPr>
          <w:rFonts w:asciiTheme="minorHAnsi" w:hAnsiTheme="minorHAnsi" w:cstheme="minorHAnsi"/>
          <w:b/>
          <w:sz w:val="22"/>
          <w:szCs w:val="22"/>
        </w:rPr>
        <w:t>...........................................................................................................................................</w:t>
      </w:r>
    </w:p>
    <w:p w14:paraId="05C55144"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 Francs CFA</w:t>
      </w:r>
    </w:p>
    <w:p w14:paraId="7DCB51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TOUTE TAXE COMPRISE, GLOBALE ET FORFAITAIRE, NON REVISABLE.</w:t>
      </w:r>
    </w:p>
    <w:p w14:paraId="7BF063A3"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Ce montant global et forfaitaire s'entend toutes sujétions incluses, et, comprend toutes les dépenses, sans exception, de l'entreprise, en vue de la réalisation des prestations prévues au marché.</w:t>
      </w:r>
    </w:p>
    <w:p w14:paraId="502B6C36"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Les prix sont réputés comprendre toutes les dépenses liées à l’exercice des prestations et à la coordination des achats faisant l'objet du présent appel d’offres.</w:t>
      </w:r>
    </w:p>
    <w:p w14:paraId="2CE3212B" w14:textId="7CAF33C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Je </w:t>
      </w:r>
      <w:r w:rsidR="00CC42BB" w:rsidRPr="001F2564">
        <w:rPr>
          <w:rFonts w:asciiTheme="minorHAnsi" w:hAnsiTheme="minorHAnsi" w:cstheme="minorHAnsi"/>
          <w:sz w:val="22"/>
          <w:szCs w:val="22"/>
        </w:rPr>
        <w:t>m’engage :</w:t>
      </w:r>
    </w:p>
    <w:p w14:paraId="207C4863" w14:textId="44FB19A2"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Et</w:t>
      </w:r>
      <w:r w:rsidR="000441C1" w:rsidRPr="001F2564">
        <w:rPr>
          <w:rFonts w:asciiTheme="minorHAnsi" w:hAnsiTheme="minorHAnsi" w:cstheme="minorHAnsi"/>
          <w:sz w:val="22"/>
          <w:szCs w:val="22"/>
        </w:rPr>
        <w:t xml:space="preserve"> me porte garant pour mon personnel et celui de mes partenaires, à garder confidentielles toutes les informations que j’obtiendrai da</w:t>
      </w:r>
      <w:r w:rsidR="000D0AD1">
        <w:rPr>
          <w:rFonts w:asciiTheme="minorHAnsi" w:hAnsiTheme="minorHAnsi" w:cstheme="minorHAnsi"/>
          <w:sz w:val="22"/>
          <w:szCs w:val="22"/>
        </w:rPr>
        <w:t>ns le cadre de cette soumission.</w:t>
      </w:r>
    </w:p>
    <w:p w14:paraId="5AF1C8AB" w14:textId="3E806841"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conserver la confidentialité de l’ensemble des informations quel que soit l’issue de la soumission et quand bien même je ne serais pas retenu pour la conclusion d’un contrat. </w:t>
      </w:r>
    </w:p>
    <w:p w14:paraId="08AC25A3" w14:textId="41123C72"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satisfai</w:t>
      </w:r>
      <w:r w:rsidR="001E5FCD" w:rsidRPr="001F2564">
        <w:rPr>
          <w:rFonts w:asciiTheme="minorHAnsi" w:hAnsiTheme="minorHAnsi" w:cstheme="minorHAnsi"/>
          <w:sz w:val="22"/>
          <w:szCs w:val="22"/>
        </w:rPr>
        <w:t>re les besoins d’Alliance Cote d’Ivoire</w:t>
      </w:r>
      <w:r w:rsidR="000441C1" w:rsidRPr="001F2564">
        <w:rPr>
          <w:rFonts w:asciiTheme="minorHAnsi" w:hAnsiTheme="minorHAnsi" w:cstheme="minorHAnsi"/>
          <w:sz w:val="22"/>
          <w:szCs w:val="22"/>
        </w:rPr>
        <w:t xml:space="preserve"> dans les délais [</w:t>
      </w:r>
      <w:r w:rsidR="000441C1" w:rsidRPr="001F2564">
        <w:rPr>
          <w:rFonts w:asciiTheme="minorHAnsi" w:hAnsiTheme="minorHAnsi" w:cstheme="minorHAnsi"/>
          <w:b/>
          <w:sz w:val="22"/>
          <w:szCs w:val="22"/>
          <w:highlight w:val="yellow"/>
        </w:rPr>
        <w:t>Le soumissionnaire devra préciser les délais</w:t>
      </w:r>
      <w:r w:rsidR="001E5FCD" w:rsidRPr="001F2564">
        <w:rPr>
          <w:rFonts w:asciiTheme="minorHAnsi" w:hAnsiTheme="minorHAnsi" w:cstheme="minorHAnsi"/>
          <w:b/>
          <w:sz w:val="22"/>
          <w:szCs w:val="22"/>
          <w:highlight w:val="yellow"/>
        </w:rPr>
        <w:t xml:space="preserve"> de livraison</w:t>
      </w:r>
      <w:r w:rsidR="000441C1" w:rsidRPr="001F2564">
        <w:rPr>
          <w:rFonts w:asciiTheme="minorHAnsi" w:hAnsiTheme="minorHAnsi" w:cstheme="minorHAnsi"/>
          <w:sz w:val="22"/>
          <w:szCs w:val="22"/>
        </w:rPr>
        <w:t>] définis par les parties à compter de la date de début du contrat ou du bon de commande et selon un planning détaillé.</w:t>
      </w:r>
    </w:p>
    <w:p w14:paraId="4F2C85B4" w14:textId="268C4599" w:rsidR="00227ECC" w:rsidRDefault="00A0270B" w:rsidP="00BB7721">
      <w:pPr>
        <w:pStyle w:val="Paragraphedeliste"/>
        <w:numPr>
          <w:ilvl w:val="0"/>
          <w:numId w:val="5"/>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L</w:t>
      </w:r>
      <w:r w:rsidR="00565892">
        <w:rPr>
          <w:rFonts w:asciiTheme="minorHAnsi" w:hAnsiTheme="minorHAnsi" w:cstheme="minorHAnsi"/>
          <w:sz w:val="22"/>
          <w:szCs w:val="22"/>
        </w:rPr>
        <w:t>es équipements</w:t>
      </w:r>
      <w:r w:rsidR="00452AE9" w:rsidRPr="001F2564">
        <w:rPr>
          <w:rFonts w:asciiTheme="minorHAnsi" w:hAnsiTheme="minorHAnsi" w:cstheme="minorHAnsi"/>
          <w:sz w:val="22"/>
          <w:szCs w:val="22"/>
        </w:rPr>
        <w:t xml:space="preserve"> qui ne présenteraient pas les qualités requises seront refusés et devront être enlevés immédiatement de la livraison pour remplacement.</w:t>
      </w:r>
    </w:p>
    <w:p w14:paraId="7A1219A9" w14:textId="77777777" w:rsidR="00227ECC" w:rsidRDefault="00227ECC" w:rsidP="00227ECC">
      <w:pPr>
        <w:spacing w:line="276" w:lineRule="auto"/>
        <w:contextualSpacing/>
        <w:jc w:val="both"/>
        <w:rPr>
          <w:rFonts w:asciiTheme="minorHAnsi" w:hAnsiTheme="minorHAnsi" w:cstheme="minorHAnsi"/>
          <w:sz w:val="22"/>
          <w:szCs w:val="22"/>
        </w:rPr>
      </w:pPr>
    </w:p>
    <w:p w14:paraId="236F6F58" w14:textId="77777777" w:rsidR="00227ECC" w:rsidRDefault="00227ECC" w:rsidP="00227ECC">
      <w:pPr>
        <w:spacing w:line="276" w:lineRule="auto"/>
        <w:contextualSpacing/>
        <w:jc w:val="both"/>
        <w:rPr>
          <w:rFonts w:asciiTheme="minorHAnsi" w:hAnsiTheme="minorHAnsi" w:cstheme="minorHAnsi"/>
          <w:sz w:val="22"/>
          <w:szCs w:val="22"/>
        </w:rPr>
      </w:pPr>
    </w:p>
    <w:p w14:paraId="050F3BB2" w14:textId="77777777" w:rsidR="00227ECC" w:rsidRDefault="00227ECC" w:rsidP="00227ECC">
      <w:pPr>
        <w:spacing w:line="276" w:lineRule="auto"/>
        <w:contextualSpacing/>
        <w:jc w:val="both"/>
        <w:rPr>
          <w:rFonts w:asciiTheme="minorHAnsi" w:hAnsiTheme="minorHAnsi" w:cstheme="minorHAnsi"/>
          <w:sz w:val="22"/>
          <w:szCs w:val="22"/>
        </w:rPr>
      </w:pPr>
    </w:p>
    <w:p w14:paraId="3471BC09" w14:textId="77777777" w:rsidR="00227ECC" w:rsidRPr="00227ECC" w:rsidRDefault="00227ECC" w:rsidP="00227ECC">
      <w:pPr>
        <w:spacing w:line="276" w:lineRule="auto"/>
        <w:contextualSpacing/>
        <w:jc w:val="both"/>
        <w:rPr>
          <w:rFonts w:asciiTheme="minorHAnsi" w:hAnsiTheme="minorHAnsi" w:cstheme="minorHAnsi"/>
          <w:sz w:val="22"/>
          <w:szCs w:val="22"/>
        </w:rPr>
      </w:pPr>
    </w:p>
    <w:p w14:paraId="0A476ABB" w14:textId="2DA11819" w:rsidR="000441C1" w:rsidRPr="001F2564" w:rsidRDefault="000441C1" w:rsidP="000441C1">
      <w:pPr>
        <w:tabs>
          <w:tab w:val="left" w:pos="708"/>
          <w:tab w:val="center" w:pos="4536"/>
          <w:tab w:val="right" w:pos="9072"/>
        </w:tabs>
        <w:spacing w:before="120" w:line="276" w:lineRule="auto"/>
        <w:rPr>
          <w:rFonts w:asciiTheme="minorHAnsi" w:hAnsiTheme="minorHAnsi" w:cstheme="minorHAnsi"/>
          <w:sz w:val="22"/>
          <w:szCs w:val="22"/>
        </w:rPr>
      </w:pPr>
      <w:r w:rsidRPr="00666AE7">
        <w:rPr>
          <w:rFonts w:asciiTheme="minorHAnsi" w:hAnsiTheme="minorHAnsi" w:cstheme="minorHAnsi"/>
          <w:sz w:val="22"/>
          <w:szCs w:val="22"/>
        </w:rPr>
        <w:t xml:space="preserve">Des pénalités journalières de retard seront appliquées, si le planning de livraison n’est pas respecté. Le montant de cette pénalité sera </w:t>
      </w:r>
      <w:r w:rsidR="007C25D7" w:rsidRPr="00666AE7">
        <w:rPr>
          <w:rFonts w:asciiTheme="minorHAnsi" w:hAnsiTheme="minorHAnsi" w:cstheme="minorHAnsi"/>
          <w:sz w:val="22"/>
          <w:szCs w:val="22"/>
        </w:rPr>
        <w:t xml:space="preserve">égal à 0,2% du montant </w:t>
      </w:r>
      <w:r w:rsidR="00CC42BB" w:rsidRPr="00666AE7">
        <w:rPr>
          <w:rFonts w:asciiTheme="minorHAnsi" w:hAnsiTheme="minorHAnsi" w:cstheme="minorHAnsi"/>
          <w:sz w:val="22"/>
          <w:szCs w:val="22"/>
        </w:rPr>
        <w:t>total du</w:t>
      </w:r>
      <w:r w:rsidRPr="00666AE7">
        <w:rPr>
          <w:rFonts w:asciiTheme="minorHAnsi" w:hAnsiTheme="minorHAnsi" w:cstheme="minorHAnsi"/>
          <w:sz w:val="22"/>
          <w:szCs w:val="22"/>
        </w:rPr>
        <w:t xml:space="preserve"> marché, par jour calendaire de retard. Elles seront déduites du mont</w:t>
      </w:r>
      <w:r w:rsidR="0061576A" w:rsidRPr="00666AE7">
        <w:rPr>
          <w:rFonts w:asciiTheme="minorHAnsi" w:hAnsiTheme="minorHAnsi" w:cstheme="minorHAnsi"/>
          <w:sz w:val="22"/>
          <w:szCs w:val="22"/>
        </w:rPr>
        <w:t>ant de décompte définitif de l'e</w:t>
      </w:r>
      <w:r w:rsidRPr="00666AE7">
        <w:rPr>
          <w:rFonts w:asciiTheme="minorHAnsi" w:hAnsiTheme="minorHAnsi" w:cstheme="minorHAnsi"/>
          <w:sz w:val="22"/>
          <w:szCs w:val="22"/>
        </w:rPr>
        <w:t xml:space="preserve">ntreprise et leur montant restera acquis à </w:t>
      </w:r>
      <w:r w:rsidR="001E5FCD" w:rsidRPr="00666AE7">
        <w:rPr>
          <w:rFonts w:asciiTheme="minorHAnsi" w:hAnsiTheme="minorHAnsi" w:cstheme="minorHAnsi"/>
          <w:sz w:val="22"/>
          <w:szCs w:val="22"/>
        </w:rPr>
        <w:t>Alliance Cote d’Ivoire</w:t>
      </w:r>
      <w:r w:rsidRPr="00666AE7">
        <w:rPr>
          <w:rFonts w:asciiTheme="minorHAnsi" w:hAnsiTheme="minorHAnsi" w:cstheme="minorHAnsi"/>
          <w:sz w:val="22"/>
          <w:szCs w:val="22"/>
        </w:rPr>
        <w:t>. Le montant des pénalités</w:t>
      </w:r>
      <w:r w:rsidR="007C25D7" w:rsidRPr="00666AE7">
        <w:rPr>
          <w:rFonts w:asciiTheme="minorHAnsi" w:hAnsiTheme="minorHAnsi" w:cstheme="minorHAnsi"/>
          <w:sz w:val="22"/>
          <w:szCs w:val="22"/>
        </w:rPr>
        <w:t xml:space="preserve"> n’est pas plafonné</w:t>
      </w:r>
      <w:r w:rsidRPr="00666AE7">
        <w:rPr>
          <w:rFonts w:asciiTheme="minorHAnsi" w:hAnsiTheme="minorHAnsi" w:cstheme="minorHAnsi"/>
          <w:sz w:val="22"/>
          <w:szCs w:val="22"/>
        </w:rPr>
        <w:t>.</w:t>
      </w:r>
      <w:r w:rsidRPr="001F2564">
        <w:rPr>
          <w:rFonts w:asciiTheme="minorHAnsi" w:hAnsiTheme="minorHAnsi" w:cstheme="minorHAnsi"/>
          <w:sz w:val="22"/>
          <w:szCs w:val="22"/>
        </w:rPr>
        <w:t xml:space="preserve"> </w:t>
      </w:r>
    </w:p>
    <w:p w14:paraId="70D64A05" w14:textId="77777777" w:rsidR="000441C1" w:rsidRPr="001F2564" w:rsidRDefault="001E5FCD" w:rsidP="000441C1">
      <w:pPr>
        <w:tabs>
          <w:tab w:val="left" w:pos="708"/>
          <w:tab w:val="center" w:pos="4536"/>
          <w:tab w:val="right" w:pos="9072"/>
        </w:tabs>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Alliance Cote d’Ivoire</w:t>
      </w:r>
      <w:r w:rsidR="000441C1" w:rsidRPr="001F2564">
        <w:rPr>
          <w:rFonts w:asciiTheme="minorHAnsi" w:hAnsiTheme="minorHAnsi" w:cstheme="minorHAnsi"/>
          <w:sz w:val="22"/>
          <w:szCs w:val="22"/>
        </w:rPr>
        <w:t xml:space="preserve"> se libérera des sommes dues au titre du présent marché par virement au compte ouvert au nom de :</w:t>
      </w:r>
    </w:p>
    <w:p w14:paraId="67E28399" w14:textId="77777777" w:rsidR="000441C1" w:rsidRPr="001F2564" w:rsidRDefault="000441C1" w:rsidP="000441C1">
      <w:pPr>
        <w:rPr>
          <w:rFonts w:asciiTheme="minorHAnsi" w:hAnsiTheme="minorHAnsi" w:cstheme="minorHAnsi"/>
          <w:b/>
          <w:sz w:val="22"/>
          <w:szCs w:val="22"/>
        </w:rPr>
      </w:pPr>
      <w:r w:rsidRPr="001F2564">
        <w:rPr>
          <w:rFonts w:asciiTheme="minorHAnsi" w:hAnsiTheme="minorHAnsi" w:cstheme="minorHAnsi"/>
          <w:b/>
          <w:sz w:val="22"/>
          <w:szCs w:val="22"/>
        </w:rPr>
        <w:t>............................................................................................................................</w:t>
      </w:r>
    </w:p>
    <w:p w14:paraId="77DF6011"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Sous le numéro : ...............................................................................................</w:t>
      </w:r>
    </w:p>
    <w:p w14:paraId="4F75640F"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Banque : .............................................................................................................</w:t>
      </w:r>
    </w:p>
    <w:p w14:paraId="658C8543" w14:textId="11AA9785" w:rsidR="000441C1" w:rsidRPr="001F2564" w:rsidRDefault="00CC42BB" w:rsidP="000441C1">
      <w:pPr>
        <w:spacing w:line="480" w:lineRule="auto"/>
        <w:rPr>
          <w:rFonts w:asciiTheme="minorHAnsi" w:hAnsiTheme="minorHAnsi" w:cstheme="minorHAnsi"/>
          <w:b/>
          <w:color w:val="FF0000"/>
          <w:sz w:val="22"/>
          <w:szCs w:val="22"/>
        </w:rPr>
      </w:pPr>
      <w:r w:rsidRPr="001F2564">
        <w:rPr>
          <w:rFonts w:asciiTheme="minorHAnsi" w:hAnsiTheme="minorHAnsi" w:cstheme="minorHAnsi"/>
          <w:b/>
          <w:sz w:val="22"/>
          <w:szCs w:val="22"/>
        </w:rPr>
        <w:t>À …</w:t>
      </w:r>
      <w:r w:rsidR="000441C1" w:rsidRPr="001F2564">
        <w:rPr>
          <w:rFonts w:asciiTheme="minorHAnsi" w:hAnsiTheme="minorHAnsi" w:cstheme="minorHAnsi"/>
          <w:b/>
          <w:sz w:val="22"/>
          <w:szCs w:val="22"/>
        </w:rPr>
        <w:t>……………………………………………………………………………</w:t>
      </w:r>
    </w:p>
    <w:p w14:paraId="5AE1582B" w14:textId="77777777" w:rsidR="000441C1" w:rsidRPr="001F2564" w:rsidRDefault="007C25D7" w:rsidP="000441C1">
      <w:pPr>
        <w:spacing w:line="276" w:lineRule="auto"/>
        <w:rPr>
          <w:rFonts w:asciiTheme="minorHAnsi" w:hAnsiTheme="minorHAnsi" w:cstheme="minorHAnsi"/>
          <w:sz w:val="22"/>
          <w:szCs w:val="22"/>
        </w:rPr>
      </w:pPr>
      <w:r>
        <w:rPr>
          <w:rFonts w:asciiTheme="minorHAnsi" w:hAnsiTheme="minorHAnsi" w:cstheme="minorHAnsi"/>
          <w:sz w:val="22"/>
          <w:szCs w:val="22"/>
        </w:rPr>
        <w:t>La présente soumission</w:t>
      </w:r>
      <w:r w:rsidR="000441C1" w:rsidRPr="001F2564">
        <w:rPr>
          <w:rFonts w:asciiTheme="minorHAnsi" w:hAnsiTheme="minorHAnsi" w:cstheme="minorHAnsi"/>
          <w:sz w:val="22"/>
          <w:szCs w:val="22"/>
        </w:rPr>
        <w:t xml:space="preserve"> est valable jusqu’à la signature du contrat encadrant ce présent appel d'offres.</w:t>
      </w:r>
    </w:p>
    <w:p w14:paraId="12005AFE"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32AF6EEF" w14:textId="77777777" w:rsidR="001E5FCD" w:rsidRPr="001F2564" w:rsidRDefault="001E5FCD" w:rsidP="000441C1">
      <w:pPr>
        <w:spacing w:line="276" w:lineRule="auto"/>
        <w:ind w:left="4536"/>
        <w:rPr>
          <w:rFonts w:asciiTheme="minorHAnsi" w:hAnsiTheme="minorHAnsi" w:cstheme="minorHAnsi"/>
          <w:sz w:val="22"/>
          <w:szCs w:val="22"/>
        </w:rPr>
      </w:pPr>
    </w:p>
    <w:p w14:paraId="0F3F8432"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Dressé par l'Entreprise,</w:t>
      </w:r>
    </w:p>
    <w:p w14:paraId="12BF1C94"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Fait à.............................................................,</w:t>
      </w:r>
    </w:p>
    <w:p w14:paraId="48B805E6" w14:textId="77777777" w:rsidR="000441C1" w:rsidRPr="001F2564" w:rsidRDefault="000441C1" w:rsidP="000441C1">
      <w:pPr>
        <w:spacing w:line="276" w:lineRule="auto"/>
        <w:ind w:left="4536"/>
        <w:rPr>
          <w:rFonts w:asciiTheme="minorHAnsi" w:hAnsiTheme="minorHAnsi" w:cstheme="minorHAnsi"/>
          <w:sz w:val="22"/>
          <w:szCs w:val="22"/>
        </w:rPr>
      </w:pPr>
    </w:p>
    <w:p w14:paraId="56C721DE" w14:textId="77777777" w:rsidR="000441C1" w:rsidRPr="001F2564" w:rsidRDefault="000441C1" w:rsidP="000441C1">
      <w:pPr>
        <w:spacing w:line="276" w:lineRule="auto"/>
        <w:ind w:left="4536"/>
        <w:rPr>
          <w:rFonts w:asciiTheme="minorHAnsi" w:hAnsiTheme="minorHAnsi" w:cstheme="minorHAnsi"/>
          <w:sz w:val="22"/>
          <w:szCs w:val="22"/>
        </w:rPr>
      </w:pPr>
    </w:p>
    <w:p w14:paraId="306B2F45" w14:textId="77777777" w:rsidR="000441C1" w:rsidRPr="001F2564" w:rsidRDefault="000441C1" w:rsidP="000441C1">
      <w:pPr>
        <w:spacing w:line="276" w:lineRule="auto"/>
        <w:ind w:left="4536"/>
        <w:rPr>
          <w:rFonts w:asciiTheme="minorHAnsi" w:hAnsiTheme="minorHAnsi" w:cstheme="minorHAnsi"/>
          <w:sz w:val="22"/>
          <w:szCs w:val="22"/>
        </w:rPr>
      </w:pPr>
    </w:p>
    <w:p w14:paraId="1B0139F1" w14:textId="77777777" w:rsidR="000441C1" w:rsidRPr="001F2564" w:rsidRDefault="000441C1" w:rsidP="000441C1">
      <w:pPr>
        <w:spacing w:line="276" w:lineRule="auto"/>
        <w:ind w:left="4536"/>
        <w:rPr>
          <w:rFonts w:asciiTheme="minorHAnsi" w:hAnsiTheme="minorHAnsi" w:cstheme="minorHAnsi"/>
          <w:sz w:val="22"/>
          <w:szCs w:val="22"/>
        </w:rPr>
      </w:pPr>
    </w:p>
    <w:p w14:paraId="19189E28" w14:textId="77777777" w:rsidR="000441C1" w:rsidRPr="001F2564" w:rsidRDefault="000441C1" w:rsidP="000441C1">
      <w:pPr>
        <w:spacing w:line="276" w:lineRule="auto"/>
        <w:ind w:left="4536"/>
        <w:rPr>
          <w:rFonts w:asciiTheme="minorHAnsi" w:hAnsiTheme="minorHAnsi" w:cstheme="minorHAnsi"/>
          <w:sz w:val="22"/>
          <w:szCs w:val="22"/>
        </w:rPr>
      </w:pPr>
    </w:p>
    <w:p w14:paraId="60782292" w14:textId="77777777" w:rsidR="000441C1" w:rsidRPr="001F2564" w:rsidRDefault="000441C1" w:rsidP="000441C1">
      <w:pPr>
        <w:spacing w:line="276" w:lineRule="auto"/>
        <w:ind w:left="4536"/>
        <w:rPr>
          <w:rFonts w:asciiTheme="minorHAnsi" w:hAnsiTheme="minorHAnsi" w:cstheme="minorHAnsi"/>
          <w:sz w:val="22"/>
          <w:szCs w:val="22"/>
        </w:rPr>
      </w:pPr>
    </w:p>
    <w:p w14:paraId="7BD32429" w14:textId="77777777" w:rsidR="000441C1" w:rsidRPr="001F2564" w:rsidRDefault="000441C1" w:rsidP="000441C1">
      <w:pPr>
        <w:spacing w:line="276" w:lineRule="auto"/>
        <w:ind w:left="4536"/>
        <w:rPr>
          <w:rFonts w:asciiTheme="minorHAnsi" w:hAnsiTheme="minorHAnsi" w:cstheme="minorHAnsi"/>
          <w:sz w:val="22"/>
          <w:szCs w:val="22"/>
        </w:rPr>
      </w:pPr>
    </w:p>
    <w:p w14:paraId="6E1F3306" w14:textId="77777777" w:rsidR="000441C1" w:rsidRPr="001F2564" w:rsidRDefault="000441C1" w:rsidP="000441C1">
      <w:pPr>
        <w:spacing w:line="276" w:lineRule="auto"/>
        <w:ind w:left="4536"/>
        <w:rPr>
          <w:rFonts w:asciiTheme="minorHAnsi" w:hAnsiTheme="minorHAnsi" w:cstheme="minorHAnsi"/>
          <w:sz w:val="22"/>
          <w:szCs w:val="22"/>
        </w:rPr>
      </w:pPr>
    </w:p>
    <w:p w14:paraId="3DF57061" w14:textId="77777777" w:rsidR="000441C1" w:rsidRPr="001F2564" w:rsidRDefault="000441C1" w:rsidP="000441C1">
      <w:pPr>
        <w:spacing w:line="276" w:lineRule="auto"/>
        <w:ind w:left="4536"/>
        <w:rPr>
          <w:rFonts w:asciiTheme="minorHAnsi" w:hAnsiTheme="minorHAnsi" w:cstheme="minorHAnsi"/>
          <w:sz w:val="22"/>
          <w:szCs w:val="22"/>
        </w:rPr>
      </w:pPr>
    </w:p>
    <w:p w14:paraId="0BE5152E" w14:textId="77777777" w:rsidR="000441C1" w:rsidRPr="001F2564" w:rsidRDefault="000441C1" w:rsidP="000441C1">
      <w:pPr>
        <w:spacing w:line="276" w:lineRule="auto"/>
        <w:ind w:left="4536"/>
        <w:rPr>
          <w:rFonts w:asciiTheme="minorHAnsi" w:hAnsiTheme="minorHAnsi" w:cstheme="minorHAnsi"/>
          <w:sz w:val="22"/>
          <w:szCs w:val="22"/>
        </w:rPr>
      </w:pPr>
    </w:p>
    <w:p w14:paraId="6E6A3450" w14:textId="77777777" w:rsidR="000441C1" w:rsidRPr="001F2564" w:rsidRDefault="000441C1" w:rsidP="000441C1">
      <w:pPr>
        <w:spacing w:line="276" w:lineRule="auto"/>
        <w:ind w:left="4536"/>
        <w:rPr>
          <w:rFonts w:asciiTheme="minorHAnsi" w:hAnsiTheme="minorHAnsi" w:cstheme="minorHAnsi"/>
          <w:sz w:val="22"/>
          <w:szCs w:val="22"/>
        </w:rPr>
      </w:pPr>
    </w:p>
    <w:p w14:paraId="7B65E083" w14:textId="77777777" w:rsidR="000441C1" w:rsidRPr="001F2564" w:rsidRDefault="000441C1" w:rsidP="000441C1">
      <w:pPr>
        <w:spacing w:line="276" w:lineRule="auto"/>
        <w:ind w:left="4536"/>
        <w:rPr>
          <w:rFonts w:asciiTheme="minorHAnsi" w:hAnsiTheme="minorHAnsi" w:cstheme="minorHAnsi"/>
          <w:sz w:val="22"/>
          <w:szCs w:val="22"/>
        </w:rPr>
      </w:pPr>
    </w:p>
    <w:p w14:paraId="0E6300BF" w14:textId="77777777" w:rsidR="000441C1" w:rsidRPr="001F2564" w:rsidRDefault="000441C1" w:rsidP="000441C1">
      <w:pPr>
        <w:spacing w:line="276" w:lineRule="auto"/>
        <w:ind w:left="4536"/>
        <w:rPr>
          <w:rFonts w:asciiTheme="minorHAnsi" w:hAnsiTheme="minorHAnsi" w:cstheme="minorHAnsi"/>
          <w:sz w:val="22"/>
          <w:szCs w:val="22"/>
        </w:rPr>
      </w:pPr>
    </w:p>
    <w:p w14:paraId="07205C4F" w14:textId="77777777" w:rsidR="000441C1" w:rsidRPr="001F2564" w:rsidRDefault="000441C1" w:rsidP="000441C1">
      <w:pPr>
        <w:spacing w:line="276" w:lineRule="auto"/>
        <w:ind w:left="4536"/>
        <w:rPr>
          <w:rFonts w:asciiTheme="minorHAnsi" w:hAnsiTheme="minorHAnsi" w:cstheme="minorHAnsi"/>
          <w:sz w:val="22"/>
          <w:szCs w:val="22"/>
        </w:rPr>
      </w:pPr>
    </w:p>
    <w:p w14:paraId="7F81E9A9" w14:textId="77777777" w:rsidR="000441C1" w:rsidRPr="001F2564" w:rsidRDefault="000441C1" w:rsidP="000441C1">
      <w:pPr>
        <w:spacing w:line="276" w:lineRule="auto"/>
        <w:ind w:left="4536"/>
        <w:rPr>
          <w:rFonts w:asciiTheme="minorHAnsi" w:hAnsiTheme="minorHAnsi" w:cstheme="minorHAnsi"/>
          <w:sz w:val="22"/>
          <w:szCs w:val="22"/>
        </w:rPr>
      </w:pPr>
    </w:p>
    <w:p w14:paraId="35EDE39E" w14:textId="77777777" w:rsidR="000441C1" w:rsidRPr="001F2564" w:rsidRDefault="000441C1" w:rsidP="000441C1">
      <w:pPr>
        <w:spacing w:line="276" w:lineRule="auto"/>
        <w:ind w:left="4536"/>
        <w:rPr>
          <w:rFonts w:asciiTheme="minorHAnsi" w:hAnsiTheme="minorHAnsi" w:cstheme="minorHAnsi"/>
          <w:sz w:val="22"/>
          <w:szCs w:val="22"/>
        </w:rPr>
      </w:pPr>
    </w:p>
    <w:p w14:paraId="0241FB8B" w14:textId="77777777" w:rsidR="000441C1" w:rsidRPr="001F2564" w:rsidRDefault="000441C1" w:rsidP="000441C1">
      <w:pPr>
        <w:spacing w:line="276" w:lineRule="auto"/>
        <w:ind w:left="4536"/>
        <w:rPr>
          <w:rFonts w:asciiTheme="minorHAnsi" w:hAnsiTheme="minorHAnsi" w:cstheme="minorHAnsi"/>
          <w:sz w:val="22"/>
          <w:szCs w:val="22"/>
        </w:rPr>
      </w:pPr>
    </w:p>
    <w:p w14:paraId="385BC07D" w14:textId="77777777" w:rsidR="00B53CBA" w:rsidRPr="001F2564" w:rsidRDefault="00B53CBA" w:rsidP="000441C1">
      <w:pPr>
        <w:spacing w:line="276" w:lineRule="auto"/>
        <w:ind w:left="4536"/>
        <w:rPr>
          <w:rFonts w:asciiTheme="minorHAnsi" w:hAnsiTheme="minorHAnsi" w:cstheme="minorHAnsi"/>
          <w:sz w:val="22"/>
          <w:szCs w:val="22"/>
        </w:rPr>
      </w:pPr>
    </w:p>
    <w:p w14:paraId="32F44FB5" w14:textId="77777777" w:rsidR="00B53CBA" w:rsidRPr="001F2564" w:rsidRDefault="00B53CBA" w:rsidP="000441C1">
      <w:pPr>
        <w:spacing w:line="276" w:lineRule="auto"/>
        <w:ind w:left="4536"/>
        <w:rPr>
          <w:rFonts w:asciiTheme="minorHAnsi" w:hAnsiTheme="minorHAnsi" w:cstheme="minorHAnsi"/>
          <w:sz w:val="22"/>
          <w:szCs w:val="22"/>
        </w:rPr>
      </w:pPr>
    </w:p>
    <w:p w14:paraId="61A2AA7E" w14:textId="77777777" w:rsidR="00B53CBA" w:rsidRPr="001F2564" w:rsidRDefault="00B53CBA" w:rsidP="000441C1">
      <w:pPr>
        <w:spacing w:line="276" w:lineRule="auto"/>
        <w:ind w:left="4536"/>
        <w:rPr>
          <w:rFonts w:asciiTheme="minorHAnsi" w:hAnsiTheme="minorHAnsi" w:cstheme="minorHAnsi"/>
          <w:sz w:val="22"/>
          <w:szCs w:val="22"/>
        </w:rPr>
      </w:pPr>
    </w:p>
    <w:p w14:paraId="38739883" w14:textId="77777777" w:rsidR="00B53CBA" w:rsidRDefault="00B53CBA" w:rsidP="000441C1">
      <w:pPr>
        <w:spacing w:line="276" w:lineRule="auto"/>
        <w:ind w:left="4536"/>
        <w:rPr>
          <w:rFonts w:asciiTheme="minorHAnsi" w:hAnsiTheme="minorHAnsi" w:cstheme="minorHAnsi"/>
          <w:sz w:val="22"/>
          <w:szCs w:val="22"/>
        </w:rPr>
      </w:pPr>
    </w:p>
    <w:p w14:paraId="45AEB347" w14:textId="77777777" w:rsidR="005826B7" w:rsidRDefault="005826B7" w:rsidP="000441C1">
      <w:pPr>
        <w:spacing w:line="276" w:lineRule="auto"/>
        <w:ind w:left="4536"/>
        <w:rPr>
          <w:rFonts w:asciiTheme="minorHAnsi" w:hAnsiTheme="minorHAnsi" w:cstheme="minorHAnsi"/>
          <w:sz w:val="22"/>
          <w:szCs w:val="22"/>
        </w:rPr>
      </w:pPr>
    </w:p>
    <w:p w14:paraId="17EA6776" w14:textId="77777777" w:rsidR="00CB5559" w:rsidRDefault="00CB5559" w:rsidP="000441C1">
      <w:pPr>
        <w:spacing w:line="276" w:lineRule="auto"/>
        <w:ind w:left="4536"/>
        <w:rPr>
          <w:rFonts w:asciiTheme="minorHAnsi" w:hAnsiTheme="minorHAnsi" w:cstheme="minorHAnsi"/>
          <w:sz w:val="22"/>
          <w:szCs w:val="22"/>
        </w:rPr>
      </w:pPr>
    </w:p>
    <w:p w14:paraId="5A2094E4" w14:textId="77777777" w:rsidR="005826B7" w:rsidRDefault="005826B7" w:rsidP="000441C1">
      <w:pPr>
        <w:spacing w:line="276" w:lineRule="auto"/>
        <w:ind w:left="4536"/>
        <w:rPr>
          <w:rFonts w:asciiTheme="minorHAnsi" w:hAnsiTheme="minorHAnsi" w:cstheme="minorHAnsi"/>
          <w:sz w:val="22"/>
          <w:szCs w:val="22"/>
        </w:rPr>
      </w:pPr>
    </w:p>
    <w:p w14:paraId="2EFCD076" w14:textId="77777777" w:rsidR="005826B7" w:rsidRPr="001F2564" w:rsidRDefault="005826B7" w:rsidP="000441C1">
      <w:pPr>
        <w:spacing w:line="276" w:lineRule="auto"/>
        <w:ind w:left="4536"/>
        <w:rPr>
          <w:rFonts w:asciiTheme="minorHAnsi" w:hAnsiTheme="minorHAnsi" w:cstheme="minorHAnsi"/>
          <w:sz w:val="22"/>
          <w:szCs w:val="22"/>
        </w:rPr>
      </w:pPr>
    </w:p>
    <w:p w14:paraId="33D60C58" w14:textId="77777777" w:rsidR="000441C1" w:rsidRPr="001F2564" w:rsidRDefault="000441C1" w:rsidP="000441C1">
      <w:pPr>
        <w:spacing w:line="276" w:lineRule="auto"/>
        <w:ind w:left="4536"/>
        <w:rPr>
          <w:rFonts w:asciiTheme="minorHAnsi" w:hAnsiTheme="minorHAnsi" w:cstheme="minorHAnsi"/>
          <w:sz w:val="22"/>
          <w:szCs w:val="22"/>
        </w:rPr>
      </w:pPr>
    </w:p>
    <w:p w14:paraId="35A45EC4" w14:textId="77777777" w:rsidR="000441C1" w:rsidRPr="001F2564" w:rsidRDefault="000441C1" w:rsidP="00177565">
      <w:pPr>
        <w:jc w:val="center"/>
        <w:rPr>
          <w:rFonts w:asciiTheme="minorHAnsi" w:hAnsiTheme="minorHAnsi" w:cstheme="minorHAnsi"/>
          <w:b/>
          <w:sz w:val="22"/>
          <w:szCs w:val="22"/>
          <w:u w:val="double"/>
        </w:rPr>
      </w:pPr>
      <w:r w:rsidRPr="001F2564">
        <w:rPr>
          <w:rFonts w:asciiTheme="minorHAnsi" w:hAnsiTheme="minorHAnsi" w:cstheme="minorHAnsi"/>
          <w:b/>
          <w:sz w:val="22"/>
          <w:szCs w:val="22"/>
          <w:u w:val="double"/>
        </w:rPr>
        <w:lastRenderedPageBreak/>
        <w:t>PLAN DU D</w:t>
      </w:r>
      <w:bookmarkStart w:id="1" w:name="_Toc480439645"/>
      <w:r w:rsidR="00177565" w:rsidRPr="001F2564">
        <w:rPr>
          <w:rFonts w:asciiTheme="minorHAnsi" w:hAnsiTheme="minorHAnsi" w:cstheme="minorHAnsi"/>
          <w:b/>
          <w:sz w:val="22"/>
          <w:szCs w:val="22"/>
          <w:u w:val="double"/>
        </w:rPr>
        <w:t>OCUMEN</w:t>
      </w:r>
      <w:r w:rsidR="005133BA" w:rsidRPr="001F2564">
        <w:rPr>
          <w:rFonts w:asciiTheme="minorHAnsi" w:hAnsiTheme="minorHAnsi" w:cstheme="minorHAnsi"/>
          <w:b/>
          <w:sz w:val="22"/>
          <w:szCs w:val="22"/>
          <w:u w:val="double"/>
        </w:rPr>
        <w:t>T</w:t>
      </w:r>
    </w:p>
    <w:p w14:paraId="7DD45406" w14:textId="77777777" w:rsidR="00177565" w:rsidRPr="001F2564" w:rsidRDefault="00177565" w:rsidP="006E1895">
      <w:pPr>
        <w:rPr>
          <w:rFonts w:asciiTheme="minorHAnsi" w:hAnsiTheme="minorHAnsi" w:cstheme="minorHAnsi"/>
          <w:b/>
          <w:sz w:val="22"/>
          <w:szCs w:val="22"/>
          <w:u w:val="double"/>
        </w:rPr>
      </w:pPr>
    </w:p>
    <w:sdt>
      <w:sdtPr>
        <w:rPr>
          <w:rFonts w:ascii="Times New Roman" w:eastAsia="Times New Roman" w:hAnsi="Times New Roman" w:cs="Times New Roman"/>
          <w:color w:val="auto"/>
          <w:sz w:val="24"/>
          <w:szCs w:val="24"/>
        </w:rPr>
        <w:id w:val="-992329010"/>
        <w:docPartObj>
          <w:docPartGallery w:val="Table of Contents"/>
          <w:docPartUnique/>
        </w:docPartObj>
      </w:sdtPr>
      <w:sdtEndPr>
        <w:rPr>
          <w:b/>
          <w:bCs/>
        </w:rPr>
      </w:sdtEndPr>
      <w:sdtContent>
        <w:p w14:paraId="55A86DAE" w14:textId="77777777" w:rsidR="006E1895" w:rsidRDefault="006E1895">
          <w:pPr>
            <w:pStyle w:val="En-ttedetabledesmatires"/>
          </w:pPr>
        </w:p>
        <w:p w14:paraId="39847DA9" w14:textId="77777777" w:rsidR="00492045" w:rsidRDefault="006E1895">
          <w:pPr>
            <w:pStyle w:val="TM1"/>
            <w:rPr>
              <w:rFonts w:asciiTheme="minorHAnsi" w:eastAsiaTheme="minorEastAsia" w:hAnsiTheme="minorHAnsi" w:cstheme="minorBidi"/>
              <w:b w:val="0"/>
              <w:sz w:val="22"/>
              <w:szCs w:val="22"/>
              <w:u w:val="none"/>
            </w:rPr>
          </w:pPr>
          <w:r>
            <w:rPr>
              <w:bCs/>
            </w:rPr>
            <w:fldChar w:fldCharType="begin"/>
          </w:r>
          <w:r>
            <w:rPr>
              <w:bCs/>
            </w:rPr>
            <w:instrText xml:space="preserve"> TOC \o "1-3" \h \z \u </w:instrText>
          </w:r>
          <w:r>
            <w:rPr>
              <w:bCs/>
            </w:rPr>
            <w:fldChar w:fldCharType="separate"/>
          </w:r>
          <w:hyperlink w:anchor="_Toc39438020" w:history="1">
            <w:r w:rsidR="00492045" w:rsidRPr="00A11384">
              <w:rPr>
                <w:rStyle w:val="Lienhypertexte"/>
                <w:rFonts w:cstheme="minorHAnsi"/>
              </w:rPr>
              <w:t>SECTION I : Cahier des Prescriptions Techniques</w:t>
            </w:r>
            <w:r w:rsidR="00492045">
              <w:rPr>
                <w:webHidden/>
              </w:rPr>
              <w:tab/>
            </w:r>
            <w:r w:rsidR="00492045">
              <w:rPr>
                <w:webHidden/>
              </w:rPr>
              <w:fldChar w:fldCharType="begin"/>
            </w:r>
            <w:r w:rsidR="00492045">
              <w:rPr>
                <w:webHidden/>
              </w:rPr>
              <w:instrText xml:space="preserve"> PAGEREF _Toc39438020 \h </w:instrText>
            </w:r>
            <w:r w:rsidR="00492045">
              <w:rPr>
                <w:webHidden/>
              </w:rPr>
            </w:r>
            <w:r w:rsidR="00492045">
              <w:rPr>
                <w:webHidden/>
              </w:rPr>
              <w:fldChar w:fldCharType="separate"/>
            </w:r>
            <w:r w:rsidR="00D57CC6">
              <w:rPr>
                <w:webHidden/>
              </w:rPr>
              <w:t>6</w:t>
            </w:r>
            <w:r w:rsidR="00492045">
              <w:rPr>
                <w:webHidden/>
              </w:rPr>
              <w:fldChar w:fldCharType="end"/>
            </w:r>
          </w:hyperlink>
        </w:p>
        <w:p w14:paraId="2AD580E1" w14:textId="77777777" w:rsidR="00492045" w:rsidRDefault="00A25DE3">
          <w:pPr>
            <w:pStyle w:val="TM1"/>
            <w:rPr>
              <w:rFonts w:asciiTheme="minorHAnsi" w:eastAsiaTheme="minorEastAsia" w:hAnsiTheme="minorHAnsi" w:cstheme="minorBidi"/>
              <w:b w:val="0"/>
              <w:sz w:val="22"/>
              <w:szCs w:val="22"/>
              <w:u w:val="none"/>
            </w:rPr>
          </w:pPr>
          <w:hyperlink w:anchor="_Toc39438021" w:history="1">
            <w:r w:rsidR="00492045" w:rsidRPr="00A11384">
              <w:rPr>
                <w:rStyle w:val="Lienhypertexte"/>
                <w:rFonts w:cstheme="minorHAnsi"/>
              </w:rPr>
              <w:t>1- Généralités</w:t>
            </w:r>
            <w:r w:rsidR="00492045">
              <w:rPr>
                <w:webHidden/>
              </w:rPr>
              <w:tab/>
            </w:r>
            <w:r w:rsidR="00492045">
              <w:rPr>
                <w:webHidden/>
              </w:rPr>
              <w:fldChar w:fldCharType="begin"/>
            </w:r>
            <w:r w:rsidR="00492045">
              <w:rPr>
                <w:webHidden/>
              </w:rPr>
              <w:instrText xml:space="preserve"> PAGEREF _Toc39438021 \h </w:instrText>
            </w:r>
            <w:r w:rsidR="00492045">
              <w:rPr>
                <w:webHidden/>
              </w:rPr>
            </w:r>
            <w:r w:rsidR="00492045">
              <w:rPr>
                <w:webHidden/>
              </w:rPr>
              <w:fldChar w:fldCharType="separate"/>
            </w:r>
            <w:r w:rsidR="00D57CC6">
              <w:rPr>
                <w:webHidden/>
              </w:rPr>
              <w:t>7</w:t>
            </w:r>
            <w:r w:rsidR="00492045">
              <w:rPr>
                <w:webHidden/>
              </w:rPr>
              <w:fldChar w:fldCharType="end"/>
            </w:r>
          </w:hyperlink>
        </w:p>
        <w:p w14:paraId="5BBE1253" w14:textId="77777777" w:rsidR="00492045" w:rsidRDefault="00A25DE3">
          <w:pPr>
            <w:pStyle w:val="TM1"/>
            <w:rPr>
              <w:rFonts w:asciiTheme="minorHAnsi" w:eastAsiaTheme="minorEastAsia" w:hAnsiTheme="minorHAnsi" w:cstheme="minorBidi"/>
              <w:b w:val="0"/>
              <w:sz w:val="22"/>
              <w:szCs w:val="22"/>
              <w:u w:val="none"/>
            </w:rPr>
          </w:pPr>
          <w:hyperlink w:anchor="_Toc39438022" w:history="1">
            <w:r w:rsidR="00492045" w:rsidRPr="00A11384">
              <w:rPr>
                <w:rStyle w:val="Lienhypertexte"/>
                <w:rFonts w:cstheme="minorHAnsi"/>
              </w:rPr>
              <w:t>1.1- Objet de l’appel d’offre</w:t>
            </w:r>
            <w:r w:rsidR="00492045">
              <w:rPr>
                <w:webHidden/>
              </w:rPr>
              <w:tab/>
            </w:r>
            <w:r w:rsidR="00492045">
              <w:rPr>
                <w:webHidden/>
              </w:rPr>
              <w:fldChar w:fldCharType="begin"/>
            </w:r>
            <w:r w:rsidR="00492045">
              <w:rPr>
                <w:webHidden/>
              </w:rPr>
              <w:instrText xml:space="preserve"> PAGEREF _Toc39438022 \h </w:instrText>
            </w:r>
            <w:r w:rsidR="00492045">
              <w:rPr>
                <w:webHidden/>
              </w:rPr>
            </w:r>
            <w:r w:rsidR="00492045">
              <w:rPr>
                <w:webHidden/>
              </w:rPr>
              <w:fldChar w:fldCharType="separate"/>
            </w:r>
            <w:r w:rsidR="00D57CC6">
              <w:rPr>
                <w:webHidden/>
              </w:rPr>
              <w:t>7</w:t>
            </w:r>
            <w:r w:rsidR="00492045">
              <w:rPr>
                <w:webHidden/>
              </w:rPr>
              <w:fldChar w:fldCharType="end"/>
            </w:r>
          </w:hyperlink>
        </w:p>
        <w:p w14:paraId="25D1EB25" w14:textId="77777777" w:rsidR="00492045" w:rsidRDefault="00A25DE3">
          <w:pPr>
            <w:pStyle w:val="TM1"/>
            <w:rPr>
              <w:rFonts w:asciiTheme="minorHAnsi" w:eastAsiaTheme="minorEastAsia" w:hAnsiTheme="minorHAnsi" w:cstheme="minorBidi"/>
              <w:b w:val="0"/>
              <w:sz w:val="22"/>
              <w:szCs w:val="22"/>
              <w:u w:val="none"/>
            </w:rPr>
          </w:pPr>
          <w:hyperlink w:anchor="_Toc39438023" w:history="1">
            <w:r w:rsidR="00492045" w:rsidRPr="00A11384">
              <w:rPr>
                <w:rStyle w:val="Lienhypertexte"/>
                <w:rFonts w:cstheme="minorHAnsi"/>
              </w:rPr>
              <w:t>1.2- Equipements à fournir</w:t>
            </w:r>
            <w:r w:rsidR="00492045">
              <w:rPr>
                <w:webHidden/>
              </w:rPr>
              <w:tab/>
            </w:r>
            <w:r w:rsidR="00492045">
              <w:rPr>
                <w:webHidden/>
              </w:rPr>
              <w:fldChar w:fldCharType="begin"/>
            </w:r>
            <w:r w:rsidR="00492045">
              <w:rPr>
                <w:webHidden/>
              </w:rPr>
              <w:instrText xml:space="preserve"> PAGEREF _Toc39438023 \h </w:instrText>
            </w:r>
            <w:r w:rsidR="00492045">
              <w:rPr>
                <w:webHidden/>
              </w:rPr>
            </w:r>
            <w:r w:rsidR="00492045">
              <w:rPr>
                <w:webHidden/>
              </w:rPr>
              <w:fldChar w:fldCharType="separate"/>
            </w:r>
            <w:r w:rsidR="00D57CC6">
              <w:rPr>
                <w:webHidden/>
              </w:rPr>
              <w:t>7</w:t>
            </w:r>
            <w:r w:rsidR="00492045">
              <w:rPr>
                <w:webHidden/>
              </w:rPr>
              <w:fldChar w:fldCharType="end"/>
            </w:r>
          </w:hyperlink>
        </w:p>
        <w:p w14:paraId="0136C0FD" w14:textId="77777777" w:rsidR="00492045" w:rsidRDefault="00A25DE3">
          <w:pPr>
            <w:pStyle w:val="TM1"/>
            <w:rPr>
              <w:rFonts w:asciiTheme="minorHAnsi" w:eastAsiaTheme="minorEastAsia" w:hAnsiTheme="minorHAnsi" w:cstheme="minorBidi"/>
              <w:b w:val="0"/>
              <w:sz w:val="22"/>
              <w:szCs w:val="22"/>
              <w:u w:val="none"/>
            </w:rPr>
          </w:pPr>
          <w:hyperlink w:anchor="_Toc39438024" w:history="1">
            <w:r w:rsidR="00492045" w:rsidRPr="00A11384">
              <w:rPr>
                <w:rStyle w:val="Lienhypertexte"/>
                <w:rFonts w:cstheme="minorHAnsi"/>
              </w:rPr>
              <w:t>2- Spécifications techniques du materiel</w:t>
            </w:r>
            <w:r w:rsidR="00492045">
              <w:rPr>
                <w:webHidden/>
              </w:rPr>
              <w:tab/>
            </w:r>
            <w:r w:rsidR="00492045">
              <w:rPr>
                <w:webHidden/>
              </w:rPr>
              <w:fldChar w:fldCharType="begin"/>
            </w:r>
            <w:r w:rsidR="00492045">
              <w:rPr>
                <w:webHidden/>
              </w:rPr>
              <w:instrText xml:space="preserve"> PAGEREF _Toc39438024 \h </w:instrText>
            </w:r>
            <w:r w:rsidR="00492045">
              <w:rPr>
                <w:webHidden/>
              </w:rPr>
            </w:r>
            <w:r w:rsidR="00492045">
              <w:rPr>
                <w:webHidden/>
              </w:rPr>
              <w:fldChar w:fldCharType="separate"/>
            </w:r>
            <w:r w:rsidR="00D57CC6">
              <w:rPr>
                <w:webHidden/>
              </w:rPr>
              <w:t>7</w:t>
            </w:r>
            <w:r w:rsidR="00492045">
              <w:rPr>
                <w:webHidden/>
              </w:rPr>
              <w:fldChar w:fldCharType="end"/>
            </w:r>
          </w:hyperlink>
        </w:p>
        <w:p w14:paraId="2C965585" w14:textId="77777777" w:rsidR="00492045" w:rsidRDefault="00A25DE3">
          <w:pPr>
            <w:pStyle w:val="TM1"/>
            <w:rPr>
              <w:rFonts w:asciiTheme="minorHAnsi" w:eastAsiaTheme="minorEastAsia" w:hAnsiTheme="minorHAnsi" w:cstheme="minorBidi"/>
              <w:b w:val="0"/>
              <w:sz w:val="22"/>
              <w:szCs w:val="22"/>
              <w:u w:val="none"/>
            </w:rPr>
          </w:pPr>
          <w:hyperlink w:anchor="_Toc39438025" w:history="1">
            <w:r w:rsidR="00492045" w:rsidRPr="00A11384">
              <w:rPr>
                <w:rStyle w:val="Lienhypertexte"/>
                <w:rFonts w:cstheme="minorHAnsi"/>
              </w:rPr>
              <w:t>2.1- Les caractéristiques</w:t>
            </w:r>
            <w:r w:rsidR="00492045">
              <w:rPr>
                <w:webHidden/>
              </w:rPr>
              <w:tab/>
            </w:r>
            <w:r w:rsidR="00492045">
              <w:rPr>
                <w:webHidden/>
              </w:rPr>
              <w:fldChar w:fldCharType="begin"/>
            </w:r>
            <w:r w:rsidR="00492045">
              <w:rPr>
                <w:webHidden/>
              </w:rPr>
              <w:instrText xml:space="preserve"> PAGEREF _Toc39438025 \h </w:instrText>
            </w:r>
            <w:r w:rsidR="00492045">
              <w:rPr>
                <w:webHidden/>
              </w:rPr>
            </w:r>
            <w:r w:rsidR="00492045">
              <w:rPr>
                <w:webHidden/>
              </w:rPr>
              <w:fldChar w:fldCharType="separate"/>
            </w:r>
            <w:r w:rsidR="00D57CC6">
              <w:rPr>
                <w:webHidden/>
              </w:rPr>
              <w:t>7</w:t>
            </w:r>
            <w:r w:rsidR="00492045">
              <w:rPr>
                <w:webHidden/>
              </w:rPr>
              <w:fldChar w:fldCharType="end"/>
            </w:r>
          </w:hyperlink>
        </w:p>
        <w:p w14:paraId="1E5B9E38" w14:textId="77777777" w:rsidR="00492045" w:rsidRDefault="00A25DE3">
          <w:pPr>
            <w:pStyle w:val="TM1"/>
            <w:rPr>
              <w:rFonts w:asciiTheme="minorHAnsi" w:eastAsiaTheme="minorEastAsia" w:hAnsiTheme="minorHAnsi" w:cstheme="minorBidi"/>
              <w:b w:val="0"/>
              <w:sz w:val="22"/>
              <w:szCs w:val="22"/>
              <w:u w:val="none"/>
            </w:rPr>
          </w:pPr>
          <w:hyperlink w:anchor="_Toc39438026" w:history="1">
            <w:r w:rsidR="00492045" w:rsidRPr="00A11384">
              <w:rPr>
                <w:rStyle w:val="Lienhypertexte"/>
                <w:rFonts w:cstheme="minorHAnsi"/>
              </w:rPr>
              <w:t>3- Devis descriptif</w:t>
            </w:r>
            <w:r w:rsidR="00492045">
              <w:rPr>
                <w:webHidden/>
              </w:rPr>
              <w:tab/>
            </w:r>
            <w:r w:rsidR="00492045">
              <w:rPr>
                <w:webHidden/>
              </w:rPr>
              <w:fldChar w:fldCharType="begin"/>
            </w:r>
            <w:r w:rsidR="00492045">
              <w:rPr>
                <w:webHidden/>
              </w:rPr>
              <w:instrText xml:space="preserve"> PAGEREF _Toc39438026 \h </w:instrText>
            </w:r>
            <w:r w:rsidR="00492045">
              <w:rPr>
                <w:webHidden/>
              </w:rPr>
            </w:r>
            <w:r w:rsidR="00492045">
              <w:rPr>
                <w:webHidden/>
              </w:rPr>
              <w:fldChar w:fldCharType="separate"/>
            </w:r>
            <w:r w:rsidR="00D57CC6">
              <w:rPr>
                <w:webHidden/>
              </w:rPr>
              <w:t>8</w:t>
            </w:r>
            <w:r w:rsidR="00492045">
              <w:rPr>
                <w:webHidden/>
              </w:rPr>
              <w:fldChar w:fldCharType="end"/>
            </w:r>
          </w:hyperlink>
        </w:p>
        <w:p w14:paraId="3BD19396" w14:textId="77777777" w:rsidR="00492045" w:rsidRDefault="00A25DE3">
          <w:pPr>
            <w:pStyle w:val="TM1"/>
            <w:rPr>
              <w:rFonts w:asciiTheme="minorHAnsi" w:eastAsiaTheme="minorEastAsia" w:hAnsiTheme="minorHAnsi" w:cstheme="minorBidi"/>
              <w:b w:val="0"/>
              <w:sz w:val="22"/>
              <w:szCs w:val="22"/>
              <w:u w:val="none"/>
            </w:rPr>
          </w:pPr>
          <w:hyperlink w:anchor="_Toc39438027" w:history="1">
            <w:r w:rsidR="00492045" w:rsidRPr="00A11384">
              <w:rPr>
                <w:rStyle w:val="Lienhypertexte"/>
                <w:rFonts w:cstheme="minorHAnsi"/>
              </w:rPr>
              <w:t>4- Calendrier d’execution</w:t>
            </w:r>
            <w:r w:rsidR="00492045">
              <w:rPr>
                <w:webHidden/>
              </w:rPr>
              <w:tab/>
            </w:r>
            <w:r w:rsidR="00492045">
              <w:rPr>
                <w:webHidden/>
              </w:rPr>
              <w:fldChar w:fldCharType="begin"/>
            </w:r>
            <w:r w:rsidR="00492045">
              <w:rPr>
                <w:webHidden/>
              </w:rPr>
              <w:instrText xml:space="preserve"> PAGEREF _Toc39438027 \h </w:instrText>
            </w:r>
            <w:r w:rsidR="00492045">
              <w:rPr>
                <w:webHidden/>
              </w:rPr>
            </w:r>
            <w:r w:rsidR="00492045">
              <w:rPr>
                <w:webHidden/>
              </w:rPr>
              <w:fldChar w:fldCharType="separate"/>
            </w:r>
            <w:r w:rsidR="00D57CC6">
              <w:rPr>
                <w:webHidden/>
              </w:rPr>
              <w:t>8</w:t>
            </w:r>
            <w:r w:rsidR="00492045">
              <w:rPr>
                <w:webHidden/>
              </w:rPr>
              <w:fldChar w:fldCharType="end"/>
            </w:r>
          </w:hyperlink>
        </w:p>
        <w:p w14:paraId="7217BD64" w14:textId="77777777" w:rsidR="00492045" w:rsidRDefault="00A25DE3">
          <w:pPr>
            <w:pStyle w:val="TM1"/>
            <w:rPr>
              <w:rFonts w:asciiTheme="minorHAnsi" w:eastAsiaTheme="minorEastAsia" w:hAnsiTheme="minorHAnsi" w:cstheme="minorBidi"/>
              <w:b w:val="0"/>
              <w:sz w:val="22"/>
              <w:szCs w:val="22"/>
              <w:u w:val="none"/>
            </w:rPr>
          </w:pPr>
          <w:hyperlink w:anchor="_Toc39438028" w:history="1">
            <w:r w:rsidR="00492045" w:rsidRPr="00A11384">
              <w:rPr>
                <w:rStyle w:val="Lienhypertexte"/>
                <w:rFonts w:cstheme="minorHAnsi"/>
              </w:rPr>
              <w:t>5- Livraison</w:t>
            </w:r>
            <w:r w:rsidR="00492045">
              <w:rPr>
                <w:webHidden/>
              </w:rPr>
              <w:tab/>
            </w:r>
            <w:r w:rsidR="00492045">
              <w:rPr>
                <w:webHidden/>
              </w:rPr>
              <w:fldChar w:fldCharType="begin"/>
            </w:r>
            <w:r w:rsidR="00492045">
              <w:rPr>
                <w:webHidden/>
              </w:rPr>
              <w:instrText xml:space="preserve"> PAGEREF _Toc39438028 \h </w:instrText>
            </w:r>
            <w:r w:rsidR="00492045">
              <w:rPr>
                <w:webHidden/>
              </w:rPr>
            </w:r>
            <w:r w:rsidR="00492045">
              <w:rPr>
                <w:webHidden/>
              </w:rPr>
              <w:fldChar w:fldCharType="separate"/>
            </w:r>
            <w:r w:rsidR="00D57CC6">
              <w:rPr>
                <w:webHidden/>
              </w:rPr>
              <w:t>8</w:t>
            </w:r>
            <w:r w:rsidR="00492045">
              <w:rPr>
                <w:webHidden/>
              </w:rPr>
              <w:fldChar w:fldCharType="end"/>
            </w:r>
          </w:hyperlink>
        </w:p>
        <w:p w14:paraId="13C98A09" w14:textId="77777777" w:rsidR="00492045" w:rsidRDefault="00A25DE3">
          <w:pPr>
            <w:pStyle w:val="TM1"/>
            <w:rPr>
              <w:rFonts w:asciiTheme="minorHAnsi" w:eastAsiaTheme="minorEastAsia" w:hAnsiTheme="minorHAnsi" w:cstheme="minorBidi"/>
              <w:b w:val="0"/>
              <w:sz w:val="22"/>
              <w:szCs w:val="22"/>
              <w:u w:val="none"/>
            </w:rPr>
          </w:pPr>
          <w:hyperlink w:anchor="_Toc39438029" w:history="1">
            <w:r w:rsidR="00492045" w:rsidRPr="00A11384">
              <w:rPr>
                <w:rStyle w:val="Lienhypertexte"/>
                <w:rFonts w:cstheme="minorHAnsi"/>
              </w:rPr>
              <w:t>5- Garantie</w:t>
            </w:r>
            <w:r w:rsidR="00492045">
              <w:rPr>
                <w:webHidden/>
              </w:rPr>
              <w:tab/>
            </w:r>
            <w:r w:rsidR="00492045">
              <w:rPr>
                <w:webHidden/>
              </w:rPr>
              <w:fldChar w:fldCharType="begin"/>
            </w:r>
            <w:r w:rsidR="00492045">
              <w:rPr>
                <w:webHidden/>
              </w:rPr>
              <w:instrText xml:space="preserve"> PAGEREF _Toc39438029 \h </w:instrText>
            </w:r>
            <w:r w:rsidR="00492045">
              <w:rPr>
                <w:webHidden/>
              </w:rPr>
            </w:r>
            <w:r w:rsidR="00492045">
              <w:rPr>
                <w:webHidden/>
              </w:rPr>
              <w:fldChar w:fldCharType="separate"/>
            </w:r>
            <w:r w:rsidR="00D57CC6">
              <w:rPr>
                <w:webHidden/>
              </w:rPr>
              <w:t>9</w:t>
            </w:r>
            <w:r w:rsidR="00492045">
              <w:rPr>
                <w:webHidden/>
              </w:rPr>
              <w:fldChar w:fldCharType="end"/>
            </w:r>
          </w:hyperlink>
        </w:p>
        <w:p w14:paraId="35C1338B" w14:textId="77777777" w:rsidR="00492045" w:rsidRDefault="00A25DE3">
          <w:pPr>
            <w:pStyle w:val="TM1"/>
            <w:rPr>
              <w:rFonts w:asciiTheme="minorHAnsi" w:eastAsiaTheme="minorEastAsia" w:hAnsiTheme="minorHAnsi" w:cstheme="minorBidi"/>
              <w:b w:val="0"/>
              <w:sz w:val="22"/>
              <w:szCs w:val="22"/>
              <w:u w:val="none"/>
            </w:rPr>
          </w:pPr>
          <w:hyperlink w:anchor="_Toc39438030" w:history="1">
            <w:r w:rsidR="00492045" w:rsidRPr="00A11384">
              <w:rPr>
                <w:rStyle w:val="Lienhypertexte"/>
                <w:rFonts w:cstheme="minorHAnsi"/>
              </w:rPr>
              <w:t>6-Service après vente</w:t>
            </w:r>
            <w:r w:rsidR="00492045">
              <w:rPr>
                <w:webHidden/>
              </w:rPr>
              <w:tab/>
            </w:r>
            <w:r w:rsidR="00492045">
              <w:rPr>
                <w:webHidden/>
              </w:rPr>
              <w:fldChar w:fldCharType="begin"/>
            </w:r>
            <w:r w:rsidR="00492045">
              <w:rPr>
                <w:webHidden/>
              </w:rPr>
              <w:instrText xml:space="preserve"> PAGEREF _Toc39438030 \h </w:instrText>
            </w:r>
            <w:r w:rsidR="00492045">
              <w:rPr>
                <w:webHidden/>
              </w:rPr>
            </w:r>
            <w:r w:rsidR="00492045">
              <w:rPr>
                <w:webHidden/>
              </w:rPr>
              <w:fldChar w:fldCharType="separate"/>
            </w:r>
            <w:r w:rsidR="00D57CC6">
              <w:rPr>
                <w:webHidden/>
              </w:rPr>
              <w:t>9</w:t>
            </w:r>
            <w:r w:rsidR="00492045">
              <w:rPr>
                <w:webHidden/>
              </w:rPr>
              <w:fldChar w:fldCharType="end"/>
            </w:r>
          </w:hyperlink>
        </w:p>
        <w:p w14:paraId="4FE31EC8" w14:textId="77777777" w:rsidR="00492045" w:rsidRDefault="00A25DE3">
          <w:pPr>
            <w:pStyle w:val="TM1"/>
            <w:rPr>
              <w:rFonts w:asciiTheme="minorHAnsi" w:eastAsiaTheme="minorEastAsia" w:hAnsiTheme="minorHAnsi" w:cstheme="minorBidi"/>
              <w:b w:val="0"/>
              <w:sz w:val="22"/>
              <w:szCs w:val="22"/>
              <w:u w:val="none"/>
            </w:rPr>
          </w:pPr>
          <w:hyperlink w:anchor="_Toc39438031" w:history="1">
            <w:r w:rsidR="00492045" w:rsidRPr="00A11384">
              <w:rPr>
                <w:rStyle w:val="Lienhypertexte"/>
                <w:rFonts w:cstheme="minorHAnsi"/>
              </w:rPr>
              <w:t>SECTION II :</w:t>
            </w:r>
            <w:r w:rsidR="00492045">
              <w:rPr>
                <w:webHidden/>
              </w:rPr>
              <w:tab/>
            </w:r>
            <w:r w:rsidR="00492045">
              <w:rPr>
                <w:webHidden/>
              </w:rPr>
              <w:fldChar w:fldCharType="begin"/>
            </w:r>
            <w:r w:rsidR="00492045">
              <w:rPr>
                <w:webHidden/>
              </w:rPr>
              <w:instrText xml:space="preserve"> PAGEREF _Toc39438031 \h </w:instrText>
            </w:r>
            <w:r w:rsidR="00492045">
              <w:rPr>
                <w:webHidden/>
              </w:rPr>
            </w:r>
            <w:r w:rsidR="00492045">
              <w:rPr>
                <w:webHidden/>
              </w:rPr>
              <w:fldChar w:fldCharType="separate"/>
            </w:r>
            <w:r w:rsidR="00D57CC6">
              <w:rPr>
                <w:webHidden/>
              </w:rPr>
              <w:t>10</w:t>
            </w:r>
            <w:r w:rsidR="00492045">
              <w:rPr>
                <w:webHidden/>
              </w:rPr>
              <w:fldChar w:fldCharType="end"/>
            </w:r>
          </w:hyperlink>
        </w:p>
        <w:p w14:paraId="5720BCD7" w14:textId="77777777" w:rsidR="00492045" w:rsidRDefault="00A25DE3">
          <w:pPr>
            <w:pStyle w:val="TM1"/>
            <w:rPr>
              <w:rFonts w:asciiTheme="minorHAnsi" w:eastAsiaTheme="minorEastAsia" w:hAnsiTheme="minorHAnsi" w:cstheme="minorBidi"/>
              <w:b w:val="0"/>
              <w:sz w:val="22"/>
              <w:szCs w:val="22"/>
              <w:u w:val="none"/>
            </w:rPr>
          </w:pPr>
          <w:hyperlink w:anchor="_Toc39438032" w:history="1">
            <w:r w:rsidR="00492045" w:rsidRPr="00A11384">
              <w:rPr>
                <w:rStyle w:val="Lienhypertexte"/>
                <w:rFonts w:cstheme="minorHAnsi"/>
              </w:rPr>
              <w:t>Règlement Particulier de l’Appel d’offre</w:t>
            </w:r>
            <w:r w:rsidR="00492045">
              <w:rPr>
                <w:webHidden/>
              </w:rPr>
              <w:tab/>
            </w:r>
            <w:r w:rsidR="00492045">
              <w:rPr>
                <w:webHidden/>
              </w:rPr>
              <w:fldChar w:fldCharType="begin"/>
            </w:r>
            <w:r w:rsidR="00492045">
              <w:rPr>
                <w:webHidden/>
              </w:rPr>
              <w:instrText xml:space="preserve"> PAGEREF _Toc39438032 \h </w:instrText>
            </w:r>
            <w:r w:rsidR="00492045">
              <w:rPr>
                <w:webHidden/>
              </w:rPr>
            </w:r>
            <w:r w:rsidR="00492045">
              <w:rPr>
                <w:webHidden/>
              </w:rPr>
              <w:fldChar w:fldCharType="separate"/>
            </w:r>
            <w:r w:rsidR="00D57CC6">
              <w:rPr>
                <w:webHidden/>
              </w:rPr>
              <w:t>10</w:t>
            </w:r>
            <w:r w:rsidR="00492045">
              <w:rPr>
                <w:webHidden/>
              </w:rPr>
              <w:fldChar w:fldCharType="end"/>
            </w:r>
          </w:hyperlink>
        </w:p>
        <w:p w14:paraId="1DF96A4F" w14:textId="77777777" w:rsidR="00492045" w:rsidRDefault="00A25DE3">
          <w:pPr>
            <w:pStyle w:val="TM1"/>
            <w:rPr>
              <w:rFonts w:asciiTheme="minorHAnsi" w:eastAsiaTheme="minorEastAsia" w:hAnsiTheme="minorHAnsi" w:cstheme="minorBidi"/>
              <w:b w:val="0"/>
              <w:sz w:val="22"/>
              <w:szCs w:val="22"/>
              <w:u w:val="none"/>
            </w:rPr>
          </w:pPr>
          <w:hyperlink w:anchor="_Toc39438033" w:history="1">
            <w:r w:rsidR="00492045" w:rsidRPr="00A11384">
              <w:rPr>
                <w:rStyle w:val="Lienhypertexte"/>
                <w:rFonts w:eastAsia="Calibri" w:cstheme="minorHAnsi"/>
              </w:rPr>
              <w:t>1. les intervenants</w:t>
            </w:r>
            <w:r w:rsidR="00492045">
              <w:rPr>
                <w:webHidden/>
              </w:rPr>
              <w:tab/>
            </w:r>
            <w:r w:rsidR="00492045">
              <w:rPr>
                <w:webHidden/>
              </w:rPr>
              <w:fldChar w:fldCharType="begin"/>
            </w:r>
            <w:r w:rsidR="00492045">
              <w:rPr>
                <w:webHidden/>
              </w:rPr>
              <w:instrText xml:space="preserve"> PAGEREF _Toc39438033 \h </w:instrText>
            </w:r>
            <w:r w:rsidR="00492045">
              <w:rPr>
                <w:webHidden/>
              </w:rPr>
            </w:r>
            <w:r w:rsidR="00492045">
              <w:rPr>
                <w:webHidden/>
              </w:rPr>
              <w:fldChar w:fldCharType="separate"/>
            </w:r>
            <w:r w:rsidR="00D57CC6">
              <w:rPr>
                <w:webHidden/>
              </w:rPr>
              <w:t>11</w:t>
            </w:r>
            <w:r w:rsidR="00492045">
              <w:rPr>
                <w:webHidden/>
              </w:rPr>
              <w:fldChar w:fldCharType="end"/>
            </w:r>
          </w:hyperlink>
        </w:p>
        <w:p w14:paraId="04702940" w14:textId="77777777" w:rsidR="00492045" w:rsidRDefault="00A25DE3">
          <w:pPr>
            <w:pStyle w:val="TM3"/>
            <w:tabs>
              <w:tab w:val="right" w:leader="dot" w:pos="9202"/>
            </w:tabs>
            <w:rPr>
              <w:rFonts w:cstheme="minorBidi"/>
              <w:noProof/>
            </w:rPr>
          </w:pPr>
          <w:hyperlink w:anchor="_Toc39438034" w:history="1">
            <w:r w:rsidR="00492045" w:rsidRPr="00A11384">
              <w:rPr>
                <w:rStyle w:val="Lienhypertexte"/>
                <w:rFonts w:cstheme="minorHAnsi"/>
                <w:bCs/>
                <w:noProof/>
              </w:rPr>
              <w:t>1.1 Le Maître de l’Ouvrage</w:t>
            </w:r>
            <w:r w:rsidR="00492045">
              <w:rPr>
                <w:noProof/>
                <w:webHidden/>
              </w:rPr>
              <w:tab/>
            </w:r>
            <w:r w:rsidR="00492045">
              <w:rPr>
                <w:noProof/>
                <w:webHidden/>
              </w:rPr>
              <w:fldChar w:fldCharType="begin"/>
            </w:r>
            <w:r w:rsidR="00492045">
              <w:rPr>
                <w:noProof/>
                <w:webHidden/>
              </w:rPr>
              <w:instrText xml:space="preserve"> PAGEREF _Toc39438034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DEB39D7" w14:textId="77777777" w:rsidR="00492045" w:rsidRDefault="00A25DE3">
          <w:pPr>
            <w:pStyle w:val="TM3"/>
            <w:tabs>
              <w:tab w:val="right" w:leader="dot" w:pos="9202"/>
            </w:tabs>
            <w:rPr>
              <w:rFonts w:cstheme="minorBidi"/>
              <w:noProof/>
            </w:rPr>
          </w:pPr>
          <w:hyperlink w:anchor="_Toc39438035" w:history="1">
            <w:r w:rsidR="00492045" w:rsidRPr="00A11384">
              <w:rPr>
                <w:rStyle w:val="Lienhypertexte"/>
                <w:rFonts w:cstheme="minorHAnsi"/>
                <w:bCs/>
                <w:noProof/>
              </w:rPr>
              <w:t>1.2 Le Maître d’œuvre</w:t>
            </w:r>
            <w:r w:rsidR="00492045">
              <w:rPr>
                <w:noProof/>
                <w:webHidden/>
              </w:rPr>
              <w:tab/>
            </w:r>
            <w:r w:rsidR="00492045">
              <w:rPr>
                <w:noProof/>
                <w:webHidden/>
              </w:rPr>
              <w:fldChar w:fldCharType="begin"/>
            </w:r>
            <w:r w:rsidR="00492045">
              <w:rPr>
                <w:noProof/>
                <w:webHidden/>
              </w:rPr>
              <w:instrText xml:space="preserve"> PAGEREF _Toc39438035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2416D2C9" w14:textId="77777777" w:rsidR="00492045" w:rsidRDefault="00A25DE3">
          <w:pPr>
            <w:pStyle w:val="TM3"/>
            <w:tabs>
              <w:tab w:val="right" w:leader="dot" w:pos="9202"/>
            </w:tabs>
            <w:rPr>
              <w:rFonts w:cstheme="minorBidi"/>
              <w:noProof/>
            </w:rPr>
          </w:pPr>
          <w:hyperlink w:anchor="_Toc39438036" w:history="1">
            <w:r w:rsidR="00492045" w:rsidRPr="00A11384">
              <w:rPr>
                <w:rStyle w:val="Lienhypertexte"/>
                <w:rFonts w:cstheme="minorHAnsi"/>
                <w:bCs/>
                <w:noProof/>
              </w:rPr>
              <w:t>1.3 L’Entreprise</w:t>
            </w:r>
            <w:r w:rsidR="00492045">
              <w:rPr>
                <w:noProof/>
                <w:webHidden/>
              </w:rPr>
              <w:tab/>
            </w:r>
            <w:r w:rsidR="00492045">
              <w:rPr>
                <w:noProof/>
                <w:webHidden/>
              </w:rPr>
              <w:fldChar w:fldCharType="begin"/>
            </w:r>
            <w:r w:rsidR="00492045">
              <w:rPr>
                <w:noProof/>
                <w:webHidden/>
              </w:rPr>
              <w:instrText xml:space="preserve"> PAGEREF _Toc39438036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1AA12F28" w14:textId="77777777" w:rsidR="00492045" w:rsidRDefault="00A25DE3">
          <w:pPr>
            <w:pStyle w:val="TM1"/>
            <w:rPr>
              <w:rFonts w:asciiTheme="minorHAnsi" w:eastAsiaTheme="minorEastAsia" w:hAnsiTheme="minorHAnsi" w:cstheme="minorBidi"/>
              <w:b w:val="0"/>
              <w:sz w:val="22"/>
              <w:szCs w:val="22"/>
              <w:u w:val="none"/>
            </w:rPr>
          </w:pPr>
          <w:hyperlink w:anchor="_Toc39438037" w:history="1">
            <w:r w:rsidR="00492045" w:rsidRPr="00A11384">
              <w:rPr>
                <w:rStyle w:val="Lienhypertexte"/>
                <w:rFonts w:eastAsia="Calibri" w:cstheme="minorHAnsi"/>
              </w:rPr>
              <w:t>2 .Objet de l’appel d’offre</w:t>
            </w:r>
            <w:r w:rsidR="00492045">
              <w:rPr>
                <w:webHidden/>
              </w:rPr>
              <w:tab/>
            </w:r>
            <w:r w:rsidR="00492045">
              <w:rPr>
                <w:webHidden/>
              </w:rPr>
              <w:fldChar w:fldCharType="begin"/>
            </w:r>
            <w:r w:rsidR="00492045">
              <w:rPr>
                <w:webHidden/>
              </w:rPr>
              <w:instrText xml:space="preserve"> PAGEREF _Toc39438037 \h </w:instrText>
            </w:r>
            <w:r w:rsidR="00492045">
              <w:rPr>
                <w:webHidden/>
              </w:rPr>
            </w:r>
            <w:r w:rsidR="00492045">
              <w:rPr>
                <w:webHidden/>
              </w:rPr>
              <w:fldChar w:fldCharType="separate"/>
            </w:r>
            <w:r w:rsidR="00D57CC6">
              <w:rPr>
                <w:webHidden/>
              </w:rPr>
              <w:t>11</w:t>
            </w:r>
            <w:r w:rsidR="00492045">
              <w:rPr>
                <w:webHidden/>
              </w:rPr>
              <w:fldChar w:fldCharType="end"/>
            </w:r>
          </w:hyperlink>
        </w:p>
        <w:p w14:paraId="349AC59C" w14:textId="77777777" w:rsidR="00492045" w:rsidRDefault="00A25DE3">
          <w:pPr>
            <w:pStyle w:val="TM1"/>
            <w:rPr>
              <w:rFonts w:asciiTheme="minorHAnsi" w:eastAsiaTheme="minorEastAsia" w:hAnsiTheme="minorHAnsi" w:cstheme="minorBidi"/>
              <w:b w:val="0"/>
              <w:sz w:val="22"/>
              <w:szCs w:val="22"/>
              <w:u w:val="none"/>
            </w:rPr>
          </w:pPr>
          <w:hyperlink w:anchor="_Toc39438038" w:history="1">
            <w:r w:rsidR="00492045" w:rsidRPr="00A11384">
              <w:rPr>
                <w:rStyle w:val="Lienhypertexte"/>
                <w:rFonts w:eastAsia="Calibri" w:cstheme="minorHAnsi"/>
              </w:rPr>
              <w:t>3. Description fonctionnelle</w:t>
            </w:r>
            <w:r w:rsidR="00492045">
              <w:rPr>
                <w:webHidden/>
              </w:rPr>
              <w:tab/>
            </w:r>
            <w:r w:rsidR="00492045">
              <w:rPr>
                <w:webHidden/>
              </w:rPr>
              <w:fldChar w:fldCharType="begin"/>
            </w:r>
            <w:r w:rsidR="00492045">
              <w:rPr>
                <w:webHidden/>
              </w:rPr>
              <w:instrText xml:space="preserve"> PAGEREF _Toc39438038 \h </w:instrText>
            </w:r>
            <w:r w:rsidR="00492045">
              <w:rPr>
                <w:webHidden/>
              </w:rPr>
            </w:r>
            <w:r w:rsidR="00492045">
              <w:rPr>
                <w:webHidden/>
              </w:rPr>
              <w:fldChar w:fldCharType="separate"/>
            </w:r>
            <w:r w:rsidR="00D57CC6">
              <w:rPr>
                <w:webHidden/>
              </w:rPr>
              <w:t>11</w:t>
            </w:r>
            <w:r w:rsidR="00492045">
              <w:rPr>
                <w:webHidden/>
              </w:rPr>
              <w:fldChar w:fldCharType="end"/>
            </w:r>
          </w:hyperlink>
        </w:p>
        <w:p w14:paraId="309BAE5D" w14:textId="77777777" w:rsidR="00492045" w:rsidRDefault="00A25DE3">
          <w:pPr>
            <w:pStyle w:val="TM3"/>
            <w:tabs>
              <w:tab w:val="right" w:leader="dot" w:pos="9202"/>
            </w:tabs>
            <w:rPr>
              <w:rFonts w:cstheme="minorBidi"/>
              <w:noProof/>
            </w:rPr>
          </w:pPr>
          <w:hyperlink w:anchor="_Toc39438039" w:history="1">
            <w:r w:rsidR="00492045" w:rsidRPr="00A11384">
              <w:rPr>
                <w:rStyle w:val="Lienhypertexte"/>
                <w:rFonts w:cstheme="minorHAnsi"/>
                <w:bCs/>
                <w:noProof/>
              </w:rPr>
              <w:t>3.1 Spécifications techniques</w:t>
            </w:r>
            <w:r w:rsidR="00492045">
              <w:rPr>
                <w:noProof/>
                <w:webHidden/>
              </w:rPr>
              <w:tab/>
            </w:r>
            <w:r w:rsidR="00492045">
              <w:rPr>
                <w:noProof/>
                <w:webHidden/>
              </w:rPr>
              <w:fldChar w:fldCharType="begin"/>
            </w:r>
            <w:r w:rsidR="00492045">
              <w:rPr>
                <w:noProof/>
                <w:webHidden/>
              </w:rPr>
              <w:instrText xml:space="preserve"> PAGEREF _Toc39438039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F7D0491" w14:textId="77777777" w:rsidR="00492045" w:rsidRDefault="00A25DE3">
          <w:pPr>
            <w:pStyle w:val="TM3"/>
            <w:tabs>
              <w:tab w:val="right" w:leader="dot" w:pos="9202"/>
            </w:tabs>
            <w:rPr>
              <w:rFonts w:cstheme="minorBidi"/>
              <w:noProof/>
            </w:rPr>
          </w:pPr>
          <w:hyperlink w:anchor="_Toc39438040" w:history="1">
            <w:r w:rsidR="00492045" w:rsidRPr="00A11384">
              <w:rPr>
                <w:rStyle w:val="Lienhypertexte"/>
                <w:rFonts w:cstheme="minorHAnsi"/>
                <w:bCs/>
                <w:noProof/>
              </w:rPr>
              <w:t>3.2 Variantes</w:t>
            </w:r>
            <w:r w:rsidR="00492045">
              <w:rPr>
                <w:noProof/>
                <w:webHidden/>
              </w:rPr>
              <w:tab/>
            </w:r>
            <w:r w:rsidR="00492045">
              <w:rPr>
                <w:noProof/>
                <w:webHidden/>
              </w:rPr>
              <w:fldChar w:fldCharType="begin"/>
            </w:r>
            <w:r w:rsidR="00492045">
              <w:rPr>
                <w:noProof/>
                <w:webHidden/>
              </w:rPr>
              <w:instrText xml:space="preserve"> PAGEREF _Toc39438040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A252643" w14:textId="77777777" w:rsidR="00492045" w:rsidRDefault="00A25DE3">
          <w:pPr>
            <w:pStyle w:val="TM3"/>
            <w:tabs>
              <w:tab w:val="right" w:leader="dot" w:pos="9202"/>
            </w:tabs>
            <w:rPr>
              <w:rFonts w:cstheme="minorBidi"/>
              <w:noProof/>
            </w:rPr>
          </w:pPr>
          <w:hyperlink w:anchor="_Toc39438041" w:history="1">
            <w:r w:rsidR="00492045" w:rsidRPr="00A11384">
              <w:rPr>
                <w:rStyle w:val="Lienhypertexte"/>
                <w:rFonts w:cstheme="minorHAnsi"/>
                <w:bCs/>
                <w:noProof/>
              </w:rPr>
              <w:t>3.3 Calendrier d’exécution</w:t>
            </w:r>
            <w:r w:rsidR="00492045">
              <w:rPr>
                <w:noProof/>
                <w:webHidden/>
              </w:rPr>
              <w:tab/>
            </w:r>
            <w:r w:rsidR="00492045">
              <w:rPr>
                <w:noProof/>
                <w:webHidden/>
              </w:rPr>
              <w:fldChar w:fldCharType="begin"/>
            </w:r>
            <w:r w:rsidR="00492045">
              <w:rPr>
                <w:noProof/>
                <w:webHidden/>
              </w:rPr>
              <w:instrText xml:space="preserve"> PAGEREF _Toc39438041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E39AE48" w14:textId="77777777" w:rsidR="00492045" w:rsidRDefault="00A25DE3">
          <w:pPr>
            <w:pStyle w:val="TM1"/>
            <w:rPr>
              <w:rFonts w:asciiTheme="minorHAnsi" w:eastAsiaTheme="minorEastAsia" w:hAnsiTheme="minorHAnsi" w:cstheme="minorBidi"/>
              <w:b w:val="0"/>
              <w:sz w:val="22"/>
              <w:szCs w:val="22"/>
              <w:u w:val="none"/>
            </w:rPr>
          </w:pPr>
          <w:hyperlink w:anchor="_Toc39438042" w:history="1">
            <w:r w:rsidR="00492045" w:rsidRPr="00A11384">
              <w:rPr>
                <w:rStyle w:val="Lienhypertexte"/>
                <w:rFonts w:eastAsia="Calibri" w:cstheme="minorHAnsi"/>
              </w:rPr>
              <w:t>4 .Candidats admis à concourir</w:t>
            </w:r>
            <w:r w:rsidR="00492045">
              <w:rPr>
                <w:webHidden/>
              </w:rPr>
              <w:tab/>
            </w:r>
            <w:r w:rsidR="00492045">
              <w:rPr>
                <w:webHidden/>
              </w:rPr>
              <w:fldChar w:fldCharType="begin"/>
            </w:r>
            <w:r w:rsidR="00492045">
              <w:rPr>
                <w:webHidden/>
              </w:rPr>
              <w:instrText xml:space="preserve"> PAGEREF _Toc39438042 \h </w:instrText>
            </w:r>
            <w:r w:rsidR="00492045">
              <w:rPr>
                <w:webHidden/>
              </w:rPr>
            </w:r>
            <w:r w:rsidR="00492045">
              <w:rPr>
                <w:webHidden/>
              </w:rPr>
              <w:fldChar w:fldCharType="separate"/>
            </w:r>
            <w:r w:rsidR="00D57CC6">
              <w:rPr>
                <w:webHidden/>
              </w:rPr>
              <w:t>12</w:t>
            </w:r>
            <w:r w:rsidR="00492045">
              <w:rPr>
                <w:webHidden/>
              </w:rPr>
              <w:fldChar w:fldCharType="end"/>
            </w:r>
          </w:hyperlink>
        </w:p>
        <w:p w14:paraId="65DFE71B" w14:textId="77777777" w:rsidR="00492045" w:rsidRDefault="00A25DE3">
          <w:pPr>
            <w:pStyle w:val="TM1"/>
            <w:rPr>
              <w:rFonts w:asciiTheme="minorHAnsi" w:eastAsiaTheme="minorEastAsia" w:hAnsiTheme="minorHAnsi" w:cstheme="minorBidi"/>
              <w:b w:val="0"/>
              <w:sz w:val="22"/>
              <w:szCs w:val="22"/>
              <w:u w:val="none"/>
            </w:rPr>
          </w:pPr>
          <w:hyperlink w:anchor="_Toc39438043" w:history="1">
            <w:r w:rsidR="00492045" w:rsidRPr="00A11384">
              <w:rPr>
                <w:rStyle w:val="Lienhypertexte"/>
                <w:rFonts w:eastAsia="Calibri" w:cstheme="minorHAnsi"/>
              </w:rPr>
              <w:t>5. Enveloppe budgétaire</w:t>
            </w:r>
            <w:r w:rsidR="00492045">
              <w:rPr>
                <w:webHidden/>
              </w:rPr>
              <w:tab/>
            </w:r>
            <w:r w:rsidR="00492045">
              <w:rPr>
                <w:webHidden/>
              </w:rPr>
              <w:fldChar w:fldCharType="begin"/>
            </w:r>
            <w:r w:rsidR="00492045">
              <w:rPr>
                <w:webHidden/>
              </w:rPr>
              <w:instrText xml:space="preserve"> PAGEREF _Toc39438043 \h </w:instrText>
            </w:r>
            <w:r w:rsidR="00492045">
              <w:rPr>
                <w:webHidden/>
              </w:rPr>
            </w:r>
            <w:r w:rsidR="00492045">
              <w:rPr>
                <w:webHidden/>
              </w:rPr>
              <w:fldChar w:fldCharType="separate"/>
            </w:r>
            <w:r w:rsidR="00D57CC6">
              <w:rPr>
                <w:webHidden/>
              </w:rPr>
              <w:t>12</w:t>
            </w:r>
            <w:r w:rsidR="00492045">
              <w:rPr>
                <w:webHidden/>
              </w:rPr>
              <w:fldChar w:fldCharType="end"/>
            </w:r>
          </w:hyperlink>
        </w:p>
        <w:p w14:paraId="59B1E6AD" w14:textId="77777777" w:rsidR="00492045" w:rsidRDefault="00A25DE3">
          <w:pPr>
            <w:pStyle w:val="TM3"/>
            <w:tabs>
              <w:tab w:val="right" w:leader="dot" w:pos="9202"/>
            </w:tabs>
            <w:rPr>
              <w:rFonts w:cstheme="minorBidi"/>
              <w:noProof/>
            </w:rPr>
          </w:pPr>
          <w:hyperlink w:anchor="_Toc39438044" w:history="1">
            <w:r w:rsidR="00492045" w:rsidRPr="00A11384">
              <w:rPr>
                <w:rStyle w:val="Lienhypertexte"/>
                <w:rFonts w:cstheme="minorHAnsi"/>
                <w:noProof/>
              </w:rPr>
              <w:t>5.1 Prix de l’offre</w:t>
            </w:r>
            <w:r w:rsidR="00492045">
              <w:rPr>
                <w:noProof/>
                <w:webHidden/>
              </w:rPr>
              <w:tab/>
            </w:r>
            <w:r w:rsidR="00492045">
              <w:rPr>
                <w:noProof/>
                <w:webHidden/>
              </w:rPr>
              <w:fldChar w:fldCharType="begin"/>
            </w:r>
            <w:r w:rsidR="00492045">
              <w:rPr>
                <w:noProof/>
                <w:webHidden/>
              </w:rPr>
              <w:instrText xml:space="preserve"> PAGEREF _Toc39438044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EB5BF5" w14:textId="77777777" w:rsidR="00492045" w:rsidRDefault="00A25DE3">
          <w:pPr>
            <w:pStyle w:val="TM3"/>
            <w:tabs>
              <w:tab w:val="left" w:pos="1100"/>
              <w:tab w:val="right" w:leader="dot" w:pos="9202"/>
            </w:tabs>
            <w:rPr>
              <w:rFonts w:cstheme="minorBidi"/>
              <w:noProof/>
            </w:rPr>
          </w:pPr>
          <w:hyperlink w:anchor="_Toc39438045" w:history="1">
            <w:r w:rsidR="00492045" w:rsidRPr="00A11384">
              <w:rPr>
                <w:rStyle w:val="Lienhypertexte"/>
                <w:rFonts w:cstheme="minorHAnsi"/>
                <w:noProof/>
              </w:rPr>
              <w:t>5.2</w:t>
            </w:r>
            <w:r w:rsidR="00492045">
              <w:rPr>
                <w:rFonts w:cstheme="minorBidi"/>
                <w:noProof/>
              </w:rPr>
              <w:t xml:space="preserve"> </w:t>
            </w:r>
            <w:r w:rsidR="00492045" w:rsidRPr="00A11384">
              <w:rPr>
                <w:rStyle w:val="Lienhypertexte"/>
                <w:rFonts w:cstheme="minorHAnsi"/>
                <w:noProof/>
              </w:rPr>
              <w:t>Modification des quantités suite à l’adjudication</w:t>
            </w:r>
            <w:r w:rsidR="00492045">
              <w:rPr>
                <w:noProof/>
                <w:webHidden/>
              </w:rPr>
              <w:tab/>
            </w:r>
            <w:r w:rsidR="00492045">
              <w:rPr>
                <w:noProof/>
                <w:webHidden/>
              </w:rPr>
              <w:fldChar w:fldCharType="begin"/>
            </w:r>
            <w:r w:rsidR="00492045">
              <w:rPr>
                <w:noProof/>
                <w:webHidden/>
              </w:rPr>
              <w:instrText xml:space="preserve"> PAGEREF _Toc39438045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338911" w14:textId="77777777" w:rsidR="00492045" w:rsidRDefault="00A25DE3">
          <w:pPr>
            <w:pStyle w:val="TM3"/>
            <w:tabs>
              <w:tab w:val="left" w:pos="1100"/>
              <w:tab w:val="right" w:leader="dot" w:pos="9202"/>
            </w:tabs>
            <w:rPr>
              <w:rFonts w:cstheme="minorBidi"/>
              <w:noProof/>
            </w:rPr>
          </w:pPr>
          <w:hyperlink w:anchor="_Toc39438046" w:history="1">
            <w:r w:rsidR="00492045" w:rsidRPr="00A11384">
              <w:rPr>
                <w:rStyle w:val="Lienhypertexte"/>
                <w:rFonts w:cstheme="minorHAnsi"/>
                <w:noProof/>
              </w:rPr>
              <w:t>5.3</w:t>
            </w:r>
            <w:r w:rsidR="00492045">
              <w:rPr>
                <w:rFonts w:cstheme="minorBidi"/>
                <w:noProof/>
              </w:rPr>
              <w:t xml:space="preserve"> </w:t>
            </w:r>
            <w:r w:rsidR="00492045" w:rsidRPr="00A11384">
              <w:rPr>
                <w:rStyle w:val="Lienhypertexte"/>
                <w:rFonts w:cstheme="minorHAnsi"/>
                <w:noProof/>
              </w:rPr>
              <w:t>Condition de paiement</w:t>
            </w:r>
            <w:r w:rsidR="00492045">
              <w:rPr>
                <w:noProof/>
                <w:webHidden/>
              </w:rPr>
              <w:tab/>
            </w:r>
            <w:r w:rsidR="00492045">
              <w:rPr>
                <w:noProof/>
                <w:webHidden/>
              </w:rPr>
              <w:fldChar w:fldCharType="begin"/>
            </w:r>
            <w:r w:rsidR="00492045">
              <w:rPr>
                <w:noProof/>
                <w:webHidden/>
              </w:rPr>
              <w:instrText xml:space="preserve"> PAGEREF _Toc39438046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0C1E1A76" w14:textId="77777777" w:rsidR="00492045" w:rsidRDefault="00A25DE3">
          <w:pPr>
            <w:pStyle w:val="TM1"/>
            <w:rPr>
              <w:rFonts w:asciiTheme="minorHAnsi" w:eastAsiaTheme="minorEastAsia" w:hAnsiTheme="minorHAnsi" w:cstheme="minorBidi"/>
              <w:b w:val="0"/>
              <w:sz w:val="22"/>
              <w:szCs w:val="22"/>
              <w:u w:val="none"/>
            </w:rPr>
          </w:pPr>
          <w:hyperlink w:anchor="_Toc39438047" w:history="1">
            <w:r w:rsidR="00492045" w:rsidRPr="00A11384">
              <w:rPr>
                <w:rStyle w:val="Lienhypertexte"/>
                <w:rFonts w:eastAsia="Calibri" w:cstheme="minorHAnsi"/>
              </w:rPr>
              <w:t>6. Avance ou acompte</w:t>
            </w:r>
            <w:r w:rsidR="00492045">
              <w:rPr>
                <w:webHidden/>
              </w:rPr>
              <w:tab/>
            </w:r>
            <w:r w:rsidR="00492045">
              <w:rPr>
                <w:webHidden/>
              </w:rPr>
              <w:fldChar w:fldCharType="begin"/>
            </w:r>
            <w:r w:rsidR="00492045">
              <w:rPr>
                <w:webHidden/>
              </w:rPr>
              <w:instrText xml:space="preserve"> PAGEREF _Toc39438047 \h </w:instrText>
            </w:r>
            <w:r w:rsidR="00492045">
              <w:rPr>
                <w:webHidden/>
              </w:rPr>
            </w:r>
            <w:r w:rsidR="00492045">
              <w:rPr>
                <w:webHidden/>
              </w:rPr>
              <w:fldChar w:fldCharType="separate"/>
            </w:r>
            <w:r w:rsidR="00D57CC6">
              <w:rPr>
                <w:webHidden/>
              </w:rPr>
              <w:t>13</w:t>
            </w:r>
            <w:r w:rsidR="00492045">
              <w:rPr>
                <w:webHidden/>
              </w:rPr>
              <w:fldChar w:fldCharType="end"/>
            </w:r>
          </w:hyperlink>
        </w:p>
        <w:p w14:paraId="79E9C6B4" w14:textId="77777777" w:rsidR="00492045" w:rsidRDefault="00A25DE3">
          <w:pPr>
            <w:pStyle w:val="TM1"/>
            <w:rPr>
              <w:rFonts w:asciiTheme="minorHAnsi" w:eastAsiaTheme="minorEastAsia" w:hAnsiTheme="minorHAnsi" w:cstheme="minorBidi"/>
              <w:b w:val="0"/>
              <w:sz w:val="22"/>
              <w:szCs w:val="22"/>
              <w:u w:val="none"/>
            </w:rPr>
          </w:pPr>
          <w:hyperlink w:anchor="_Toc39438048" w:history="1">
            <w:r w:rsidR="00492045" w:rsidRPr="00A11384">
              <w:rPr>
                <w:rStyle w:val="Lienhypertexte"/>
                <w:rFonts w:eastAsia="Calibri" w:cstheme="minorHAnsi"/>
              </w:rPr>
              <w:t>7. Livraison et pénalités de retard</w:t>
            </w:r>
            <w:r w:rsidR="00492045">
              <w:rPr>
                <w:webHidden/>
              </w:rPr>
              <w:tab/>
            </w:r>
            <w:r w:rsidR="00492045">
              <w:rPr>
                <w:webHidden/>
              </w:rPr>
              <w:fldChar w:fldCharType="begin"/>
            </w:r>
            <w:r w:rsidR="00492045">
              <w:rPr>
                <w:webHidden/>
              </w:rPr>
              <w:instrText xml:space="preserve"> PAGEREF _Toc39438048 \h </w:instrText>
            </w:r>
            <w:r w:rsidR="00492045">
              <w:rPr>
                <w:webHidden/>
              </w:rPr>
            </w:r>
            <w:r w:rsidR="00492045">
              <w:rPr>
                <w:webHidden/>
              </w:rPr>
              <w:fldChar w:fldCharType="separate"/>
            </w:r>
            <w:r w:rsidR="00D57CC6">
              <w:rPr>
                <w:webHidden/>
              </w:rPr>
              <w:t>13</w:t>
            </w:r>
            <w:r w:rsidR="00492045">
              <w:rPr>
                <w:webHidden/>
              </w:rPr>
              <w:fldChar w:fldCharType="end"/>
            </w:r>
          </w:hyperlink>
        </w:p>
        <w:p w14:paraId="1878DD2E" w14:textId="77777777" w:rsidR="00492045" w:rsidRDefault="00A25DE3">
          <w:pPr>
            <w:pStyle w:val="TM1"/>
            <w:rPr>
              <w:rFonts w:asciiTheme="minorHAnsi" w:eastAsiaTheme="minorEastAsia" w:hAnsiTheme="minorHAnsi" w:cstheme="minorBidi"/>
              <w:b w:val="0"/>
              <w:sz w:val="22"/>
              <w:szCs w:val="22"/>
              <w:u w:val="none"/>
            </w:rPr>
          </w:pPr>
          <w:hyperlink w:anchor="_Toc39438049" w:history="1">
            <w:r w:rsidR="00492045" w:rsidRPr="00A11384">
              <w:rPr>
                <w:rStyle w:val="Lienhypertexte"/>
                <w:rFonts w:eastAsia="Calibri" w:cstheme="minorHAnsi"/>
              </w:rPr>
              <w:t>8 .Obligation des parties</w:t>
            </w:r>
            <w:r w:rsidR="00492045">
              <w:rPr>
                <w:webHidden/>
              </w:rPr>
              <w:tab/>
            </w:r>
            <w:r w:rsidR="00492045">
              <w:rPr>
                <w:webHidden/>
              </w:rPr>
              <w:fldChar w:fldCharType="begin"/>
            </w:r>
            <w:r w:rsidR="00492045">
              <w:rPr>
                <w:webHidden/>
              </w:rPr>
              <w:instrText xml:space="preserve"> PAGEREF _Toc39438049 \h </w:instrText>
            </w:r>
            <w:r w:rsidR="00492045">
              <w:rPr>
                <w:webHidden/>
              </w:rPr>
            </w:r>
            <w:r w:rsidR="00492045">
              <w:rPr>
                <w:webHidden/>
              </w:rPr>
              <w:fldChar w:fldCharType="separate"/>
            </w:r>
            <w:r w:rsidR="00D57CC6">
              <w:rPr>
                <w:webHidden/>
              </w:rPr>
              <w:t>13</w:t>
            </w:r>
            <w:r w:rsidR="00492045">
              <w:rPr>
                <w:webHidden/>
              </w:rPr>
              <w:fldChar w:fldCharType="end"/>
            </w:r>
          </w:hyperlink>
        </w:p>
        <w:p w14:paraId="6FC9F5DD" w14:textId="77777777" w:rsidR="00492045" w:rsidRDefault="00A25DE3">
          <w:pPr>
            <w:pStyle w:val="TM3"/>
            <w:tabs>
              <w:tab w:val="left" w:pos="1100"/>
              <w:tab w:val="right" w:leader="dot" w:pos="9202"/>
            </w:tabs>
            <w:rPr>
              <w:rFonts w:cstheme="minorBidi"/>
              <w:noProof/>
            </w:rPr>
          </w:pPr>
          <w:hyperlink w:anchor="_Toc39438050" w:history="1">
            <w:r w:rsidR="00492045" w:rsidRPr="00A11384">
              <w:rPr>
                <w:rStyle w:val="Lienhypertexte"/>
                <w:rFonts w:cstheme="minorHAnsi"/>
                <w:noProof/>
              </w:rPr>
              <w:t>8.1</w:t>
            </w:r>
            <w:r w:rsidR="00492045">
              <w:rPr>
                <w:rFonts w:cstheme="minorBidi"/>
                <w:noProof/>
              </w:rPr>
              <w:t xml:space="preserve"> </w:t>
            </w:r>
            <w:r w:rsidR="00492045" w:rsidRPr="00A11384">
              <w:rPr>
                <w:rStyle w:val="Lienhypertexte"/>
                <w:rFonts w:cstheme="minorHAnsi"/>
                <w:noProof/>
              </w:rPr>
              <w:t>Obligations d’Alliance Cote d’Ivoire</w:t>
            </w:r>
            <w:r w:rsidR="00492045">
              <w:rPr>
                <w:noProof/>
                <w:webHidden/>
              </w:rPr>
              <w:tab/>
            </w:r>
            <w:r w:rsidR="00492045">
              <w:rPr>
                <w:noProof/>
                <w:webHidden/>
              </w:rPr>
              <w:fldChar w:fldCharType="begin"/>
            </w:r>
            <w:r w:rsidR="00492045">
              <w:rPr>
                <w:noProof/>
                <w:webHidden/>
              </w:rPr>
              <w:instrText xml:space="preserve"> PAGEREF _Toc39438050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31EA1C6B" w14:textId="77777777" w:rsidR="00492045" w:rsidRDefault="00A25DE3">
          <w:pPr>
            <w:pStyle w:val="TM3"/>
            <w:tabs>
              <w:tab w:val="left" w:pos="1100"/>
              <w:tab w:val="right" w:leader="dot" w:pos="9202"/>
            </w:tabs>
            <w:rPr>
              <w:rFonts w:cstheme="minorBidi"/>
              <w:noProof/>
            </w:rPr>
          </w:pPr>
          <w:hyperlink w:anchor="_Toc39438051" w:history="1">
            <w:r w:rsidR="00492045" w:rsidRPr="00A11384">
              <w:rPr>
                <w:rStyle w:val="Lienhypertexte"/>
                <w:rFonts w:cstheme="minorHAnsi"/>
                <w:noProof/>
              </w:rPr>
              <w:t>8.2</w:t>
            </w:r>
            <w:r w:rsidR="00492045">
              <w:rPr>
                <w:rFonts w:cstheme="minorBidi"/>
                <w:noProof/>
              </w:rPr>
              <w:t xml:space="preserve"> </w:t>
            </w:r>
            <w:r w:rsidR="00492045" w:rsidRPr="00A11384">
              <w:rPr>
                <w:rStyle w:val="Lienhypertexte"/>
                <w:rFonts w:cstheme="minorHAnsi"/>
                <w:noProof/>
              </w:rPr>
              <w:t>Obligations de l’entreprise adjudicataire</w:t>
            </w:r>
            <w:r w:rsidR="00492045">
              <w:rPr>
                <w:noProof/>
                <w:webHidden/>
              </w:rPr>
              <w:tab/>
            </w:r>
            <w:r w:rsidR="00492045">
              <w:rPr>
                <w:noProof/>
                <w:webHidden/>
              </w:rPr>
              <w:fldChar w:fldCharType="begin"/>
            </w:r>
            <w:r w:rsidR="00492045">
              <w:rPr>
                <w:noProof/>
                <w:webHidden/>
              </w:rPr>
              <w:instrText xml:space="preserve"> PAGEREF _Toc39438051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7D50F588" w14:textId="77777777" w:rsidR="00492045" w:rsidRDefault="00A25DE3">
          <w:pPr>
            <w:pStyle w:val="TM1"/>
            <w:rPr>
              <w:rFonts w:asciiTheme="minorHAnsi" w:eastAsiaTheme="minorEastAsia" w:hAnsiTheme="minorHAnsi" w:cstheme="minorBidi"/>
              <w:b w:val="0"/>
              <w:sz w:val="22"/>
              <w:szCs w:val="22"/>
              <w:u w:val="none"/>
            </w:rPr>
          </w:pPr>
          <w:hyperlink w:anchor="_Toc39438052" w:history="1">
            <w:r w:rsidR="00492045" w:rsidRPr="00A11384">
              <w:rPr>
                <w:rStyle w:val="Lienhypertexte"/>
                <w:rFonts w:eastAsia="Calibri" w:cstheme="minorHAnsi"/>
              </w:rPr>
              <w:t>9. Le dossier d’appel d’offres</w:t>
            </w:r>
            <w:r w:rsidR="00492045">
              <w:rPr>
                <w:webHidden/>
              </w:rPr>
              <w:tab/>
            </w:r>
            <w:r w:rsidR="00492045">
              <w:rPr>
                <w:webHidden/>
              </w:rPr>
              <w:fldChar w:fldCharType="begin"/>
            </w:r>
            <w:r w:rsidR="00492045">
              <w:rPr>
                <w:webHidden/>
              </w:rPr>
              <w:instrText xml:space="preserve"> PAGEREF _Toc39438052 \h </w:instrText>
            </w:r>
            <w:r w:rsidR="00492045">
              <w:rPr>
                <w:webHidden/>
              </w:rPr>
            </w:r>
            <w:r w:rsidR="00492045">
              <w:rPr>
                <w:webHidden/>
              </w:rPr>
              <w:fldChar w:fldCharType="separate"/>
            </w:r>
            <w:r w:rsidR="00D57CC6">
              <w:rPr>
                <w:webHidden/>
              </w:rPr>
              <w:t>14</w:t>
            </w:r>
            <w:r w:rsidR="00492045">
              <w:rPr>
                <w:webHidden/>
              </w:rPr>
              <w:fldChar w:fldCharType="end"/>
            </w:r>
          </w:hyperlink>
        </w:p>
        <w:p w14:paraId="25E8593F" w14:textId="77777777" w:rsidR="00492045" w:rsidRDefault="00A25DE3">
          <w:pPr>
            <w:pStyle w:val="TM3"/>
            <w:tabs>
              <w:tab w:val="right" w:leader="dot" w:pos="9202"/>
            </w:tabs>
            <w:rPr>
              <w:rFonts w:cstheme="minorBidi"/>
              <w:noProof/>
            </w:rPr>
          </w:pPr>
          <w:hyperlink w:anchor="_Toc39438053" w:history="1">
            <w:r w:rsidR="00492045" w:rsidRPr="00A11384">
              <w:rPr>
                <w:rStyle w:val="Lienhypertexte"/>
                <w:rFonts w:cstheme="minorHAnsi"/>
                <w:noProof/>
              </w:rPr>
              <w:t>9.1   Additif au dossier d’appel d’offres</w:t>
            </w:r>
            <w:r w:rsidR="00492045">
              <w:rPr>
                <w:noProof/>
                <w:webHidden/>
              </w:rPr>
              <w:tab/>
            </w:r>
            <w:r w:rsidR="00492045">
              <w:rPr>
                <w:noProof/>
                <w:webHidden/>
              </w:rPr>
              <w:fldChar w:fldCharType="begin"/>
            </w:r>
            <w:r w:rsidR="00492045">
              <w:rPr>
                <w:noProof/>
                <w:webHidden/>
              </w:rPr>
              <w:instrText xml:space="preserve"> PAGEREF _Toc39438053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5DB47CA8" w14:textId="77777777" w:rsidR="00492045" w:rsidRDefault="00A25DE3">
          <w:pPr>
            <w:pStyle w:val="TM1"/>
            <w:rPr>
              <w:rFonts w:asciiTheme="minorHAnsi" w:eastAsiaTheme="minorEastAsia" w:hAnsiTheme="minorHAnsi" w:cstheme="minorBidi"/>
              <w:b w:val="0"/>
              <w:sz w:val="22"/>
              <w:szCs w:val="22"/>
              <w:u w:val="none"/>
            </w:rPr>
          </w:pPr>
          <w:hyperlink w:anchor="_Toc39438054" w:history="1">
            <w:r w:rsidR="00492045" w:rsidRPr="00A11384">
              <w:rPr>
                <w:rStyle w:val="Lienhypertexte"/>
                <w:rFonts w:eastAsia="Calibri" w:cstheme="minorHAnsi"/>
              </w:rPr>
              <w:t>10. Explication des documents</w:t>
            </w:r>
            <w:r w:rsidR="00492045">
              <w:rPr>
                <w:webHidden/>
              </w:rPr>
              <w:tab/>
            </w:r>
            <w:r w:rsidR="00492045">
              <w:rPr>
                <w:webHidden/>
              </w:rPr>
              <w:fldChar w:fldCharType="begin"/>
            </w:r>
            <w:r w:rsidR="00492045">
              <w:rPr>
                <w:webHidden/>
              </w:rPr>
              <w:instrText xml:space="preserve"> PAGEREF _Toc39438054 \h </w:instrText>
            </w:r>
            <w:r w:rsidR="00492045">
              <w:rPr>
                <w:webHidden/>
              </w:rPr>
            </w:r>
            <w:r w:rsidR="00492045">
              <w:rPr>
                <w:webHidden/>
              </w:rPr>
              <w:fldChar w:fldCharType="separate"/>
            </w:r>
            <w:r w:rsidR="00D57CC6">
              <w:rPr>
                <w:webHidden/>
              </w:rPr>
              <w:t>14</w:t>
            </w:r>
            <w:r w:rsidR="00492045">
              <w:rPr>
                <w:webHidden/>
              </w:rPr>
              <w:fldChar w:fldCharType="end"/>
            </w:r>
          </w:hyperlink>
        </w:p>
        <w:p w14:paraId="701F30C4" w14:textId="77777777" w:rsidR="00492045" w:rsidRDefault="00A25DE3">
          <w:pPr>
            <w:pStyle w:val="TM1"/>
            <w:rPr>
              <w:rFonts w:asciiTheme="minorHAnsi" w:eastAsiaTheme="minorEastAsia" w:hAnsiTheme="minorHAnsi" w:cstheme="minorBidi"/>
              <w:b w:val="0"/>
              <w:sz w:val="22"/>
              <w:szCs w:val="22"/>
              <w:u w:val="none"/>
            </w:rPr>
          </w:pPr>
          <w:hyperlink w:anchor="_Toc39438055" w:history="1">
            <w:r w:rsidR="00492045" w:rsidRPr="00A11384">
              <w:rPr>
                <w:rStyle w:val="Lienhypertexte"/>
                <w:rFonts w:eastAsia="Calibri" w:cstheme="minorHAnsi"/>
              </w:rPr>
              <w:t>11. Offres</w:t>
            </w:r>
            <w:r w:rsidR="00492045">
              <w:rPr>
                <w:webHidden/>
              </w:rPr>
              <w:tab/>
            </w:r>
            <w:r w:rsidR="00492045">
              <w:rPr>
                <w:webHidden/>
              </w:rPr>
              <w:fldChar w:fldCharType="begin"/>
            </w:r>
            <w:r w:rsidR="00492045">
              <w:rPr>
                <w:webHidden/>
              </w:rPr>
              <w:instrText xml:space="preserve"> PAGEREF _Toc39438055 \h </w:instrText>
            </w:r>
            <w:r w:rsidR="00492045">
              <w:rPr>
                <w:webHidden/>
              </w:rPr>
            </w:r>
            <w:r w:rsidR="00492045">
              <w:rPr>
                <w:webHidden/>
              </w:rPr>
              <w:fldChar w:fldCharType="separate"/>
            </w:r>
            <w:r w:rsidR="00D57CC6">
              <w:rPr>
                <w:webHidden/>
              </w:rPr>
              <w:t>14</w:t>
            </w:r>
            <w:r w:rsidR="00492045">
              <w:rPr>
                <w:webHidden/>
              </w:rPr>
              <w:fldChar w:fldCharType="end"/>
            </w:r>
          </w:hyperlink>
        </w:p>
        <w:p w14:paraId="779EB314" w14:textId="77777777" w:rsidR="00492045" w:rsidRDefault="00A25DE3">
          <w:pPr>
            <w:pStyle w:val="TM3"/>
            <w:tabs>
              <w:tab w:val="right" w:leader="dot" w:pos="9202"/>
            </w:tabs>
            <w:rPr>
              <w:rFonts w:cstheme="minorBidi"/>
              <w:noProof/>
            </w:rPr>
          </w:pPr>
          <w:hyperlink w:anchor="_Toc39438056" w:history="1">
            <w:r w:rsidR="00492045" w:rsidRPr="00A11384">
              <w:rPr>
                <w:rStyle w:val="Lienhypertexte"/>
                <w:rFonts w:cstheme="minorHAnsi"/>
                <w:noProof/>
              </w:rPr>
              <w:t>11.1 Délai de validité</w:t>
            </w:r>
            <w:r w:rsidR="00492045">
              <w:rPr>
                <w:noProof/>
                <w:webHidden/>
              </w:rPr>
              <w:tab/>
            </w:r>
            <w:r w:rsidR="00492045">
              <w:rPr>
                <w:noProof/>
                <w:webHidden/>
              </w:rPr>
              <w:fldChar w:fldCharType="begin"/>
            </w:r>
            <w:r w:rsidR="00492045">
              <w:rPr>
                <w:noProof/>
                <w:webHidden/>
              </w:rPr>
              <w:instrText xml:space="preserve"> PAGEREF _Toc39438056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1E490B6A" w14:textId="77777777" w:rsidR="00492045" w:rsidRDefault="00A25DE3">
          <w:pPr>
            <w:pStyle w:val="TM1"/>
            <w:rPr>
              <w:rFonts w:asciiTheme="minorHAnsi" w:eastAsiaTheme="minorEastAsia" w:hAnsiTheme="minorHAnsi" w:cstheme="minorBidi"/>
              <w:b w:val="0"/>
              <w:sz w:val="22"/>
              <w:szCs w:val="22"/>
              <w:u w:val="none"/>
            </w:rPr>
          </w:pPr>
          <w:hyperlink w:anchor="_Toc39438057" w:history="1">
            <w:r w:rsidR="00492045" w:rsidRPr="00A11384">
              <w:rPr>
                <w:rStyle w:val="Lienhypertexte"/>
                <w:rFonts w:eastAsia="Calibri" w:cstheme="minorHAnsi"/>
              </w:rPr>
              <w:t>12. Présentation des offres</w:t>
            </w:r>
            <w:r w:rsidR="00492045">
              <w:rPr>
                <w:webHidden/>
              </w:rPr>
              <w:tab/>
            </w:r>
            <w:r w:rsidR="00492045">
              <w:rPr>
                <w:webHidden/>
              </w:rPr>
              <w:fldChar w:fldCharType="begin"/>
            </w:r>
            <w:r w:rsidR="00492045">
              <w:rPr>
                <w:webHidden/>
              </w:rPr>
              <w:instrText xml:space="preserve"> PAGEREF _Toc39438057 \h </w:instrText>
            </w:r>
            <w:r w:rsidR="00492045">
              <w:rPr>
                <w:webHidden/>
              </w:rPr>
            </w:r>
            <w:r w:rsidR="00492045">
              <w:rPr>
                <w:webHidden/>
              </w:rPr>
              <w:fldChar w:fldCharType="separate"/>
            </w:r>
            <w:r w:rsidR="00D57CC6">
              <w:rPr>
                <w:webHidden/>
              </w:rPr>
              <w:t>15</w:t>
            </w:r>
            <w:r w:rsidR="00492045">
              <w:rPr>
                <w:webHidden/>
              </w:rPr>
              <w:fldChar w:fldCharType="end"/>
            </w:r>
          </w:hyperlink>
        </w:p>
        <w:p w14:paraId="7347B2CD" w14:textId="77777777" w:rsidR="00492045" w:rsidRDefault="00A25DE3">
          <w:pPr>
            <w:pStyle w:val="TM3"/>
            <w:tabs>
              <w:tab w:val="right" w:leader="dot" w:pos="9202"/>
            </w:tabs>
            <w:rPr>
              <w:rFonts w:cstheme="minorBidi"/>
              <w:noProof/>
            </w:rPr>
          </w:pPr>
          <w:hyperlink w:anchor="_Toc39438058" w:history="1">
            <w:r w:rsidR="00492045" w:rsidRPr="00A11384">
              <w:rPr>
                <w:rStyle w:val="Lienhypertexte"/>
                <w:rFonts w:cstheme="minorHAnsi"/>
                <w:noProof/>
              </w:rPr>
              <w:t>12.1 Envoi des offres</w:t>
            </w:r>
            <w:r w:rsidR="00492045">
              <w:rPr>
                <w:noProof/>
                <w:webHidden/>
              </w:rPr>
              <w:tab/>
            </w:r>
            <w:r w:rsidR="00492045">
              <w:rPr>
                <w:noProof/>
                <w:webHidden/>
              </w:rPr>
              <w:fldChar w:fldCharType="begin"/>
            </w:r>
            <w:r w:rsidR="00492045">
              <w:rPr>
                <w:noProof/>
                <w:webHidden/>
              </w:rPr>
              <w:instrText xml:space="preserve"> PAGEREF _Toc39438058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20A365C0" w14:textId="77777777" w:rsidR="00492045" w:rsidRDefault="00A25DE3">
          <w:pPr>
            <w:pStyle w:val="TM3"/>
            <w:tabs>
              <w:tab w:val="right" w:leader="dot" w:pos="9202"/>
            </w:tabs>
            <w:rPr>
              <w:rFonts w:cstheme="minorBidi"/>
              <w:noProof/>
            </w:rPr>
          </w:pPr>
          <w:hyperlink w:anchor="_Toc39438059" w:history="1">
            <w:r w:rsidR="00492045" w:rsidRPr="00A11384">
              <w:rPr>
                <w:rStyle w:val="Lienhypertexte"/>
                <w:rFonts w:cstheme="minorHAnsi"/>
                <w:noProof/>
              </w:rPr>
              <w:t>12.2 Ouverture des offres</w:t>
            </w:r>
            <w:r w:rsidR="00492045">
              <w:rPr>
                <w:noProof/>
                <w:webHidden/>
              </w:rPr>
              <w:tab/>
            </w:r>
            <w:r w:rsidR="00492045">
              <w:rPr>
                <w:noProof/>
                <w:webHidden/>
              </w:rPr>
              <w:fldChar w:fldCharType="begin"/>
            </w:r>
            <w:r w:rsidR="00492045">
              <w:rPr>
                <w:noProof/>
                <w:webHidden/>
              </w:rPr>
              <w:instrText xml:space="preserve"> PAGEREF _Toc39438059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7833338" w14:textId="77777777" w:rsidR="00492045" w:rsidRDefault="00A25DE3">
          <w:pPr>
            <w:pStyle w:val="TM3"/>
            <w:tabs>
              <w:tab w:val="right" w:leader="dot" w:pos="9202"/>
            </w:tabs>
            <w:rPr>
              <w:rFonts w:cstheme="minorBidi"/>
              <w:noProof/>
            </w:rPr>
          </w:pPr>
          <w:hyperlink w:anchor="_Toc39438060" w:history="1">
            <w:r w:rsidR="00492045" w:rsidRPr="00A11384">
              <w:rPr>
                <w:rStyle w:val="Lienhypertexte"/>
                <w:rFonts w:cstheme="minorHAnsi"/>
                <w:noProof/>
              </w:rPr>
              <w:t>12.3  Forme des soumissions</w:t>
            </w:r>
            <w:r w:rsidR="00492045">
              <w:rPr>
                <w:noProof/>
                <w:webHidden/>
              </w:rPr>
              <w:tab/>
            </w:r>
            <w:r w:rsidR="00492045">
              <w:rPr>
                <w:noProof/>
                <w:webHidden/>
              </w:rPr>
              <w:fldChar w:fldCharType="begin"/>
            </w:r>
            <w:r w:rsidR="00492045">
              <w:rPr>
                <w:noProof/>
                <w:webHidden/>
              </w:rPr>
              <w:instrText xml:space="preserve"> PAGEREF _Toc39438060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F50B539" w14:textId="77777777" w:rsidR="00492045" w:rsidRDefault="00A25DE3">
          <w:pPr>
            <w:pStyle w:val="TM1"/>
            <w:rPr>
              <w:rFonts w:asciiTheme="minorHAnsi" w:eastAsiaTheme="minorEastAsia" w:hAnsiTheme="minorHAnsi" w:cstheme="minorBidi"/>
              <w:b w:val="0"/>
              <w:sz w:val="22"/>
              <w:szCs w:val="22"/>
              <w:u w:val="none"/>
            </w:rPr>
          </w:pPr>
          <w:hyperlink w:anchor="_Toc39438061" w:history="1">
            <w:r w:rsidR="00492045" w:rsidRPr="00A11384">
              <w:rPr>
                <w:rStyle w:val="Lienhypertexte"/>
                <w:rFonts w:eastAsia="Calibri" w:cstheme="minorHAnsi"/>
              </w:rPr>
              <w:t>13. Observations concernant l’établissement de la proposition</w:t>
            </w:r>
            <w:r w:rsidR="00492045">
              <w:rPr>
                <w:webHidden/>
              </w:rPr>
              <w:tab/>
            </w:r>
            <w:r w:rsidR="00492045">
              <w:rPr>
                <w:webHidden/>
              </w:rPr>
              <w:fldChar w:fldCharType="begin"/>
            </w:r>
            <w:r w:rsidR="00492045">
              <w:rPr>
                <w:webHidden/>
              </w:rPr>
              <w:instrText xml:space="preserve"> PAGEREF _Toc39438061 \h </w:instrText>
            </w:r>
            <w:r w:rsidR="00492045">
              <w:rPr>
                <w:webHidden/>
              </w:rPr>
            </w:r>
            <w:r w:rsidR="00492045">
              <w:rPr>
                <w:webHidden/>
              </w:rPr>
              <w:fldChar w:fldCharType="separate"/>
            </w:r>
            <w:r w:rsidR="00D57CC6">
              <w:rPr>
                <w:webHidden/>
              </w:rPr>
              <w:t>18</w:t>
            </w:r>
            <w:r w:rsidR="00492045">
              <w:rPr>
                <w:webHidden/>
              </w:rPr>
              <w:fldChar w:fldCharType="end"/>
            </w:r>
          </w:hyperlink>
        </w:p>
        <w:p w14:paraId="1645294C" w14:textId="77777777" w:rsidR="00492045" w:rsidRDefault="00A25DE3">
          <w:pPr>
            <w:pStyle w:val="TM3"/>
            <w:tabs>
              <w:tab w:val="right" w:leader="dot" w:pos="9202"/>
            </w:tabs>
            <w:rPr>
              <w:rFonts w:cstheme="minorBidi"/>
              <w:noProof/>
            </w:rPr>
          </w:pPr>
          <w:hyperlink w:anchor="_Toc39438062" w:history="1">
            <w:r w:rsidR="00492045" w:rsidRPr="00A11384">
              <w:rPr>
                <w:rStyle w:val="Lienhypertexte"/>
                <w:rFonts w:cstheme="minorHAnsi"/>
                <w:noProof/>
              </w:rPr>
              <w:t>13.2 Offre financière</w:t>
            </w:r>
            <w:r w:rsidR="00492045">
              <w:rPr>
                <w:noProof/>
                <w:webHidden/>
              </w:rPr>
              <w:tab/>
            </w:r>
            <w:r w:rsidR="00492045">
              <w:rPr>
                <w:noProof/>
                <w:webHidden/>
              </w:rPr>
              <w:fldChar w:fldCharType="begin"/>
            </w:r>
            <w:r w:rsidR="00492045">
              <w:rPr>
                <w:noProof/>
                <w:webHidden/>
              </w:rPr>
              <w:instrText xml:space="preserve"> PAGEREF _Toc39438062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64DF710" w14:textId="77777777" w:rsidR="00492045" w:rsidRDefault="00A25DE3">
          <w:pPr>
            <w:pStyle w:val="TM1"/>
            <w:rPr>
              <w:rFonts w:asciiTheme="minorHAnsi" w:eastAsiaTheme="minorEastAsia" w:hAnsiTheme="minorHAnsi" w:cstheme="minorBidi"/>
              <w:b w:val="0"/>
              <w:sz w:val="22"/>
              <w:szCs w:val="22"/>
              <w:u w:val="none"/>
            </w:rPr>
          </w:pPr>
          <w:hyperlink w:anchor="_Toc39438063" w:history="1">
            <w:r w:rsidR="00492045" w:rsidRPr="00A11384">
              <w:rPr>
                <w:rStyle w:val="Lienhypertexte"/>
                <w:rFonts w:eastAsia="Calibri" w:cstheme="minorHAnsi"/>
              </w:rPr>
              <w:t>14. vérification et analyse des offres</w:t>
            </w:r>
            <w:r w:rsidR="00492045">
              <w:rPr>
                <w:webHidden/>
              </w:rPr>
              <w:tab/>
            </w:r>
            <w:r w:rsidR="00492045">
              <w:rPr>
                <w:webHidden/>
              </w:rPr>
              <w:fldChar w:fldCharType="begin"/>
            </w:r>
            <w:r w:rsidR="00492045">
              <w:rPr>
                <w:webHidden/>
              </w:rPr>
              <w:instrText xml:space="preserve"> PAGEREF _Toc39438063 \h </w:instrText>
            </w:r>
            <w:r w:rsidR="00492045">
              <w:rPr>
                <w:webHidden/>
              </w:rPr>
            </w:r>
            <w:r w:rsidR="00492045">
              <w:rPr>
                <w:webHidden/>
              </w:rPr>
              <w:fldChar w:fldCharType="separate"/>
            </w:r>
            <w:r w:rsidR="00D57CC6">
              <w:rPr>
                <w:webHidden/>
              </w:rPr>
              <w:t>18</w:t>
            </w:r>
            <w:r w:rsidR="00492045">
              <w:rPr>
                <w:webHidden/>
              </w:rPr>
              <w:fldChar w:fldCharType="end"/>
            </w:r>
          </w:hyperlink>
        </w:p>
        <w:p w14:paraId="280C1255" w14:textId="77777777" w:rsidR="00492045" w:rsidRDefault="00A25DE3">
          <w:pPr>
            <w:pStyle w:val="TM3"/>
            <w:tabs>
              <w:tab w:val="right" w:leader="dot" w:pos="9202"/>
            </w:tabs>
            <w:rPr>
              <w:rFonts w:cstheme="minorBidi"/>
              <w:noProof/>
            </w:rPr>
          </w:pPr>
          <w:hyperlink w:anchor="_Toc39438064" w:history="1">
            <w:r w:rsidR="00492045" w:rsidRPr="00A11384">
              <w:rPr>
                <w:rStyle w:val="Lienhypertexte"/>
                <w:rFonts w:cstheme="minorHAnsi"/>
                <w:noProof/>
              </w:rPr>
              <w:t>14.1 Analyse des offres techniques</w:t>
            </w:r>
            <w:r w:rsidR="00492045">
              <w:rPr>
                <w:noProof/>
                <w:webHidden/>
              </w:rPr>
              <w:tab/>
            </w:r>
            <w:r w:rsidR="00492045">
              <w:rPr>
                <w:noProof/>
                <w:webHidden/>
              </w:rPr>
              <w:fldChar w:fldCharType="begin"/>
            </w:r>
            <w:r w:rsidR="00492045">
              <w:rPr>
                <w:noProof/>
                <w:webHidden/>
              </w:rPr>
              <w:instrText xml:space="preserve"> PAGEREF _Toc39438064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228018C" w14:textId="77777777" w:rsidR="00492045" w:rsidRDefault="00A25DE3">
          <w:pPr>
            <w:pStyle w:val="TM3"/>
            <w:tabs>
              <w:tab w:val="right" w:leader="dot" w:pos="9202"/>
            </w:tabs>
            <w:rPr>
              <w:rFonts w:cstheme="minorBidi"/>
              <w:noProof/>
            </w:rPr>
          </w:pPr>
          <w:hyperlink w:anchor="_Toc39438065" w:history="1">
            <w:r w:rsidR="00492045" w:rsidRPr="00A11384">
              <w:rPr>
                <w:rStyle w:val="Lienhypertexte"/>
                <w:rFonts w:cstheme="minorHAnsi"/>
                <w:noProof/>
              </w:rPr>
              <w:t>14.2 Analyse des offres financières</w:t>
            </w:r>
            <w:r w:rsidR="00492045">
              <w:rPr>
                <w:noProof/>
                <w:webHidden/>
              </w:rPr>
              <w:tab/>
            </w:r>
            <w:r w:rsidR="00492045">
              <w:rPr>
                <w:noProof/>
                <w:webHidden/>
              </w:rPr>
              <w:fldChar w:fldCharType="begin"/>
            </w:r>
            <w:r w:rsidR="00492045">
              <w:rPr>
                <w:noProof/>
                <w:webHidden/>
              </w:rPr>
              <w:instrText xml:space="preserve"> PAGEREF _Toc39438065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03D03A52" w14:textId="77777777" w:rsidR="00492045" w:rsidRDefault="00A25DE3">
          <w:pPr>
            <w:pStyle w:val="TM3"/>
            <w:tabs>
              <w:tab w:val="right" w:leader="dot" w:pos="9202"/>
            </w:tabs>
            <w:rPr>
              <w:rFonts w:cstheme="minorBidi"/>
              <w:noProof/>
            </w:rPr>
          </w:pPr>
          <w:hyperlink w:anchor="_Toc39438066" w:history="1">
            <w:r w:rsidR="00492045" w:rsidRPr="00A11384">
              <w:rPr>
                <w:rStyle w:val="Lienhypertexte"/>
                <w:rFonts w:cstheme="minorHAnsi"/>
                <w:noProof/>
              </w:rPr>
              <w:t>14.3 Note globale</w:t>
            </w:r>
            <w:r w:rsidR="00492045">
              <w:rPr>
                <w:noProof/>
                <w:webHidden/>
              </w:rPr>
              <w:tab/>
            </w:r>
            <w:r w:rsidR="00492045">
              <w:rPr>
                <w:noProof/>
                <w:webHidden/>
              </w:rPr>
              <w:fldChar w:fldCharType="begin"/>
            </w:r>
            <w:r w:rsidR="00492045">
              <w:rPr>
                <w:noProof/>
                <w:webHidden/>
              </w:rPr>
              <w:instrText xml:space="preserve"> PAGEREF _Toc39438066 \h </w:instrText>
            </w:r>
            <w:r w:rsidR="00492045">
              <w:rPr>
                <w:noProof/>
                <w:webHidden/>
              </w:rPr>
            </w:r>
            <w:r w:rsidR="00492045">
              <w:rPr>
                <w:noProof/>
                <w:webHidden/>
              </w:rPr>
              <w:fldChar w:fldCharType="separate"/>
            </w:r>
            <w:r w:rsidR="00D57CC6">
              <w:rPr>
                <w:noProof/>
                <w:webHidden/>
              </w:rPr>
              <w:t>19</w:t>
            </w:r>
            <w:r w:rsidR="00492045">
              <w:rPr>
                <w:noProof/>
                <w:webHidden/>
              </w:rPr>
              <w:fldChar w:fldCharType="end"/>
            </w:r>
          </w:hyperlink>
        </w:p>
        <w:p w14:paraId="665A02F9" w14:textId="77777777" w:rsidR="00492045" w:rsidRDefault="00A25DE3">
          <w:pPr>
            <w:pStyle w:val="TM1"/>
            <w:rPr>
              <w:rFonts w:asciiTheme="minorHAnsi" w:eastAsiaTheme="minorEastAsia" w:hAnsiTheme="minorHAnsi" w:cstheme="minorBidi"/>
              <w:b w:val="0"/>
              <w:sz w:val="22"/>
              <w:szCs w:val="22"/>
              <w:u w:val="none"/>
            </w:rPr>
          </w:pPr>
          <w:hyperlink w:anchor="_Toc39438067" w:history="1">
            <w:r w:rsidR="00492045" w:rsidRPr="00A11384">
              <w:rPr>
                <w:rStyle w:val="Lienhypertexte"/>
                <w:rFonts w:eastAsia="Calibri" w:cstheme="minorHAnsi"/>
              </w:rPr>
              <w:t>15. Garantie et service après-vente</w:t>
            </w:r>
            <w:r w:rsidR="00492045">
              <w:rPr>
                <w:webHidden/>
              </w:rPr>
              <w:tab/>
            </w:r>
            <w:r w:rsidR="00492045">
              <w:rPr>
                <w:webHidden/>
              </w:rPr>
              <w:fldChar w:fldCharType="begin"/>
            </w:r>
            <w:r w:rsidR="00492045">
              <w:rPr>
                <w:webHidden/>
              </w:rPr>
              <w:instrText xml:space="preserve"> PAGEREF _Toc39438067 \h </w:instrText>
            </w:r>
            <w:r w:rsidR="00492045">
              <w:rPr>
                <w:webHidden/>
              </w:rPr>
            </w:r>
            <w:r w:rsidR="00492045">
              <w:rPr>
                <w:webHidden/>
              </w:rPr>
              <w:fldChar w:fldCharType="separate"/>
            </w:r>
            <w:r w:rsidR="00D57CC6">
              <w:rPr>
                <w:webHidden/>
              </w:rPr>
              <w:t>19</w:t>
            </w:r>
            <w:r w:rsidR="00492045">
              <w:rPr>
                <w:webHidden/>
              </w:rPr>
              <w:fldChar w:fldCharType="end"/>
            </w:r>
          </w:hyperlink>
        </w:p>
        <w:p w14:paraId="26310A96" w14:textId="77777777" w:rsidR="00492045" w:rsidRDefault="00A25DE3">
          <w:pPr>
            <w:pStyle w:val="TM1"/>
            <w:rPr>
              <w:rFonts w:asciiTheme="minorHAnsi" w:eastAsiaTheme="minorEastAsia" w:hAnsiTheme="minorHAnsi" w:cstheme="minorBidi"/>
              <w:b w:val="0"/>
              <w:sz w:val="22"/>
              <w:szCs w:val="22"/>
              <w:u w:val="none"/>
            </w:rPr>
          </w:pPr>
          <w:hyperlink w:anchor="_Toc39438068" w:history="1">
            <w:r w:rsidR="00492045" w:rsidRPr="00A11384">
              <w:rPr>
                <w:rStyle w:val="Lienhypertexte"/>
                <w:rFonts w:eastAsia="Calibri" w:cstheme="minorHAnsi"/>
              </w:rPr>
              <w:t>16. Assurance</w:t>
            </w:r>
            <w:r w:rsidR="00492045">
              <w:rPr>
                <w:webHidden/>
              </w:rPr>
              <w:tab/>
            </w:r>
            <w:r w:rsidR="00492045">
              <w:rPr>
                <w:webHidden/>
              </w:rPr>
              <w:fldChar w:fldCharType="begin"/>
            </w:r>
            <w:r w:rsidR="00492045">
              <w:rPr>
                <w:webHidden/>
              </w:rPr>
              <w:instrText xml:space="preserve"> PAGEREF _Toc39438068 \h </w:instrText>
            </w:r>
            <w:r w:rsidR="00492045">
              <w:rPr>
                <w:webHidden/>
              </w:rPr>
            </w:r>
            <w:r w:rsidR="00492045">
              <w:rPr>
                <w:webHidden/>
              </w:rPr>
              <w:fldChar w:fldCharType="separate"/>
            </w:r>
            <w:r w:rsidR="00D57CC6">
              <w:rPr>
                <w:webHidden/>
              </w:rPr>
              <w:t>19</w:t>
            </w:r>
            <w:r w:rsidR="00492045">
              <w:rPr>
                <w:webHidden/>
              </w:rPr>
              <w:fldChar w:fldCharType="end"/>
            </w:r>
          </w:hyperlink>
        </w:p>
        <w:p w14:paraId="426FE732" w14:textId="77777777" w:rsidR="00492045" w:rsidRDefault="00A25DE3">
          <w:pPr>
            <w:pStyle w:val="TM1"/>
            <w:rPr>
              <w:rFonts w:asciiTheme="minorHAnsi" w:eastAsiaTheme="minorEastAsia" w:hAnsiTheme="minorHAnsi" w:cstheme="minorBidi"/>
              <w:b w:val="0"/>
              <w:sz w:val="22"/>
              <w:szCs w:val="22"/>
              <w:u w:val="none"/>
            </w:rPr>
          </w:pPr>
          <w:hyperlink w:anchor="_Toc39438069" w:history="1">
            <w:r w:rsidR="00492045" w:rsidRPr="00A11384">
              <w:rPr>
                <w:rStyle w:val="Lienhypertexte"/>
                <w:rFonts w:eastAsia="Calibri" w:cstheme="minorHAnsi"/>
              </w:rPr>
              <w:t>17. Attribution du contrat</w:t>
            </w:r>
            <w:r w:rsidR="00492045">
              <w:rPr>
                <w:webHidden/>
              </w:rPr>
              <w:tab/>
            </w:r>
            <w:r w:rsidR="00492045">
              <w:rPr>
                <w:webHidden/>
              </w:rPr>
              <w:fldChar w:fldCharType="begin"/>
            </w:r>
            <w:r w:rsidR="00492045">
              <w:rPr>
                <w:webHidden/>
              </w:rPr>
              <w:instrText xml:space="preserve"> PAGEREF _Toc39438069 \h </w:instrText>
            </w:r>
            <w:r w:rsidR="00492045">
              <w:rPr>
                <w:webHidden/>
              </w:rPr>
            </w:r>
            <w:r w:rsidR="00492045">
              <w:rPr>
                <w:webHidden/>
              </w:rPr>
              <w:fldChar w:fldCharType="separate"/>
            </w:r>
            <w:r w:rsidR="00D57CC6">
              <w:rPr>
                <w:webHidden/>
              </w:rPr>
              <w:t>19</w:t>
            </w:r>
            <w:r w:rsidR="00492045">
              <w:rPr>
                <w:webHidden/>
              </w:rPr>
              <w:fldChar w:fldCharType="end"/>
            </w:r>
          </w:hyperlink>
        </w:p>
        <w:p w14:paraId="5A0546AC" w14:textId="77777777" w:rsidR="00492045" w:rsidRDefault="00A25DE3">
          <w:pPr>
            <w:pStyle w:val="TM1"/>
            <w:rPr>
              <w:rFonts w:asciiTheme="minorHAnsi" w:eastAsiaTheme="minorEastAsia" w:hAnsiTheme="minorHAnsi" w:cstheme="minorBidi"/>
              <w:b w:val="0"/>
              <w:sz w:val="22"/>
              <w:szCs w:val="22"/>
              <w:u w:val="none"/>
            </w:rPr>
          </w:pPr>
          <w:hyperlink w:anchor="_Toc39438070" w:history="1">
            <w:r w:rsidR="00492045" w:rsidRPr="00A11384">
              <w:rPr>
                <w:rStyle w:val="Lienhypertexte"/>
                <w:rFonts w:eastAsia="Calibri" w:cstheme="minorHAnsi"/>
              </w:rPr>
              <w:t>18. Résiliation</w:t>
            </w:r>
            <w:r w:rsidR="00492045">
              <w:rPr>
                <w:webHidden/>
              </w:rPr>
              <w:tab/>
            </w:r>
            <w:r w:rsidR="00492045">
              <w:rPr>
                <w:webHidden/>
              </w:rPr>
              <w:fldChar w:fldCharType="begin"/>
            </w:r>
            <w:r w:rsidR="00492045">
              <w:rPr>
                <w:webHidden/>
              </w:rPr>
              <w:instrText xml:space="preserve"> PAGEREF _Toc39438070 \h </w:instrText>
            </w:r>
            <w:r w:rsidR="00492045">
              <w:rPr>
                <w:webHidden/>
              </w:rPr>
            </w:r>
            <w:r w:rsidR="00492045">
              <w:rPr>
                <w:webHidden/>
              </w:rPr>
              <w:fldChar w:fldCharType="separate"/>
            </w:r>
            <w:r w:rsidR="00D57CC6">
              <w:rPr>
                <w:webHidden/>
              </w:rPr>
              <w:t>20</w:t>
            </w:r>
            <w:r w:rsidR="00492045">
              <w:rPr>
                <w:webHidden/>
              </w:rPr>
              <w:fldChar w:fldCharType="end"/>
            </w:r>
          </w:hyperlink>
        </w:p>
        <w:p w14:paraId="177528B3" w14:textId="77777777" w:rsidR="00492045" w:rsidRDefault="00A25DE3">
          <w:pPr>
            <w:pStyle w:val="TM1"/>
            <w:rPr>
              <w:rFonts w:asciiTheme="minorHAnsi" w:eastAsiaTheme="minorEastAsia" w:hAnsiTheme="minorHAnsi" w:cstheme="minorBidi"/>
              <w:b w:val="0"/>
              <w:sz w:val="22"/>
              <w:szCs w:val="22"/>
              <w:u w:val="none"/>
            </w:rPr>
          </w:pPr>
          <w:hyperlink w:anchor="_Toc39438071" w:history="1">
            <w:r w:rsidR="00492045" w:rsidRPr="00A11384">
              <w:rPr>
                <w:rStyle w:val="Lienhypertexte"/>
                <w:rFonts w:eastAsia="Calibri" w:cstheme="minorHAnsi"/>
              </w:rPr>
              <w:t>19. Cas de force majeure</w:t>
            </w:r>
            <w:r w:rsidR="00492045">
              <w:rPr>
                <w:webHidden/>
              </w:rPr>
              <w:tab/>
            </w:r>
            <w:r w:rsidR="00492045">
              <w:rPr>
                <w:webHidden/>
              </w:rPr>
              <w:fldChar w:fldCharType="begin"/>
            </w:r>
            <w:r w:rsidR="00492045">
              <w:rPr>
                <w:webHidden/>
              </w:rPr>
              <w:instrText xml:space="preserve"> PAGEREF _Toc39438071 \h </w:instrText>
            </w:r>
            <w:r w:rsidR="00492045">
              <w:rPr>
                <w:webHidden/>
              </w:rPr>
            </w:r>
            <w:r w:rsidR="00492045">
              <w:rPr>
                <w:webHidden/>
              </w:rPr>
              <w:fldChar w:fldCharType="separate"/>
            </w:r>
            <w:r w:rsidR="00D57CC6">
              <w:rPr>
                <w:webHidden/>
              </w:rPr>
              <w:t>20</w:t>
            </w:r>
            <w:r w:rsidR="00492045">
              <w:rPr>
                <w:webHidden/>
              </w:rPr>
              <w:fldChar w:fldCharType="end"/>
            </w:r>
          </w:hyperlink>
        </w:p>
        <w:p w14:paraId="04A72A4E" w14:textId="77777777" w:rsidR="00492045" w:rsidRDefault="00A25DE3">
          <w:pPr>
            <w:pStyle w:val="TM1"/>
            <w:rPr>
              <w:rFonts w:asciiTheme="minorHAnsi" w:eastAsiaTheme="minorEastAsia" w:hAnsiTheme="minorHAnsi" w:cstheme="minorBidi"/>
              <w:b w:val="0"/>
              <w:sz w:val="22"/>
              <w:szCs w:val="22"/>
              <w:u w:val="none"/>
            </w:rPr>
          </w:pPr>
          <w:hyperlink w:anchor="_Toc39438072" w:history="1">
            <w:r w:rsidR="00492045" w:rsidRPr="00A11384">
              <w:rPr>
                <w:rStyle w:val="Lienhypertexte"/>
                <w:rFonts w:eastAsia="Calibri" w:cstheme="minorHAnsi"/>
              </w:rPr>
              <w:t>20. Archives</w:t>
            </w:r>
            <w:r w:rsidR="00492045">
              <w:rPr>
                <w:webHidden/>
              </w:rPr>
              <w:tab/>
            </w:r>
            <w:r w:rsidR="00492045">
              <w:rPr>
                <w:webHidden/>
              </w:rPr>
              <w:fldChar w:fldCharType="begin"/>
            </w:r>
            <w:r w:rsidR="00492045">
              <w:rPr>
                <w:webHidden/>
              </w:rPr>
              <w:instrText xml:space="preserve"> PAGEREF _Toc39438072 \h </w:instrText>
            </w:r>
            <w:r w:rsidR="00492045">
              <w:rPr>
                <w:webHidden/>
              </w:rPr>
            </w:r>
            <w:r w:rsidR="00492045">
              <w:rPr>
                <w:webHidden/>
              </w:rPr>
              <w:fldChar w:fldCharType="separate"/>
            </w:r>
            <w:r w:rsidR="00D57CC6">
              <w:rPr>
                <w:webHidden/>
              </w:rPr>
              <w:t>20</w:t>
            </w:r>
            <w:r w:rsidR="00492045">
              <w:rPr>
                <w:webHidden/>
              </w:rPr>
              <w:fldChar w:fldCharType="end"/>
            </w:r>
          </w:hyperlink>
        </w:p>
        <w:p w14:paraId="1C0EAC8F" w14:textId="77777777" w:rsidR="00492045" w:rsidRDefault="00A25DE3">
          <w:pPr>
            <w:pStyle w:val="TM1"/>
            <w:rPr>
              <w:rFonts w:asciiTheme="minorHAnsi" w:eastAsiaTheme="minorEastAsia" w:hAnsiTheme="minorHAnsi" w:cstheme="minorBidi"/>
              <w:b w:val="0"/>
              <w:sz w:val="22"/>
              <w:szCs w:val="22"/>
              <w:u w:val="none"/>
            </w:rPr>
          </w:pPr>
          <w:hyperlink w:anchor="_Toc39438073" w:history="1">
            <w:r w:rsidR="00492045" w:rsidRPr="00A11384">
              <w:rPr>
                <w:rStyle w:val="Lienhypertexte"/>
                <w:rFonts w:eastAsia="Calibri" w:cstheme="minorHAnsi"/>
              </w:rPr>
              <w:t>21. Annulation de l’appel d’offre</w:t>
            </w:r>
            <w:r w:rsidR="00492045">
              <w:rPr>
                <w:webHidden/>
              </w:rPr>
              <w:tab/>
            </w:r>
            <w:r w:rsidR="00492045">
              <w:rPr>
                <w:webHidden/>
              </w:rPr>
              <w:fldChar w:fldCharType="begin"/>
            </w:r>
            <w:r w:rsidR="00492045">
              <w:rPr>
                <w:webHidden/>
              </w:rPr>
              <w:instrText xml:space="preserve"> PAGEREF _Toc39438073 \h </w:instrText>
            </w:r>
            <w:r w:rsidR="00492045">
              <w:rPr>
                <w:webHidden/>
              </w:rPr>
            </w:r>
            <w:r w:rsidR="00492045">
              <w:rPr>
                <w:webHidden/>
              </w:rPr>
              <w:fldChar w:fldCharType="separate"/>
            </w:r>
            <w:r w:rsidR="00D57CC6">
              <w:rPr>
                <w:webHidden/>
              </w:rPr>
              <w:t>20</w:t>
            </w:r>
            <w:r w:rsidR="00492045">
              <w:rPr>
                <w:webHidden/>
              </w:rPr>
              <w:fldChar w:fldCharType="end"/>
            </w:r>
          </w:hyperlink>
        </w:p>
        <w:p w14:paraId="79FEA298" w14:textId="77777777" w:rsidR="00492045" w:rsidRDefault="00A25DE3">
          <w:pPr>
            <w:pStyle w:val="TM3"/>
            <w:tabs>
              <w:tab w:val="right" w:leader="dot" w:pos="9202"/>
            </w:tabs>
            <w:rPr>
              <w:rFonts w:cstheme="minorBidi"/>
              <w:noProof/>
            </w:rPr>
          </w:pPr>
          <w:hyperlink w:anchor="_Toc39438074" w:history="1">
            <w:r w:rsidR="00492045" w:rsidRPr="00A11384">
              <w:rPr>
                <w:rStyle w:val="Lienhypertexte"/>
                <w:rFonts w:cstheme="minorHAnsi"/>
                <w:noProof/>
              </w:rPr>
              <w:t>ANNEXE 1 : Déclaration à  remplir par le soumi</w:t>
            </w:r>
            <w:r w:rsidR="0085092E">
              <w:rPr>
                <w:rStyle w:val="Lienhypertexte"/>
                <w:rFonts w:cstheme="minorHAnsi"/>
                <w:noProof/>
              </w:rPr>
              <w:t xml:space="preserve">ssionnaire </w:t>
            </w:r>
            <w:r w:rsidR="00492045">
              <w:rPr>
                <w:noProof/>
                <w:webHidden/>
              </w:rPr>
              <w:tab/>
            </w:r>
            <w:r w:rsidR="00492045">
              <w:rPr>
                <w:noProof/>
                <w:webHidden/>
              </w:rPr>
              <w:fldChar w:fldCharType="begin"/>
            </w:r>
            <w:r w:rsidR="00492045">
              <w:rPr>
                <w:noProof/>
                <w:webHidden/>
              </w:rPr>
              <w:instrText xml:space="preserve"> PAGEREF _Toc39438074 \h </w:instrText>
            </w:r>
            <w:r w:rsidR="00492045">
              <w:rPr>
                <w:noProof/>
                <w:webHidden/>
              </w:rPr>
            </w:r>
            <w:r w:rsidR="00492045">
              <w:rPr>
                <w:noProof/>
                <w:webHidden/>
              </w:rPr>
              <w:fldChar w:fldCharType="separate"/>
            </w:r>
            <w:r w:rsidR="00D57CC6">
              <w:rPr>
                <w:noProof/>
                <w:webHidden/>
              </w:rPr>
              <w:t>21</w:t>
            </w:r>
            <w:r w:rsidR="00492045">
              <w:rPr>
                <w:noProof/>
                <w:webHidden/>
              </w:rPr>
              <w:fldChar w:fldCharType="end"/>
            </w:r>
          </w:hyperlink>
        </w:p>
        <w:p w14:paraId="38B08759" w14:textId="77777777" w:rsidR="00492045" w:rsidRDefault="00A25DE3">
          <w:pPr>
            <w:pStyle w:val="TM3"/>
            <w:tabs>
              <w:tab w:val="right" w:leader="dot" w:pos="9202"/>
            </w:tabs>
            <w:rPr>
              <w:rFonts w:cstheme="minorBidi"/>
              <w:noProof/>
            </w:rPr>
          </w:pPr>
          <w:hyperlink w:anchor="_Toc39438075" w:history="1">
            <w:r w:rsidR="00492045" w:rsidRPr="00A11384">
              <w:rPr>
                <w:rStyle w:val="Lienhypertexte"/>
                <w:rFonts w:cstheme="minorHAnsi"/>
                <w:noProof/>
              </w:rPr>
              <w:t>ANNEXE 2 : Capacité financière</w:t>
            </w:r>
            <w:r w:rsidR="00492045">
              <w:rPr>
                <w:noProof/>
                <w:webHidden/>
              </w:rPr>
              <w:tab/>
            </w:r>
            <w:r w:rsidR="00492045">
              <w:rPr>
                <w:noProof/>
                <w:webHidden/>
              </w:rPr>
              <w:fldChar w:fldCharType="begin"/>
            </w:r>
            <w:r w:rsidR="00492045">
              <w:rPr>
                <w:noProof/>
                <w:webHidden/>
              </w:rPr>
              <w:instrText xml:space="preserve"> PAGEREF _Toc39438075 \h </w:instrText>
            </w:r>
            <w:r w:rsidR="00492045">
              <w:rPr>
                <w:noProof/>
                <w:webHidden/>
              </w:rPr>
            </w:r>
            <w:r w:rsidR="00492045">
              <w:rPr>
                <w:noProof/>
                <w:webHidden/>
              </w:rPr>
              <w:fldChar w:fldCharType="separate"/>
            </w:r>
            <w:r w:rsidR="00D57CC6">
              <w:rPr>
                <w:noProof/>
                <w:webHidden/>
              </w:rPr>
              <w:t>22</w:t>
            </w:r>
            <w:r w:rsidR="00492045">
              <w:rPr>
                <w:noProof/>
                <w:webHidden/>
              </w:rPr>
              <w:fldChar w:fldCharType="end"/>
            </w:r>
          </w:hyperlink>
        </w:p>
        <w:p w14:paraId="67452AFC" w14:textId="77777777" w:rsidR="00492045" w:rsidRDefault="00A25DE3">
          <w:pPr>
            <w:pStyle w:val="TM3"/>
            <w:tabs>
              <w:tab w:val="right" w:leader="dot" w:pos="9202"/>
            </w:tabs>
            <w:rPr>
              <w:rFonts w:cstheme="minorBidi"/>
              <w:noProof/>
            </w:rPr>
          </w:pPr>
          <w:hyperlink w:anchor="_Toc39438076" w:history="1">
            <w:r w:rsidR="00492045" w:rsidRPr="00A11384">
              <w:rPr>
                <w:rStyle w:val="Lienhypertexte"/>
                <w:rFonts w:cstheme="minorHAnsi"/>
                <w:noProof/>
              </w:rPr>
              <w:t>ANNEXE 3 : Délai de livraison</w:t>
            </w:r>
            <w:r w:rsidR="00492045">
              <w:rPr>
                <w:noProof/>
                <w:webHidden/>
              </w:rPr>
              <w:tab/>
            </w:r>
            <w:r w:rsidR="00492045">
              <w:rPr>
                <w:noProof/>
                <w:webHidden/>
              </w:rPr>
              <w:fldChar w:fldCharType="begin"/>
            </w:r>
            <w:r w:rsidR="00492045">
              <w:rPr>
                <w:noProof/>
                <w:webHidden/>
              </w:rPr>
              <w:instrText xml:space="preserve"> PAGEREF _Toc39438076 \h </w:instrText>
            </w:r>
            <w:r w:rsidR="00492045">
              <w:rPr>
                <w:noProof/>
                <w:webHidden/>
              </w:rPr>
            </w:r>
            <w:r w:rsidR="00492045">
              <w:rPr>
                <w:noProof/>
                <w:webHidden/>
              </w:rPr>
              <w:fldChar w:fldCharType="separate"/>
            </w:r>
            <w:r w:rsidR="00D57CC6">
              <w:rPr>
                <w:noProof/>
                <w:webHidden/>
              </w:rPr>
              <w:t>23</w:t>
            </w:r>
            <w:r w:rsidR="00492045">
              <w:rPr>
                <w:noProof/>
                <w:webHidden/>
              </w:rPr>
              <w:fldChar w:fldCharType="end"/>
            </w:r>
          </w:hyperlink>
        </w:p>
        <w:p w14:paraId="638EF497" w14:textId="77777777" w:rsidR="00492045" w:rsidRDefault="00A25DE3">
          <w:pPr>
            <w:pStyle w:val="TM3"/>
            <w:tabs>
              <w:tab w:val="right" w:leader="dot" w:pos="9202"/>
            </w:tabs>
            <w:rPr>
              <w:rFonts w:cstheme="minorBidi"/>
              <w:noProof/>
            </w:rPr>
          </w:pPr>
          <w:hyperlink w:anchor="_Toc39438077" w:history="1">
            <w:r w:rsidR="00492045" w:rsidRPr="00A11384">
              <w:rPr>
                <w:rStyle w:val="Lienhypertexte"/>
                <w:noProof/>
              </w:rPr>
              <w:t>ANNEXE 4 : garantie – service après-vente</w:t>
            </w:r>
            <w:r w:rsidR="00492045">
              <w:rPr>
                <w:noProof/>
                <w:webHidden/>
              </w:rPr>
              <w:tab/>
            </w:r>
            <w:r w:rsidR="00492045">
              <w:rPr>
                <w:noProof/>
                <w:webHidden/>
              </w:rPr>
              <w:fldChar w:fldCharType="begin"/>
            </w:r>
            <w:r w:rsidR="00492045">
              <w:rPr>
                <w:noProof/>
                <w:webHidden/>
              </w:rPr>
              <w:instrText xml:space="preserve"> PAGEREF _Toc39438077 \h </w:instrText>
            </w:r>
            <w:r w:rsidR="00492045">
              <w:rPr>
                <w:noProof/>
                <w:webHidden/>
              </w:rPr>
            </w:r>
            <w:r w:rsidR="00492045">
              <w:rPr>
                <w:noProof/>
                <w:webHidden/>
              </w:rPr>
              <w:fldChar w:fldCharType="separate"/>
            </w:r>
            <w:r w:rsidR="00D57CC6">
              <w:rPr>
                <w:noProof/>
                <w:webHidden/>
              </w:rPr>
              <w:t>24</w:t>
            </w:r>
            <w:r w:rsidR="00492045">
              <w:rPr>
                <w:noProof/>
                <w:webHidden/>
              </w:rPr>
              <w:fldChar w:fldCharType="end"/>
            </w:r>
          </w:hyperlink>
        </w:p>
        <w:p w14:paraId="7E4A2609" w14:textId="77777777" w:rsidR="00492045" w:rsidRDefault="00A25DE3">
          <w:pPr>
            <w:pStyle w:val="TM3"/>
            <w:tabs>
              <w:tab w:val="right" w:leader="dot" w:pos="9202"/>
            </w:tabs>
            <w:rPr>
              <w:rFonts w:cstheme="minorBidi"/>
              <w:noProof/>
            </w:rPr>
          </w:pPr>
          <w:hyperlink w:anchor="_Toc39438078" w:history="1">
            <w:r w:rsidR="00492045" w:rsidRPr="00A11384">
              <w:rPr>
                <w:rStyle w:val="Lienhypertexte"/>
                <w:rFonts w:cstheme="minorHAnsi"/>
                <w:noProof/>
              </w:rPr>
              <w:t>ANNEXE 5 : Références du soumissionnaire des 3 dernières années</w:t>
            </w:r>
            <w:r w:rsidR="00492045">
              <w:rPr>
                <w:noProof/>
                <w:webHidden/>
              </w:rPr>
              <w:tab/>
            </w:r>
            <w:r w:rsidR="00492045">
              <w:rPr>
                <w:noProof/>
                <w:webHidden/>
              </w:rPr>
              <w:fldChar w:fldCharType="begin"/>
            </w:r>
            <w:r w:rsidR="00492045">
              <w:rPr>
                <w:noProof/>
                <w:webHidden/>
              </w:rPr>
              <w:instrText xml:space="preserve"> PAGEREF _Toc39438078 \h </w:instrText>
            </w:r>
            <w:r w:rsidR="00492045">
              <w:rPr>
                <w:noProof/>
                <w:webHidden/>
              </w:rPr>
            </w:r>
            <w:r w:rsidR="00492045">
              <w:rPr>
                <w:noProof/>
                <w:webHidden/>
              </w:rPr>
              <w:fldChar w:fldCharType="separate"/>
            </w:r>
            <w:r w:rsidR="00D57CC6">
              <w:rPr>
                <w:noProof/>
                <w:webHidden/>
              </w:rPr>
              <w:t>26</w:t>
            </w:r>
            <w:r w:rsidR="00492045">
              <w:rPr>
                <w:noProof/>
                <w:webHidden/>
              </w:rPr>
              <w:fldChar w:fldCharType="end"/>
            </w:r>
          </w:hyperlink>
        </w:p>
        <w:p w14:paraId="7DA217A9" w14:textId="77777777" w:rsidR="00492045" w:rsidRDefault="00A25DE3">
          <w:pPr>
            <w:pStyle w:val="TM3"/>
            <w:tabs>
              <w:tab w:val="right" w:leader="dot" w:pos="9202"/>
            </w:tabs>
            <w:rPr>
              <w:rFonts w:cstheme="minorBidi"/>
              <w:noProof/>
            </w:rPr>
          </w:pPr>
          <w:hyperlink w:anchor="_Toc39438079" w:history="1">
            <w:r w:rsidR="00492045" w:rsidRPr="00A11384">
              <w:rPr>
                <w:rStyle w:val="Lienhypertexte"/>
                <w:rFonts w:cstheme="minorHAnsi"/>
                <w:noProof/>
              </w:rPr>
              <w:t>ANNEXE 6 : Modèle de certi</w:t>
            </w:r>
            <w:r w:rsidR="0085092E">
              <w:rPr>
                <w:rStyle w:val="Lienhypertexte"/>
                <w:rFonts w:cstheme="minorHAnsi"/>
                <w:noProof/>
              </w:rPr>
              <w:t>ficat de bonne exécution …………………………………………………………………</w:t>
            </w:r>
            <w:r w:rsidR="00492045">
              <w:rPr>
                <w:noProof/>
                <w:webHidden/>
              </w:rPr>
              <w:fldChar w:fldCharType="begin"/>
            </w:r>
            <w:r w:rsidR="00492045">
              <w:rPr>
                <w:noProof/>
                <w:webHidden/>
              </w:rPr>
              <w:instrText xml:space="preserve"> PAGEREF _Toc39438079 \h </w:instrText>
            </w:r>
            <w:r w:rsidR="00492045">
              <w:rPr>
                <w:noProof/>
                <w:webHidden/>
              </w:rPr>
            </w:r>
            <w:r w:rsidR="00492045">
              <w:rPr>
                <w:noProof/>
                <w:webHidden/>
              </w:rPr>
              <w:fldChar w:fldCharType="separate"/>
            </w:r>
            <w:r w:rsidR="00D57CC6">
              <w:rPr>
                <w:noProof/>
                <w:webHidden/>
              </w:rPr>
              <w:t>27</w:t>
            </w:r>
            <w:r w:rsidR="00492045">
              <w:rPr>
                <w:noProof/>
                <w:webHidden/>
              </w:rPr>
              <w:fldChar w:fldCharType="end"/>
            </w:r>
          </w:hyperlink>
        </w:p>
        <w:p w14:paraId="4E7299EB" w14:textId="77777777" w:rsidR="00492045" w:rsidRDefault="00A25DE3">
          <w:pPr>
            <w:pStyle w:val="TM3"/>
            <w:tabs>
              <w:tab w:val="right" w:leader="dot" w:pos="9202"/>
            </w:tabs>
            <w:rPr>
              <w:rFonts w:cstheme="minorBidi"/>
              <w:noProof/>
            </w:rPr>
          </w:pPr>
          <w:hyperlink w:anchor="_Toc39438080" w:history="1">
            <w:r w:rsidR="00492045" w:rsidRPr="00A11384">
              <w:rPr>
                <w:rStyle w:val="Lienhypertexte"/>
                <w:rFonts w:cstheme="minorHAnsi"/>
                <w:noProof/>
              </w:rPr>
              <w:t>ANNEXE 7: Tableau des critères</w:t>
            </w:r>
            <w:r w:rsidR="00492045">
              <w:rPr>
                <w:noProof/>
                <w:webHidden/>
              </w:rPr>
              <w:tab/>
            </w:r>
            <w:r w:rsidR="00492045">
              <w:rPr>
                <w:noProof/>
                <w:webHidden/>
              </w:rPr>
              <w:fldChar w:fldCharType="begin"/>
            </w:r>
            <w:r w:rsidR="00492045">
              <w:rPr>
                <w:noProof/>
                <w:webHidden/>
              </w:rPr>
              <w:instrText xml:space="preserve"> PAGEREF _Toc39438080 \h </w:instrText>
            </w:r>
            <w:r w:rsidR="00492045">
              <w:rPr>
                <w:noProof/>
                <w:webHidden/>
              </w:rPr>
            </w:r>
            <w:r w:rsidR="00492045">
              <w:rPr>
                <w:noProof/>
                <w:webHidden/>
              </w:rPr>
              <w:fldChar w:fldCharType="separate"/>
            </w:r>
            <w:r w:rsidR="00D57CC6">
              <w:rPr>
                <w:noProof/>
                <w:webHidden/>
              </w:rPr>
              <w:t>28</w:t>
            </w:r>
            <w:r w:rsidR="00492045">
              <w:rPr>
                <w:noProof/>
                <w:webHidden/>
              </w:rPr>
              <w:fldChar w:fldCharType="end"/>
            </w:r>
          </w:hyperlink>
        </w:p>
        <w:p w14:paraId="1D879906" w14:textId="77777777" w:rsidR="00492045" w:rsidRDefault="00A25DE3">
          <w:pPr>
            <w:pStyle w:val="TM3"/>
            <w:tabs>
              <w:tab w:val="right" w:leader="dot" w:pos="9202"/>
            </w:tabs>
            <w:rPr>
              <w:rFonts w:cstheme="minorBidi"/>
              <w:noProof/>
            </w:rPr>
          </w:pPr>
          <w:hyperlink w:anchor="_Toc39438081" w:history="1">
            <w:r w:rsidR="00492045">
              <w:rPr>
                <w:rStyle w:val="Lienhypertexte"/>
                <w:rFonts w:cstheme="minorHAnsi"/>
                <w:noProof/>
              </w:rPr>
              <w:t>ANNEXE 8</w:t>
            </w:r>
            <w:r w:rsidR="00492045" w:rsidRPr="00A11384">
              <w:rPr>
                <w:rStyle w:val="Lienhypertexte"/>
                <w:rFonts w:cstheme="minorHAnsi"/>
                <w:noProof/>
              </w:rPr>
              <w:t>: Devis quantitatif estimatif</w:t>
            </w:r>
            <w:r w:rsidR="00492045">
              <w:rPr>
                <w:noProof/>
                <w:webHidden/>
              </w:rPr>
              <w:tab/>
            </w:r>
            <w:r w:rsidR="00492045">
              <w:rPr>
                <w:noProof/>
                <w:webHidden/>
              </w:rPr>
              <w:fldChar w:fldCharType="begin"/>
            </w:r>
            <w:r w:rsidR="00492045">
              <w:rPr>
                <w:noProof/>
                <w:webHidden/>
              </w:rPr>
              <w:instrText xml:space="preserve"> PAGEREF _Toc39438081 \h </w:instrText>
            </w:r>
            <w:r w:rsidR="00492045">
              <w:rPr>
                <w:noProof/>
                <w:webHidden/>
              </w:rPr>
            </w:r>
            <w:r w:rsidR="00492045">
              <w:rPr>
                <w:noProof/>
                <w:webHidden/>
              </w:rPr>
              <w:fldChar w:fldCharType="separate"/>
            </w:r>
            <w:r w:rsidR="00D57CC6">
              <w:rPr>
                <w:noProof/>
                <w:webHidden/>
              </w:rPr>
              <w:t>30</w:t>
            </w:r>
            <w:r w:rsidR="00492045">
              <w:rPr>
                <w:noProof/>
                <w:webHidden/>
              </w:rPr>
              <w:fldChar w:fldCharType="end"/>
            </w:r>
          </w:hyperlink>
        </w:p>
        <w:p w14:paraId="76064E0C" w14:textId="77777777" w:rsidR="006E1895" w:rsidRDefault="006E1895">
          <w:r>
            <w:rPr>
              <w:b/>
              <w:bCs/>
            </w:rPr>
            <w:fldChar w:fldCharType="end"/>
          </w:r>
        </w:p>
      </w:sdtContent>
    </w:sdt>
    <w:p w14:paraId="6AED1E83" w14:textId="77777777" w:rsidR="00177565" w:rsidRPr="001F2564" w:rsidRDefault="00177565" w:rsidP="00177565">
      <w:pPr>
        <w:jc w:val="center"/>
        <w:rPr>
          <w:rFonts w:asciiTheme="minorHAnsi" w:hAnsiTheme="minorHAnsi" w:cstheme="minorHAnsi"/>
          <w:b/>
          <w:sz w:val="22"/>
          <w:szCs w:val="22"/>
          <w:u w:val="double"/>
        </w:rPr>
      </w:pPr>
    </w:p>
    <w:p w14:paraId="25B8870B" w14:textId="77777777" w:rsidR="00177565" w:rsidRPr="001F2564" w:rsidRDefault="00177565" w:rsidP="00177565">
      <w:pPr>
        <w:jc w:val="center"/>
        <w:rPr>
          <w:rFonts w:asciiTheme="minorHAnsi" w:hAnsiTheme="minorHAnsi" w:cstheme="minorHAnsi"/>
          <w:b/>
          <w:sz w:val="22"/>
          <w:szCs w:val="22"/>
          <w:u w:val="double"/>
        </w:rPr>
      </w:pPr>
    </w:p>
    <w:p w14:paraId="332189CA" w14:textId="77777777" w:rsidR="00177565" w:rsidRPr="001F2564" w:rsidRDefault="00177565" w:rsidP="00177565">
      <w:pPr>
        <w:jc w:val="center"/>
        <w:rPr>
          <w:rFonts w:asciiTheme="minorHAnsi" w:hAnsiTheme="minorHAnsi" w:cstheme="minorHAnsi"/>
          <w:b/>
          <w:sz w:val="22"/>
          <w:szCs w:val="22"/>
          <w:u w:val="double"/>
        </w:rPr>
      </w:pPr>
    </w:p>
    <w:p w14:paraId="28AFC73A" w14:textId="77777777" w:rsidR="00177565" w:rsidRPr="001F2564" w:rsidRDefault="00177565" w:rsidP="00177565">
      <w:pPr>
        <w:jc w:val="center"/>
        <w:rPr>
          <w:rFonts w:asciiTheme="minorHAnsi" w:hAnsiTheme="minorHAnsi" w:cstheme="minorHAnsi"/>
          <w:sz w:val="22"/>
          <w:szCs w:val="22"/>
          <w:u w:val="double"/>
        </w:rPr>
      </w:pPr>
    </w:p>
    <w:p w14:paraId="7A7AC26D" w14:textId="77777777" w:rsidR="00B53CBA" w:rsidRDefault="00B53CBA" w:rsidP="000441C1">
      <w:pPr>
        <w:pStyle w:val="Titre1"/>
        <w:spacing w:after="240" w:line="360" w:lineRule="auto"/>
        <w:jc w:val="center"/>
        <w:rPr>
          <w:rFonts w:asciiTheme="minorHAnsi" w:hAnsiTheme="minorHAnsi" w:cstheme="minorHAnsi"/>
          <w:sz w:val="22"/>
          <w:szCs w:val="22"/>
          <w:u w:val="double"/>
        </w:rPr>
      </w:pPr>
    </w:p>
    <w:p w14:paraId="5281BEF1" w14:textId="77777777" w:rsidR="006F66D8" w:rsidRDefault="006F66D8" w:rsidP="006F66D8">
      <w:pPr>
        <w:rPr>
          <w:lang w:eastAsia="en-US"/>
        </w:rPr>
      </w:pPr>
    </w:p>
    <w:p w14:paraId="5686FA64" w14:textId="77777777" w:rsidR="006F66D8" w:rsidRDefault="006F66D8" w:rsidP="006F66D8">
      <w:pPr>
        <w:rPr>
          <w:lang w:eastAsia="en-US"/>
        </w:rPr>
      </w:pPr>
    </w:p>
    <w:p w14:paraId="1340BC2D" w14:textId="77777777" w:rsidR="006F66D8" w:rsidRDefault="006F66D8" w:rsidP="006F66D8">
      <w:pPr>
        <w:rPr>
          <w:lang w:eastAsia="en-US"/>
        </w:rPr>
      </w:pPr>
    </w:p>
    <w:p w14:paraId="357FC8C4" w14:textId="77777777" w:rsidR="006F66D8" w:rsidRDefault="006F66D8" w:rsidP="006F66D8">
      <w:pPr>
        <w:rPr>
          <w:lang w:eastAsia="en-US"/>
        </w:rPr>
      </w:pPr>
    </w:p>
    <w:p w14:paraId="0245C672" w14:textId="77777777" w:rsidR="006F66D8" w:rsidRDefault="006F66D8" w:rsidP="006F66D8">
      <w:pPr>
        <w:rPr>
          <w:lang w:eastAsia="en-US"/>
        </w:rPr>
      </w:pPr>
    </w:p>
    <w:p w14:paraId="49DAC294" w14:textId="77777777" w:rsidR="006F66D8" w:rsidRDefault="006F66D8" w:rsidP="006F66D8">
      <w:pPr>
        <w:rPr>
          <w:lang w:eastAsia="en-US"/>
        </w:rPr>
      </w:pPr>
    </w:p>
    <w:p w14:paraId="68678653" w14:textId="77777777" w:rsidR="006F66D8" w:rsidRPr="005826B7" w:rsidRDefault="006F66D8" w:rsidP="006F66D8">
      <w:pPr>
        <w:rPr>
          <w:sz w:val="72"/>
          <w:szCs w:val="72"/>
          <w:lang w:eastAsia="en-US"/>
        </w:rPr>
      </w:pPr>
    </w:p>
    <w:p w14:paraId="669917D5" w14:textId="77777777" w:rsidR="006F66D8" w:rsidRPr="005826B7" w:rsidRDefault="006F66D8" w:rsidP="006F66D8">
      <w:pPr>
        <w:rPr>
          <w:sz w:val="72"/>
          <w:szCs w:val="72"/>
          <w:lang w:eastAsia="en-US"/>
        </w:rPr>
      </w:pPr>
    </w:p>
    <w:p w14:paraId="626D94D5" w14:textId="77777777" w:rsidR="00CD19C5" w:rsidRDefault="00CD19C5" w:rsidP="008E71F3">
      <w:pPr>
        <w:pStyle w:val="Titre1"/>
        <w:spacing w:after="240" w:line="360" w:lineRule="auto"/>
        <w:rPr>
          <w:rFonts w:asciiTheme="minorHAnsi" w:hAnsiTheme="minorHAnsi" w:cstheme="minorHAnsi"/>
          <w:sz w:val="72"/>
          <w:szCs w:val="72"/>
          <w:u w:val="double"/>
        </w:rPr>
      </w:pPr>
      <w:bookmarkStart w:id="2" w:name="_Toc39438020"/>
    </w:p>
    <w:p w14:paraId="20F3A9BD" w14:textId="77777777" w:rsidR="000441C1" w:rsidRPr="005826B7" w:rsidRDefault="000441C1" w:rsidP="000441C1">
      <w:pPr>
        <w:pStyle w:val="Titre1"/>
        <w:spacing w:after="240" w:line="360" w:lineRule="auto"/>
        <w:jc w:val="center"/>
        <w:rPr>
          <w:rFonts w:asciiTheme="minorHAnsi" w:hAnsiTheme="minorHAnsi" w:cstheme="minorHAnsi"/>
          <w:sz w:val="72"/>
          <w:szCs w:val="72"/>
          <w:u w:val="none"/>
        </w:rPr>
      </w:pPr>
      <w:r w:rsidRPr="005826B7">
        <w:rPr>
          <w:rFonts w:asciiTheme="minorHAnsi" w:hAnsiTheme="minorHAnsi" w:cstheme="minorHAnsi"/>
          <w:sz w:val="72"/>
          <w:szCs w:val="72"/>
          <w:u w:val="double"/>
        </w:rPr>
        <w:t>SECTION I</w:t>
      </w:r>
      <w:r w:rsidRPr="005826B7">
        <w:rPr>
          <w:rFonts w:asciiTheme="minorHAnsi" w:hAnsiTheme="minorHAnsi" w:cstheme="minorHAnsi"/>
          <w:sz w:val="72"/>
          <w:szCs w:val="72"/>
          <w:u w:val="none"/>
        </w:rPr>
        <w:t> </w:t>
      </w:r>
      <w:r w:rsidR="005826B7" w:rsidRPr="005826B7">
        <w:rPr>
          <w:rFonts w:asciiTheme="minorHAnsi" w:hAnsiTheme="minorHAnsi" w:cstheme="minorHAnsi"/>
          <w:sz w:val="72"/>
          <w:szCs w:val="72"/>
          <w:u w:val="none"/>
        </w:rPr>
        <w:t>: Cahier</w:t>
      </w:r>
      <w:r w:rsidRPr="005826B7">
        <w:rPr>
          <w:rFonts w:asciiTheme="minorHAnsi" w:hAnsiTheme="minorHAnsi" w:cstheme="minorHAnsi"/>
          <w:sz w:val="72"/>
          <w:szCs w:val="72"/>
          <w:u w:val="none"/>
        </w:rPr>
        <w:t xml:space="preserve"> des Prescriptions Techniques</w:t>
      </w:r>
      <w:bookmarkEnd w:id="1"/>
      <w:bookmarkEnd w:id="2"/>
    </w:p>
    <w:p w14:paraId="3EC382E3" w14:textId="77777777" w:rsidR="000441C1" w:rsidRPr="005826B7" w:rsidRDefault="000441C1" w:rsidP="009857A7">
      <w:pPr>
        <w:pStyle w:val="TM1"/>
        <w:rPr>
          <w:rFonts w:asciiTheme="minorHAnsi" w:hAnsiTheme="minorHAnsi" w:cstheme="minorHAnsi"/>
          <w:color w:val="FF0000"/>
          <w:sz w:val="72"/>
          <w:szCs w:val="72"/>
        </w:rPr>
      </w:pPr>
    </w:p>
    <w:p w14:paraId="6D812663" w14:textId="77777777" w:rsidR="000441C1" w:rsidRPr="005826B7" w:rsidRDefault="000441C1" w:rsidP="009857A7">
      <w:pPr>
        <w:pStyle w:val="TM1"/>
        <w:rPr>
          <w:rFonts w:asciiTheme="minorHAnsi" w:hAnsiTheme="minorHAnsi" w:cstheme="minorHAnsi"/>
          <w:color w:val="FF0000"/>
          <w:sz w:val="44"/>
          <w:szCs w:val="44"/>
        </w:rPr>
      </w:pPr>
    </w:p>
    <w:p w14:paraId="0EAAA1B3" w14:textId="77777777" w:rsidR="000441C1" w:rsidRPr="005826B7" w:rsidRDefault="000441C1" w:rsidP="009857A7">
      <w:pPr>
        <w:pStyle w:val="TM1"/>
        <w:rPr>
          <w:rFonts w:asciiTheme="minorHAnsi" w:hAnsiTheme="minorHAnsi" w:cstheme="minorHAnsi"/>
          <w:color w:val="FF0000"/>
          <w:sz w:val="44"/>
          <w:szCs w:val="44"/>
        </w:rPr>
      </w:pPr>
    </w:p>
    <w:p w14:paraId="4309FBB6" w14:textId="77777777" w:rsidR="000441C1" w:rsidRPr="001F2564" w:rsidRDefault="000441C1" w:rsidP="009857A7">
      <w:pPr>
        <w:pStyle w:val="TM1"/>
        <w:rPr>
          <w:rFonts w:asciiTheme="minorHAnsi" w:hAnsiTheme="minorHAnsi" w:cstheme="minorHAnsi"/>
          <w:color w:val="FF0000"/>
          <w:sz w:val="22"/>
          <w:szCs w:val="22"/>
        </w:rPr>
      </w:pPr>
    </w:p>
    <w:p w14:paraId="710A4AFB" w14:textId="77777777" w:rsidR="000441C1" w:rsidRPr="001F2564" w:rsidRDefault="000441C1" w:rsidP="009857A7">
      <w:pPr>
        <w:pStyle w:val="TM1"/>
        <w:rPr>
          <w:rFonts w:asciiTheme="minorHAnsi" w:hAnsiTheme="minorHAnsi" w:cstheme="minorHAnsi"/>
          <w:color w:val="FF0000"/>
          <w:sz w:val="22"/>
          <w:szCs w:val="22"/>
        </w:rPr>
      </w:pPr>
    </w:p>
    <w:p w14:paraId="32EB8588" w14:textId="77777777" w:rsidR="000441C1" w:rsidRPr="001F2564" w:rsidRDefault="000441C1" w:rsidP="009857A7">
      <w:pPr>
        <w:pStyle w:val="TM1"/>
        <w:rPr>
          <w:rFonts w:asciiTheme="minorHAnsi" w:hAnsiTheme="minorHAnsi" w:cstheme="minorHAnsi"/>
          <w:color w:val="FF0000"/>
          <w:sz w:val="22"/>
          <w:szCs w:val="22"/>
        </w:rPr>
      </w:pPr>
    </w:p>
    <w:p w14:paraId="106E801C" w14:textId="77777777" w:rsidR="005826B7" w:rsidRDefault="005826B7" w:rsidP="006F66D8"/>
    <w:p w14:paraId="7A357382" w14:textId="77777777" w:rsidR="006F66D8" w:rsidRDefault="006F66D8" w:rsidP="006F66D8"/>
    <w:p w14:paraId="6F9D2B0C" w14:textId="77777777" w:rsidR="006F66D8" w:rsidRDefault="006F66D8" w:rsidP="006F66D8"/>
    <w:p w14:paraId="7B89700E" w14:textId="77777777" w:rsidR="00B50E79" w:rsidRDefault="00B50E79" w:rsidP="006F66D8"/>
    <w:p w14:paraId="629CBD4C" w14:textId="77777777" w:rsidR="00CD19C5" w:rsidRDefault="00CD19C5" w:rsidP="006F66D8"/>
    <w:p w14:paraId="32170253" w14:textId="77777777" w:rsidR="00B50E79" w:rsidRDefault="00B50E79" w:rsidP="006F66D8"/>
    <w:p w14:paraId="18AF6CCC" w14:textId="77777777" w:rsidR="008E71F3" w:rsidRDefault="008E71F3" w:rsidP="006F66D8"/>
    <w:p w14:paraId="1CED8EED" w14:textId="77777777" w:rsidR="008E71F3" w:rsidRDefault="008E71F3" w:rsidP="006F66D8"/>
    <w:p w14:paraId="6090D224" w14:textId="77777777" w:rsidR="008E71F3" w:rsidRDefault="008E71F3" w:rsidP="006F66D8"/>
    <w:p w14:paraId="2EDAAA30" w14:textId="77777777" w:rsidR="008E71F3" w:rsidRDefault="008E71F3" w:rsidP="006F66D8"/>
    <w:p w14:paraId="15BFB7A0" w14:textId="77777777" w:rsidR="008E71F3" w:rsidRDefault="008E71F3" w:rsidP="006F66D8"/>
    <w:p w14:paraId="76F433D6" w14:textId="77777777" w:rsidR="008E71F3" w:rsidRDefault="008E71F3" w:rsidP="006F66D8"/>
    <w:p w14:paraId="11759A39" w14:textId="77777777" w:rsidR="008E71F3" w:rsidRDefault="008E71F3" w:rsidP="006F66D8"/>
    <w:p w14:paraId="37C0EB57" w14:textId="77777777" w:rsidR="00B50E79" w:rsidRDefault="00B50E79" w:rsidP="006F66D8"/>
    <w:p w14:paraId="7F11437D" w14:textId="1C92E395" w:rsidR="00B50E79" w:rsidRPr="006F66D8" w:rsidRDefault="00B50E79" w:rsidP="006F66D8"/>
    <w:bookmarkEnd w:id="0"/>
    <w:p w14:paraId="0F28071C" w14:textId="77777777" w:rsidR="00A0270B" w:rsidRPr="005826B7" w:rsidRDefault="00A0270B" w:rsidP="00A0270B">
      <w:pPr>
        <w:pStyle w:val="TM1"/>
        <w:rPr>
          <w:rFonts w:asciiTheme="minorHAnsi" w:hAnsiTheme="minorHAnsi" w:cstheme="minorHAnsi"/>
          <w:color w:val="FF0000"/>
          <w:sz w:val="22"/>
          <w:szCs w:val="22"/>
        </w:rPr>
      </w:pPr>
      <w:r w:rsidRPr="001F2564">
        <w:rPr>
          <w:rFonts w:asciiTheme="minorHAnsi" w:hAnsiTheme="minorHAnsi" w:cstheme="minorHAnsi"/>
          <w:color w:val="FF0000"/>
          <w:sz w:val="22"/>
          <w:szCs w:val="22"/>
        </w:rPr>
        <w:lastRenderedPageBreak/>
        <w:t xml:space="preserve">1- Généralités </w:t>
      </w:r>
    </w:p>
    <w:p w14:paraId="0DA563B0" w14:textId="77777777" w:rsidR="00A0270B" w:rsidRPr="001F2564" w:rsidRDefault="00A0270B" w:rsidP="00A0270B">
      <w:pPr>
        <w:pStyle w:val="TM1"/>
        <w:rPr>
          <w:rFonts w:asciiTheme="minorHAnsi" w:hAnsiTheme="minorHAnsi" w:cstheme="minorHAnsi"/>
          <w:sz w:val="22"/>
          <w:szCs w:val="22"/>
        </w:rPr>
      </w:pPr>
      <w:bookmarkStart w:id="3" w:name="_Toc443469220"/>
      <w:bookmarkStart w:id="4" w:name="_Toc39438022"/>
      <w:r w:rsidRPr="001F2564">
        <w:rPr>
          <w:rFonts w:asciiTheme="minorHAnsi" w:hAnsiTheme="minorHAnsi" w:cstheme="minorHAnsi"/>
          <w:sz w:val="22"/>
          <w:szCs w:val="22"/>
        </w:rPr>
        <w:t>1.1- Objet de l’appel d’offre</w:t>
      </w:r>
      <w:bookmarkEnd w:id="3"/>
      <w:bookmarkEnd w:id="4"/>
      <w:r w:rsidRPr="001F2564">
        <w:rPr>
          <w:rFonts w:asciiTheme="minorHAnsi" w:hAnsiTheme="minorHAnsi" w:cstheme="minorHAnsi"/>
          <w:sz w:val="22"/>
          <w:szCs w:val="22"/>
        </w:rPr>
        <w:t xml:space="preserve"> </w:t>
      </w:r>
    </w:p>
    <w:p w14:paraId="1CEE185A" w14:textId="3B697B6B" w:rsidR="00A0270B" w:rsidRPr="001F2564" w:rsidRDefault="00A0270B" w:rsidP="00A0270B">
      <w:pPr>
        <w:rPr>
          <w:rFonts w:asciiTheme="minorHAnsi" w:hAnsiTheme="minorHAnsi" w:cstheme="minorHAnsi"/>
          <w:sz w:val="22"/>
          <w:szCs w:val="22"/>
        </w:rPr>
      </w:pPr>
      <w:r w:rsidRPr="001F2564">
        <w:rPr>
          <w:rFonts w:asciiTheme="minorHAnsi" w:hAnsiTheme="minorHAnsi" w:cstheme="minorHAnsi"/>
          <w:sz w:val="22"/>
          <w:szCs w:val="22"/>
        </w:rPr>
        <w:t>Le présent appel d’off</w:t>
      </w:r>
      <w:r w:rsidR="00EE444C">
        <w:rPr>
          <w:rFonts w:asciiTheme="minorHAnsi" w:hAnsiTheme="minorHAnsi" w:cstheme="minorHAnsi"/>
          <w:sz w:val="22"/>
          <w:szCs w:val="22"/>
        </w:rPr>
        <w:t>re a pour objet la fourniture,</w:t>
      </w:r>
      <w:r w:rsidRPr="001F2564">
        <w:rPr>
          <w:rFonts w:asciiTheme="minorHAnsi" w:hAnsiTheme="minorHAnsi" w:cstheme="minorHAnsi"/>
          <w:sz w:val="22"/>
          <w:szCs w:val="22"/>
        </w:rPr>
        <w:t xml:space="preserve"> la livraison</w:t>
      </w:r>
      <w:r w:rsidR="00EE444C">
        <w:rPr>
          <w:rFonts w:asciiTheme="minorHAnsi" w:hAnsiTheme="minorHAnsi" w:cstheme="minorHAnsi"/>
          <w:sz w:val="22"/>
          <w:szCs w:val="22"/>
        </w:rPr>
        <w:t>, le montage et l’installation</w:t>
      </w:r>
      <w:r>
        <w:rPr>
          <w:rFonts w:asciiTheme="minorHAnsi" w:hAnsiTheme="minorHAnsi" w:cstheme="minorHAnsi"/>
          <w:sz w:val="22"/>
          <w:szCs w:val="22"/>
        </w:rPr>
        <w:t xml:space="preserve"> de mobilier de bureau.</w:t>
      </w:r>
    </w:p>
    <w:p w14:paraId="7528FE1F" w14:textId="77777777" w:rsidR="00A0270B" w:rsidRPr="001F2564" w:rsidRDefault="00A0270B" w:rsidP="00A0270B">
      <w:p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Le matériel demandé sera livré</w:t>
      </w:r>
      <w:r w:rsidRPr="001F2564">
        <w:rPr>
          <w:rFonts w:asciiTheme="minorHAnsi" w:hAnsiTheme="minorHAnsi" w:cstheme="minorHAnsi"/>
          <w:sz w:val="22"/>
          <w:szCs w:val="22"/>
        </w:rPr>
        <w:t xml:space="preserve"> conformément aux clauses, conditions et spécifications définies dans le présent cahier de prescriptions techniques et le règlement particulier de l’appel d’offre.</w:t>
      </w:r>
    </w:p>
    <w:p w14:paraId="40A9EBC4" w14:textId="77777777" w:rsidR="00A0270B" w:rsidRPr="001F2564" w:rsidRDefault="00A0270B" w:rsidP="00A0270B">
      <w:pPr>
        <w:pStyle w:val="TM1"/>
        <w:rPr>
          <w:rFonts w:asciiTheme="minorHAnsi" w:hAnsiTheme="minorHAnsi" w:cstheme="minorHAnsi"/>
          <w:sz w:val="22"/>
          <w:szCs w:val="22"/>
        </w:rPr>
      </w:pPr>
      <w:bookmarkStart w:id="5" w:name="_Toc443469222"/>
      <w:bookmarkStart w:id="6" w:name="_Toc39438023"/>
      <w:r w:rsidRPr="001F2564">
        <w:rPr>
          <w:rFonts w:asciiTheme="minorHAnsi" w:hAnsiTheme="minorHAnsi" w:cstheme="minorHAnsi"/>
          <w:sz w:val="22"/>
          <w:szCs w:val="22"/>
        </w:rPr>
        <w:t>1.2- Equipements à fournir</w:t>
      </w:r>
      <w:bookmarkEnd w:id="5"/>
      <w:bookmarkEnd w:id="6"/>
    </w:p>
    <w:p w14:paraId="51C68576"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présent cahier des prescriptions techniques (CPT) a pour objet de définir les caractérist</w:t>
      </w:r>
      <w:r>
        <w:rPr>
          <w:rFonts w:asciiTheme="minorHAnsi" w:hAnsiTheme="minorHAnsi" w:cstheme="minorHAnsi"/>
          <w:sz w:val="22"/>
          <w:szCs w:val="22"/>
        </w:rPr>
        <w:t>iques de mobilier</w:t>
      </w:r>
      <w:r w:rsidRPr="001F2564">
        <w:rPr>
          <w:rFonts w:asciiTheme="minorHAnsi" w:hAnsiTheme="minorHAnsi" w:cstheme="minorHAnsi"/>
          <w:sz w:val="22"/>
          <w:szCs w:val="22"/>
        </w:rPr>
        <w:t xml:space="preserve"> à fournir. </w:t>
      </w:r>
    </w:p>
    <w:p w14:paraId="47FACFBE" w14:textId="77777777" w:rsidR="00A0270B" w:rsidRPr="001F2564" w:rsidRDefault="00A0270B" w:rsidP="00A0270B">
      <w:pPr>
        <w:tabs>
          <w:tab w:val="left" w:pos="360"/>
        </w:tabs>
        <w:ind w:right="-8"/>
        <w:rPr>
          <w:rFonts w:asciiTheme="minorHAnsi" w:hAnsiTheme="minorHAnsi" w:cstheme="minorHAnsi"/>
          <w:sz w:val="22"/>
          <w:szCs w:val="22"/>
        </w:rPr>
      </w:pPr>
      <w:r w:rsidRPr="001F2564">
        <w:rPr>
          <w:rFonts w:asciiTheme="minorHAnsi" w:hAnsiTheme="minorHAnsi" w:cstheme="minorHAnsi"/>
          <w:sz w:val="22"/>
          <w:szCs w:val="22"/>
        </w:rPr>
        <w:t>Il devra être connu dans son ensemble par les fournisseurs potentiels</w:t>
      </w:r>
      <w:r>
        <w:rPr>
          <w:rFonts w:asciiTheme="minorHAnsi" w:hAnsiTheme="minorHAnsi" w:cstheme="minorHAnsi"/>
          <w:sz w:val="22"/>
          <w:szCs w:val="22"/>
        </w:rPr>
        <w:t>.</w:t>
      </w:r>
    </w:p>
    <w:p w14:paraId="7C00779F" w14:textId="77777777" w:rsidR="00A0270B" w:rsidRDefault="00A0270B" w:rsidP="00A0270B">
      <w:pPr>
        <w:jc w:val="both"/>
        <w:rPr>
          <w:rFonts w:asciiTheme="minorHAnsi" w:hAnsiTheme="minorHAnsi" w:cstheme="minorHAnsi"/>
          <w:sz w:val="22"/>
          <w:szCs w:val="22"/>
        </w:rPr>
      </w:pPr>
      <w:r w:rsidRPr="001F2564">
        <w:rPr>
          <w:rFonts w:asciiTheme="minorHAnsi" w:hAnsiTheme="minorHAnsi" w:cstheme="minorHAnsi"/>
          <w:sz w:val="22"/>
          <w:szCs w:val="22"/>
        </w:rPr>
        <w:t>Les produits proposés devront être de très bonne qualité.</w:t>
      </w:r>
      <w:bookmarkStart w:id="7" w:name="_Toc166031913"/>
      <w:bookmarkStart w:id="8" w:name="_Toc186508089"/>
    </w:p>
    <w:p w14:paraId="38FA1988" w14:textId="77777777" w:rsidR="00A0270B" w:rsidRPr="001F2564" w:rsidRDefault="00A0270B" w:rsidP="00A0270B">
      <w:pPr>
        <w:jc w:val="both"/>
        <w:rPr>
          <w:rFonts w:asciiTheme="minorHAnsi" w:hAnsiTheme="minorHAnsi" w:cstheme="minorHAnsi"/>
          <w:sz w:val="22"/>
          <w:szCs w:val="22"/>
        </w:rPr>
      </w:pPr>
    </w:p>
    <w:p w14:paraId="6DB2392A" w14:textId="77777777" w:rsidR="00A0270B" w:rsidRPr="001F2564" w:rsidRDefault="00A0270B" w:rsidP="00A0270B">
      <w:pPr>
        <w:pStyle w:val="TM1"/>
        <w:rPr>
          <w:rFonts w:asciiTheme="minorHAnsi" w:hAnsiTheme="minorHAnsi" w:cstheme="minorHAnsi"/>
          <w:color w:val="FF0000"/>
          <w:sz w:val="22"/>
          <w:szCs w:val="22"/>
        </w:rPr>
      </w:pPr>
      <w:bookmarkStart w:id="9" w:name="_Toc443469224"/>
      <w:bookmarkStart w:id="10" w:name="_Toc39438024"/>
      <w:r w:rsidRPr="001F2564">
        <w:rPr>
          <w:rFonts w:asciiTheme="minorHAnsi" w:hAnsiTheme="minorHAnsi" w:cstheme="minorHAnsi"/>
          <w:color w:val="FF0000"/>
          <w:sz w:val="22"/>
          <w:szCs w:val="22"/>
        </w:rPr>
        <w:t>2- S</w:t>
      </w:r>
      <w:bookmarkEnd w:id="7"/>
      <w:bookmarkEnd w:id="8"/>
      <w:bookmarkEnd w:id="9"/>
      <w:r w:rsidRPr="001F2564">
        <w:rPr>
          <w:rFonts w:asciiTheme="minorHAnsi" w:hAnsiTheme="minorHAnsi" w:cstheme="minorHAnsi"/>
          <w:color w:val="FF0000"/>
          <w:sz w:val="22"/>
          <w:szCs w:val="22"/>
        </w:rPr>
        <w:t>pécifications techniques du materiel</w:t>
      </w:r>
      <w:bookmarkEnd w:id="10"/>
    </w:p>
    <w:p w14:paraId="6947FA64" w14:textId="0166107A" w:rsidR="00A0270B" w:rsidRPr="001F2564" w:rsidRDefault="00A0270B" w:rsidP="00A0270B">
      <w:pPr>
        <w:pStyle w:val="Corpsdetexte3"/>
        <w:jc w:val="both"/>
        <w:rPr>
          <w:rFonts w:asciiTheme="minorHAnsi" w:hAnsiTheme="minorHAnsi" w:cstheme="minorHAnsi"/>
          <w:sz w:val="22"/>
          <w:szCs w:val="22"/>
        </w:rPr>
      </w:pPr>
      <w:r>
        <w:rPr>
          <w:rFonts w:asciiTheme="minorHAnsi" w:hAnsiTheme="minorHAnsi" w:cstheme="minorHAnsi"/>
          <w:sz w:val="22"/>
          <w:szCs w:val="22"/>
        </w:rPr>
        <w:t>Le mobilier devra  être neuf, propre et conditionné</w:t>
      </w:r>
      <w:r w:rsidRPr="001F2564">
        <w:rPr>
          <w:rFonts w:asciiTheme="minorHAnsi" w:hAnsiTheme="minorHAnsi" w:cstheme="minorHAnsi"/>
          <w:sz w:val="22"/>
          <w:szCs w:val="22"/>
        </w:rPr>
        <w:t xml:space="preserve"> dans les emballages d’origine.</w:t>
      </w:r>
      <w:r w:rsidR="00EE444C">
        <w:rPr>
          <w:rFonts w:asciiTheme="minorHAnsi" w:hAnsiTheme="minorHAnsi" w:cstheme="minorHAnsi"/>
          <w:sz w:val="22"/>
          <w:szCs w:val="22"/>
        </w:rPr>
        <w:t xml:space="preserve"> Le soumissionnaire pourra proposer au maximum 2 gammes de produits.</w:t>
      </w:r>
    </w:p>
    <w:p w14:paraId="095DAB2B" w14:textId="77777777" w:rsidR="00A0270B" w:rsidRPr="001F2564" w:rsidRDefault="00A0270B" w:rsidP="00A0270B">
      <w:pPr>
        <w:spacing w:after="120"/>
        <w:jc w:val="both"/>
        <w:rPr>
          <w:rFonts w:asciiTheme="minorHAnsi" w:hAnsiTheme="minorHAnsi" w:cstheme="minorHAnsi"/>
          <w:sz w:val="22"/>
          <w:szCs w:val="22"/>
        </w:rPr>
      </w:pPr>
      <w:r w:rsidRPr="001F2564">
        <w:rPr>
          <w:rFonts w:asciiTheme="minorHAnsi" w:hAnsiTheme="minorHAnsi" w:cstheme="minorHAnsi"/>
          <w:sz w:val="22"/>
          <w:szCs w:val="22"/>
        </w:rPr>
        <w:t>Le matériel  sera livré avec :</w:t>
      </w:r>
    </w:p>
    <w:p w14:paraId="697C461E"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Les accessoires requis </w:t>
      </w:r>
    </w:p>
    <w:p w14:paraId="53C0A48D" w14:textId="1298D35E" w:rsidR="00A0270B" w:rsidRDefault="00A0270B" w:rsidP="00656A0F">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Une notice technique </w:t>
      </w:r>
    </w:p>
    <w:p w14:paraId="0BF188D4" w14:textId="77777777" w:rsidR="00656A0F" w:rsidRPr="00656A0F" w:rsidRDefault="00656A0F" w:rsidP="00656A0F">
      <w:pPr>
        <w:jc w:val="both"/>
        <w:rPr>
          <w:rFonts w:asciiTheme="minorHAnsi" w:hAnsiTheme="minorHAnsi" w:cstheme="minorHAnsi"/>
          <w:sz w:val="22"/>
          <w:szCs w:val="22"/>
        </w:rPr>
      </w:pPr>
    </w:p>
    <w:p w14:paraId="20758D91" w14:textId="77777777" w:rsidR="00A0270B" w:rsidRDefault="00A0270B" w:rsidP="00A0270B">
      <w:pPr>
        <w:pStyle w:val="TM1"/>
        <w:rPr>
          <w:rFonts w:asciiTheme="minorHAnsi" w:hAnsiTheme="minorHAnsi" w:cstheme="minorHAnsi"/>
          <w:sz w:val="22"/>
          <w:szCs w:val="22"/>
        </w:rPr>
      </w:pPr>
      <w:bookmarkStart w:id="11" w:name="_Toc443469225"/>
      <w:bookmarkStart w:id="12" w:name="_Toc39438025"/>
      <w:r w:rsidRPr="001F2564">
        <w:rPr>
          <w:rFonts w:asciiTheme="minorHAnsi" w:hAnsiTheme="minorHAnsi" w:cstheme="minorHAnsi"/>
          <w:sz w:val="22"/>
          <w:szCs w:val="22"/>
        </w:rPr>
        <w:t>2.1- Les caractéristiques</w:t>
      </w:r>
      <w:bookmarkEnd w:id="11"/>
      <w:bookmarkEnd w:id="12"/>
    </w:p>
    <w:p w14:paraId="58C4AD12" w14:textId="77777777" w:rsidR="00A0270B" w:rsidRPr="00DC1D53" w:rsidRDefault="00A0270B" w:rsidP="00A0270B"/>
    <w:p w14:paraId="0C306AA0" w14:textId="1BE0078A" w:rsidR="00A0270B" w:rsidRPr="001F2564" w:rsidRDefault="00AD23FD" w:rsidP="00A0270B">
      <w:pPr>
        <w:rPr>
          <w:rFonts w:asciiTheme="minorHAnsi" w:hAnsiTheme="minorHAnsi" w:cstheme="minorHAnsi"/>
          <w:sz w:val="22"/>
          <w:szCs w:val="22"/>
        </w:rPr>
      </w:pPr>
      <w:r w:rsidRPr="00AD23FD">
        <w:rPr>
          <w:noProof/>
        </w:rPr>
        <w:drawing>
          <wp:inline distT="0" distB="0" distL="0" distR="0" wp14:anchorId="4F5A88C5" wp14:editId="4404D656">
            <wp:extent cx="6645910" cy="175857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758571"/>
                    </a:xfrm>
                    <a:prstGeom prst="rect">
                      <a:avLst/>
                    </a:prstGeom>
                    <a:noFill/>
                    <a:ln>
                      <a:noFill/>
                    </a:ln>
                  </pic:spPr>
                </pic:pic>
              </a:graphicData>
            </a:graphic>
          </wp:inline>
        </w:drawing>
      </w:r>
    </w:p>
    <w:p w14:paraId="2F0AA038" w14:textId="1927102F" w:rsidR="00656A0F" w:rsidRDefault="00EE444C" w:rsidP="00656A0F">
      <w:pPr>
        <w:pStyle w:val="ps"/>
        <w:rPr>
          <w:rFonts w:asciiTheme="minorHAnsi" w:hAnsiTheme="minorHAnsi" w:cstheme="minorHAnsi"/>
          <w:sz w:val="22"/>
          <w:szCs w:val="22"/>
          <w:lang w:val="fr-CA"/>
        </w:rPr>
      </w:pPr>
      <w:r w:rsidRPr="00656A0F">
        <w:rPr>
          <w:rFonts w:asciiTheme="minorHAnsi" w:hAnsiTheme="minorHAnsi" w:cstheme="minorHAnsi"/>
          <w:sz w:val="22"/>
          <w:szCs w:val="22"/>
          <w:lang w:val="fr-CA"/>
        </w:rPr>
        <w:t>Tous les mobiliers et matériels seront de première qualité, tant dans leurs composants que dans les différentes pièces d’assemblage, l</w:t>
      </w:r>
      <w:r w:rsidR="00656A0F">
        <w:rPr>
          <w:rFonts w:asciiTheme="minorHAnsi" w:hAnsiTheme="minorHAnsi" w:cstheme="minorHAnsi"/>
          <w:sz w:val="22"/>
          <w:szCs w:val="22"/>
          <w:lang w:val="fr-CA"/>
        </w:rPr>
        <w:t>e remplissage, les revêtements</w:t>
      </w:r>
      <w:r w:rsidRPr="00656A0F">
        <w:rPr>
          <w:rFonts w:asciiTheme="minorHAnsi" w:hAnsiTheme="minorHAnsi" w:cstheme="minorHAnsi"/>
          <w:sz w:val="22"/>
          <w:szCs w:val="22"/>
          <w:lang w:val="fr-CA"/>
        </w:rPr>
        <w:t>. Les mobiliers devront :</w:t>
      </w:r>
    </w:p>
    <w:p w14:paraId="7B46F8B1" w14:textId="1E469529" w:rsidR="00656A0F" w:rsidRDefault="008E71F3" w:rsidP="00656A0F">
      <w:pPr>
        <w:pStyle w:val="ps"/>
        <w:numPr>
          <w:ilvl w:val="0"/>
          <w:numId w:val="18"/>
        </w:numPr>
        <w:spacing w:before="0"/>
        <w:rPr>
          <w:rFonts w:asciiTheme="minorHAnsi" w:hAnsiTheme="minorHAnsi" w:cstheme="minorHAnsi"/>
          <w:sz w:val="22"/>
          <w:szCs w:val="22"/>
          <w:lang w:val="fr-CA"/>
        </w:rPr>
      </w:pPr>
      <w:r>
        <w:rPr>
          <w:rFonts w:asciiTheme="minorHAnsi" w:hAnsiTheme="minorHAnsi" w:cstheme="minorHAnsi"/>
          <w:sz w:val="22"/>
          <w:szCs w:val="22"/>
          <w:lang w:val="fr-CA"/>
        </w:rPr>
        <w:t>p</w:t>
      </w:r>
      <w:r w:rsidR="00EE444C" w:rsidRPr="00656A0F">
        <w:rPr>
          <w:rFonts w:asciiTheme="minorHAnsi" w:hAnsiTheme="minorHAnsi" w:cstheme="minorHAnsi"/>
          <w:sz w:val="22"/>
          <w:szCs w:val="22"/>
          <w:lang w:val="fr-CA"/>
        </w:rPr>
        <w:t xml:space="preserve">ermettre un entretien facile, </w:t>
      </w:r>
    </w:p>
    <w:p w14:paraId="04D7CED4" w14:textId="4B834B42" w:rsidR="00EE444C" w:rsidRPr="00656A0F" w:rsidRDefault="008E71F3" w:rsidP="00656A0F">
      <w:pPr>
        <w:pStyle w:val="ps"/>
        <w:numPr>
          <w:ilvl w:val="0"/>
          <w:numId w:val="18"/>
        </w:numPr>
        <w:spacing w:before="0"/>
        <w:rPr>
          <w:rFonts w:asciiTheme="minorHAnsi" w:hAnsiTheme="minorHAnsi" w:cstheme="minorHAnsi"/>
          <w:sz w:val="22"/>
          <w:szCs w:val="22"/>
          <w:lang w:val="fr-CA"/>
        </w:rPr>
      </w:pPr>
      <w:r>
        <w:rPr>
          <w:rFonts w:asciiTheme="minorHAnsi" w:hAnsiTheme="minorHAnsi" w:cstheme="minorHAnsi"/>
          <w:sz w:val="22"/>
          <w:szCs w:val="22"/>
          <w:lang w:val="fr-CA"/>
        </w:rPr>
        <w:t>a</w:t>
      </w:r>
      <w:r w:rsidR="00EE444C" w:rsidRPr="00656A0F">
        <w:rPr>
          <w:rFonts w:asciiTheme="minorHAnsi" w:hAnsiTheme="minorHAnsi" w:cstheme="minorHAnsi"/>
          <w:sz w:val="22"/>
          <w:szCs w:val="22"/>
          <w:lang w:val="fr-CA"/>
        </w:rPr>
        <w:t>voir des angles adoucis, ne pas présenter d’arête coupante ni d’aspérité,</w:t>
      </w:r>
    </w:p>
    <w:p w14:paraId="65423917" w14:textId="38BBFE35" w:rsidR="00EE444C" w:rsidRPr="00656A0F" w:rsidRDefault="00EE444C" w:rsidP="00656A0F">
      <w:pPr>
        <w:pStyle w:val="ps"/>
        <w:numPr>
          <w:ilvl w:val="0"/>
          <w:numId w:val="18"/>
        </w:numPr>
        <w:spacing w:before="0"/>
        <w:rPr>
          <w:rFonts w:asciiTheme="minorHAnsi" w:hAnsiTheme="minorHAnsi" w:cstheme="minorHAnsi"/>
          <w:sz w:val="22"/>
          <w:szCs w:val="22"/>
          <w:lang w:val="fr-CA"/>
        </w:rPr>
      </w:pPr>
      <w:r w:rsidRPr="00656A0F">
        <w:rPr>
          <w:rFonts w:asciiTheme="minorHAnsi" w:hAnsiTheme="minorHAnsi" w:cstheme="minorHAnsi"/>
          <w:sz w:val="22"/>
          <w:szCs w:val="22"/>
          <w:lang w:val="fr-CA"/>
        </w:rPr>
        <w:t>Offrir toute garantie de soli</w:t>
      </w:r>
      <w:r w:rsidR="00656A0F">
        <w:rPr>
          <w:rFonts w:asciiTheme="minorHAnsi" w:hAnsiTheme="minorHAnsi" w:cstheme="minorHAnsi"/>
          <w:sz w:val="22"/>
          <w:szCs w:val="22"/>
          <w:lang w:val="fr-CA"/>
        </w:rPr>
        <w:t>dité, de sécurité, de pérennité.</w:t>
      </w:r>
    </w:p>
    <w:p w14:paraId="38952709" w14:textId="77777777" w:rsidR="00EE444C" w:rsidRDefault="00EE444C" w:rsidP="00A0270B">
      <w:pPr>
        <w:tabs>
          <w:tab w:val="left" w:pos="360"/>
        </w:tabs>
        <w:ind w:left="20" w:right="-8"/>
        <w:rPr>
          <w:rFonts w:asciiTheme="minorHAnsi" w:hAnsiTheme="minorHAnsi" w:cstheme="minorHAnsi"/>
          <w:sz w:val="22"/>
          <w:szCs w:val="22"/>
        </w:rPr>
      </w:pPr>
    </w:p>
    <w:p w14:paraId="524CB761"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matériel fourni sera appréciée en fonction :</w:t>
      </w:r>
    </w:p>
    <w:p w14:paraId="6423ECB0"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des </w:t>
      </w:r>
      <w:r>
        <w:rPr>
          <w:rFonts w:asciiTheme="minorHAnsi" w:hAnsiTheme="minorHAnsi" w:cstheme="minorHAnsi"/>
          <w:sz w:val="22"/>
          <w:szCs w:val="22"/>
        </w:rPr>
        <w:t>spécificités</w:t>
      </w:r>
      <w:r w:rsidRPr="001F2564">
        <w:rPr>
          <w:rFonts w:asciiTheme="minorHAnsi" w:hAnsiTheme="minorHAnsi" w:cstheme="minorHAnsi"/>
          <w:sz w:val="22"/>
          <w:szCs w:val="22"/>
        </w:rPr>
        <w:t xml:space="preserve"> techniques</w:t>
      </w:r>
      <w:r>
        <w:rPr>
          <w:rFonts w:asciiTheme="minorHAnsi" w:hAnsiTheme="minorHAnsi" w:cstheme="minorHAnsi"/>
          <w:sz w:val="22"/>
          <w:szCs w:val="22"/>
        </w:rPr>
        <w:t> ;</w:t>
      </w:r>
    </w:p>
    <w:p w14:paraId="513BFDB8"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de </w:t>
      </w:r>
      <w:r>
        <w:rPr>
          <w:rFonts w:asciiTheme="minorHAnsi" w:hAnsiTheme="minorHAnsi" w:cstheme="minorHAnsi"/>
          <w:sz w:val="22"/>
          <w:szCs w:val="22"/>
        </w:rPr>
        <w:t>la cotation du soumissionnaire ;</w:t>
      </w:r>
    </w:p>
    <w:p w14:paraId="05815743"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 références liées à la réalisation de marchés de nature similaire à l’objet de l’appel d’offre</w:t>
      </w:r>
      <w:r>
        <w:rPr>
          <w:rFonts w:asciiTheme="minorHAnsi" w:hAnsiTheme="minorHAnsi" w:cstheme="minorHAnsi"/>
          <w:sz w:val="22"/>
          <w:szCs w:val="22"/>
        </w:rPr>
        <w:t xml:space="preserve">. </w:t>
      </w:r>
    </w:p>
    <w:p w14:paraId="4DFD4988" w14:textId="58B089B1"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Les soumissionnaires devront transmettre des propositions techniques détaillées.</w:t>
      </w:r>
      <w:r w:rsidR="00EE444C">
        <w:rPr>
          <w:rFonts w:asciiTheme="minorHAnsi" w:hAnsiTheme="minorHAnsi" w:cstheme="minorHAnsi"/>
          <w:sz w:val="22"/>
          <w:szCs w:val="22"/>
        </w:rPr>
        <w:t xml:space="preserve"> </w:t>
      </w:r>
    </w:p>
    <w:p w14:paraId="08FAB5FC" w14:textId="77777777" w:rsidR="00A0270B" w:rsidRPr="001F2564" w:rsidRDefault="00A0270B" w:rsidP="00A0270B">
      <w:pPr>
        <w:rPr>
          <w:rFonts w:asciiTheme="minorHAnsi" w:hAnsiTheme="minorHAnsi" w:cstheme="minorHAnsi"/>
          <w:i/>
          <w:sz w:val="22"/>
          <w:szCs w:val="22"/>
        </w:rPr>
      </w:pPr>
    </w:p>
    <w:p w14:paraId="15243447" w14:textId="77777777" w:rsidR="00A0270B" w:rsidRPr="001F2564" w:rsidRDefault="00A0270B" w:rsidP="00A0270B">
      <w:pPr>
        <w:pStyle w:val="TM1"/>
        <w:rPr>
          <w:rFonts w:asciiTheme="minorHAnsi" w:hAnsiTheme="minorHAnsi" w:cstheme="minorHAnsi"/>
          <w:color w:val="FF0000"/>
          <w:sz w:val="22"/>
          <w:szCs w:val="22"/>
        </w:rPr>
      </w:pPr>
      <w:bookmarkStart w:id="13" w:name="_Toc443469226"/>
      <w:bookmarkStart w:id="14" w:name="_Toc39438026"/>
      <w:r w:rsidRPr="001F2564">
        <w:rPr>
          <w:rFonts w:asciiTheme="minorHAnsi" w:hAnsiTheme="minorHAnsi" w:cstheme="minorHAnsi"/>
          <w:color w:val="FF0000"/>
          <w:sz w:val="22"/>
          <w:szCs w:val="22"/>
        </w:rPr>
        <w:t>3- D</w:t>
      </w:r>
      <w:bookmarkEnd w:id="13"/>
      <w:r w:rsidRPr="001F2564">
        <w:rPr>
          <w:rFonts w:asciiTheme="minorHAnsi" w:hAnsiTheme="minorHAnsi" w:cstheme="minorHAnsi"/>
          <w:color w:val="FF0000"/>
          <w:sz w:val="22"/>
          <w:szCs w:val="22"/>
        </w:rPr>
        <w:t>evis descriptif</w:t>
      </w:r>
      <w:bookmarkEnd w:id="14"/>
    </w:p>
    <w:p w14:paraId="28F65652" w14:textId="77777777" w:rsidR="00A0270B" w:rsidRPr="001F2564" w:rsidRDefault="00A0270B" w:rsidP="00A0270B">
      <w:pPr>
        <w:spacing w:after="120"/>
        <w:jc w:val="both"/>
        <w:rPr>
          <w:rFonts w:asciiTheme="minorHAnsi" w:hAnsiTheme="minorHAnsi" w:cstheme="minorHAnsi"/>
          <w:sz w:val="22"/>
          <w:szCs w:val="22"/>
        </w:rPr>
      </w:pPr>
      <w:r w:rsidRPr="001F2564">
        <w:rPr>
          <w:rFonts w:asciiTheme="minorHAnsi" w:hAnsiTheme="minorHAnsi" w:cstheme="minorHAnsi"/>
          <w:sz w:val="22"/>
          <w:szCs w:val="22"/>
        </w:rPr>
        <w:t>Les prix comprennent :</w:t>
      </w:r>
    </w:p>
    <w:p w14:paraId="0D5A490E" w14:textId="77777777" w:rsidR="00A0270B" w:rsidRPr="004C0541" w:rsidRDefault="00A0270B" w:rsidP="00A0270B">
      <w:pPr>
        <w:numPr>
          <w:ilvl w:val="0"/>
          <w:numId w:val="2"/>
        </w:numPr>
        <w:jc w:val="both"/>
        <w:rPr>
          <w:rFonts w:asciiTheme="minorHAnsi" w:hAnsiTheme="minorHAnsi" w:cstheme="minorHAnsi"/>
          <w:b/>
          <w:sz w:val="22"/>
          <w:szCs w:val="22"/>
          <w:u w:val="single"/>
        </w:rPr>
      </w:pPr>
      <w:bookmarkStart w:id="15" w:name="_Toc248214747"/>
      <w:r>
        <w:rPr>
          <w:rFonts w:asciiTheme="minorHAnsi" w:hAnsiTheme="minorHAnsi" w:cstheme="minorHAnsi"/>
          <w:sz w:val="22"/>
          <w:szCs w:val="22"/>
        </w:rPr>
        <w:t xml:space="preserve">Le cout du matériel </w:t>
      </w:r>
    </w:p>
    <w:p w14:paraId="5BB15994" w14:textId="7386DBDA" w:rsidR="00A0270B" w:rsidRPr="004C0541" w:rsidRDefault="00A0270B" w:rsidP="00A0270B">
      <w:pPr>
        <w:numPr>
          <w:ilvl w:val="0"/>
          <w:numId w:val="2"/>
        </w:numPr>
        <w:jc w:val="both"/>
        <w:rPr>
          <w:rFonts w:asciiTheme="minorHAnsi" w:hAnsiTheme="minorHAnsi" w:cstheme="minorHAnsi"/>
          <w:b/>
          <w:sz w:val="22"/>
          <w:szCs w:val="22"/>
          <w:u w:val="single"/>
        </w:rPr>
      </w:pPr>
      <w:r w:rsidRPr="001F2564">
        <w:rPr>
          <w:rFonts w:asciiTheme="minorHAnsi" w:hAnsiTheme="minorHAnsi" w:cstheme="minorHAnsi"/>
          <w:sz w:val="22"/>
          <w:szCs w:val="22"/>
        </w:rPr>
        <w:t xml:space="preserve">Le transport </w:t>
      </w:r>
      <w:r>
        <w:rPr>
          <w:rFonts w:asciiTheme="minorHAnsi" w:hAnsiTheme="minorHAnsi" w:cstheme="minorHAnsi"/>
          <w:sz w:val="22"/>
          <w:szCs w:val="22"/>
        </w:rPr>
        <w:t xml:space="preserve">et la livraison du matériel </w:t>
      </w:r>
      <w:r w:rsidR="00AA1C0B">
        <w:rPr>
          <w:rFonts w:asciiTheme="minorHAnsi" w:hAnsiTheme="minorHAnsi" w:cstheme="minorHAnsi"/>
          <w:sz w:val="22"/>
          <w:szCs w:val="22"/>
        </w:rPr>
        <w:t>sur le site </w:t>
      </w:r>
    </w:p>
    <w:p w14:paraId="322BD0BB" w14:textId="65AFEBD1" w:rsidR="00A0270B" w:rsidRDefault="00A0270B" w:rsidP="00A0270B">
      <w:pPr>
        <w:numPr>
          <w:ilvl w:val="0"/>
          <w:numId w:val="2"/>
        </w:numPr>
        <w:jc w:val="both"/>
        <w:rPr>
          <w:rFonts w:asciiTheme="minorHAnsi" w:hAnsiTheme="minorHAnsi" w:cstheme="minorHAnsi"/>
          <w:sz w:val="22"/>
          <w:szCs w:val="22"/>
        </w:rPr>
      </w:pPr>
      <w:r w:rsidRPr="001F2564">
        <w:rPr>
          <w:rFonts w:asciiTheme="minorHAnsi" w:hAnsiTheme="minorHAnsi" w:cstheme="minorHAnsi"/>
          <w:sz w:val="22"/>
          <w:szCs w:val="22"/>
        </w:rPr>
        <w:t>L</w:t>
      </w:r>
      <w:r>
        <w:rPr>
          <w:rFonts w:asciiTheme="minorHAnsi" w:hAnsiTheme="minorHAnsi" w:cstheme="minorHAnsi"/>
          <w:sz w:val="22"/>
          <w:szCs w:val="22"/>
        </w:rPr>
        <w:t xml:space="preserve">e montage du mobilier </w:t>
      </w:r>
      <w:r w:rsidRPr="001F2564">
        <w:rPr>
          <w:rFonts w:asciiTheme="minorHAnsi" w:hAnsiTheme="minorHAnsi" w:cstheme="minorHAnsi"/>
          <w:sz w:val="22"/>
          <w:szCs w:val="22"/>
        </w:rPr>
        <w:t>sur le site</w:t>
      </w:r>
      <w:bookmarkEnd w:id="15"/>
    </w:p>
    <w:p w14:paraId="67AA2B63" w14:textId="77777777" w:rsidR="008E71F3" w:rsidRDefault="008E71F3" w:rsidP="008E71F3">
      <w:pPr>
        <w:jc w:val="both"/>
        <w:rPr>
          <w:rFonts w:asciiTheme="minorHAnsi" w:hAnsiTheme="minorHAnsi" w:cstheme="minorHAnsi"/>
          <w:sz w:val="22"/>
          <w:szCs w:val="22"/>
        </w:rPr>
      </w:pPr>
    </w:p>
    <w:p w14:paraId="064F5507" w14:textId="77777777" w:rsidR="008E71F3" w:rsidRDefault="008E71F3" w:rsidP="008E71F3">
      <w:pPr>
        <w:jc w:val="both"/>
        <w:rPr>
          <w:rFonts w:asciiTheme="minorHAnsi" w:hAnsiTheme="minorHAnsi" w:cstheme="minorHAnsi"/>
          <w:sz w:val="22"/>
          <w:szCs w:val="22"/>
        </w:rPr>
      </w:pPr>
    </w:p>
    <w:p w14:paraId="18D2B675" w14:textId="77777777" w:rsidR="008E71F3" w:rsidRPr="00AD23FD" w:rsidRDefault="008E71F3" w:rsidP="008E71F3">
      <w:pPr>
        <w:jc w:val="both"/>
        <w:rPr>
          <w:rFonts w:asciiTheme="minorHAnsi" w:hAnsiTheme="minorHAnsi" w:cstheme="minorHAnsi"/>
          <w:sz w:val="22"/>
          <w:szCs w:val="22"/>
        </w:rPr>
      </w:pPr>
    </w:p>
    <w:p w14:paraId="55F35D7D" w14:textId="77777777" w:rsidR="00A0270B" w:rsidRPr="001F2564" w:rsidRDefault="00A0270B" w:rsidP="00A0270B">
      <w:pPr>
        <w:pStyle w:val="TM1"/>
        <w:rPr>
          <w:rFonts w:asciiTheme="minorHAnsi" w:hAnsiTheme="minorHAnsi" w:cstheme="minorHAnsi"/>
          <w:i/>
          <w:sz w:val="22"/>
          <w:szCs w:val="22"/>
        </w:rPr>
      </w:pPr>
      <w:bookmarkStart w:id="16" w:name="_Toc39438027"/>
      <w:r w:rsidRPr="001F2564">
        <w:rPr>
          <w:rFonts w:asciiTheme="minorHAnsi" w:hAnsiTheme="minorHAnsi" w:cstheme="minorHAnsi"/>
          <w:color w:val="FF0000"/>
          <w:sz w:val="22"/>
          <w:szCs w:val="22"/>
        </w:rPr>
        <w:lastRenderedPageBreak/>
        <w:t>4- Calendrier d’execution</w:t>
      </w:r>
      <w:bookmarkEnd w:id="16"/>
      <w:r w:rsidRPr="001F2564">
        <w:rPr>
          <w:rFonts w:asciiTheme="minorHAnsi" w:hAnsiTheme="minorHAnsi" w:cstheme="minorHAnsi"/>
          <w:color w:val="FF0000"/>
          <w:sz w:val="22"/>
          <w:szCs w:val="22"/>
        </w:rPr>
        <w:t xml:space="preserve"> </w:t>
      </w:r>
    </w:p>
    <w:p w14:paraId="74567027"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Le délai de livraison souhaité est de </w:t>
      </w:r>
      <w:r>
        <w:rPr>
          <w:rFonts w:asciiTheme="minorHAnsi" w:hAnsiTheme="minorHAnsi" w:cstheme="minorHAnsi"/>
          <w:sz w:val="22"/>
          <w:szCs w:val="22"/>
        </w:rPr>
        <w:t>10</w:t>
      </w:r>
      <w:r w:rsidRPr="001F2564">
        <w:rPr>
          <w:rFonts w:asciiTheme="minorHAnsi" w:hAnsiTheme="minorHAnsi" w:cstheme="minorHAnsi"/>
          <w:sz w:val="22"/>
          <w:szCs w:val="22"/>
        </w:rPr>
        <w:t xml:space="preserve"> jours maximum à compter de la lettre d’attribution du marché ou du bon pour accord d’un signataire accrédité ou du bon de commande. Dans les autres cas, le bon de commande sera transmis au fournisseur dans les meilleurs délais. Le soumissionnaire apportera les précisions sur les délais de livraisons.</w:t>
      </w:r>
    </w:p>
    <w:p w14:paraId="33199004"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En cas de non-respect des délais, des pénalités seront prises à l’encontre du prestataire.</w:t>
      </w:r>
    </w:p>
    <w:p w14:paraId="76B6A910" w14:textId="77777777" w:rsidR="00A0270B" w:rsidRPr="004C0541" w:rsidRDefault="00A0270B" w:rsidP="00A0270B">
      <w:pPr>
        <w:rPr>
          <w:rFonts w:asciiTheme="minorHAnsi" w:hAnsiTheme="minorHAnsi" w:cstheme="minorHAnsi"/>
          <w:sz w:val="22"/>
          <w:szCs w:val="22"/>
        </w:rPr>
      </w:pPr>
    </w:p>
    <w:p w14:paraId="5880D32E" w14:textId="77777777" w:rsidR="00A0270B" w:rsidRPr="001F2564" w:rsidRDefault="00A0270B" w:rsidP="00A0270B">
      <w:pPr>
        <w:pStyle w:val="TM1"/>
        <w:rPr>
          <w:rFonts w:asciiTheme="minorHAnsi" w:hAnsiTheme="minorHAnsi" w:cstheme="minorHAnsi"/>
          <w:color w:val="FF0000"/>
          <w:sz w:val="22"/>
          <w:szCs w:val="22"/>
        </w:rPr>
      </w:pPr>
      <w:bookmarkStart w:id="17" w:name="_Toc248214749"/>
      <w:bookmarkStart w:id="18" w:name="_Toc443469228"/>
      <w:bookmarkStart w:id="19" w:name="_Toc39438028"/>
      <w:r>
        <w:rPr>
          <w:rFonts w:asciiTheme="minorHAnsi" w:hAnsiTheme="minorHAnsi" w:cstheme="minorHAnsi"/>
          <w:color w:val="FF0000"/>
          <w:sz w:val="22"/>
          <w:szCs w:val="22"/>
        </w:rPr>
        <w:t>5</w:t>
      </w:r>
      <w:r w:rsidRPr="001F2564">
        <w:rPr>
          <w:rFonts w:asciiTheme="minorHAnsi" w:hAnsiTheme="minorHAnsi" w:cstheme="minorHAnsi"/>
          <w:color w:val="FF0000"/>
          <w:sz w:val="22"/>
          <w:szCs w:val="22"/>
        </w:rPr>
        <w:t>- L</w:t>
      </w:r>
      <w:bookmarkEnd w:id="17"/>
      <w:bookmarkEnd w:id="18"/>
      <w:r w:rsidRPr="001F2564">
        <w:rPr>
          <w:rFonts w:asciiTheme="minorHAnsi" w:hAnsiTheme="minorHAnsi" w:cstheme="minorHAnsi"/>
          <w:color w:val="FF0000"/>
          <w:sz w:val="22"/>
          <w:szCs w:val="22"/>
        </w:rPr>
        <w:t>ivraison</w:t>
      </w:r>
      <w:bookmarkEnd w:id="19"/>
    </w:p>
    <w:p w14:paraId="415FDAA8" w14:textId="04A472CA" w:rsidR="00A60C9B" w:rsidRPr="00351579" w:rsidRDefault="00A60C9B" w:rsidP="00351579">
      <w:pPr>
        <w:tabs>
          <w:tab w:val="left" w:pos="360"/>
        </w:tabs>
        <w:ind w:left="20" w:right="-8"/>
        <w:rPr>
          <w:rFonts w:asciiTheme="minorHAnsi" w:hAnsiTheme="minorHAnsi" w:cstheme="minorHAnsi"/>
          <w:sz w:val="22"/>
          <w:szCs w:val="22"/>
        </w:rPr>
      </w:pPr>
      <w:bookmarkStart w:id="20" w:name="_Toc230491105"/>
      <w:bookmarkStart w:id="21" w:name="_Toc247460101"/>
      <w:bookmarkStart w:id="22" w:name="_Toc443413068"/>
      <w:bookmarkStart w:id="23" w:name="_Toc443469229"/>
      <w:r w:rsidRPr="00351579">
        <w:rPr>
          <w:rFonts w:asciiTheme="minorHAnsi" w:hAnsiTheme="minorHAnsi" w:cstheme="minorHAnsi"/>
          <w:sz w:val="22"/>
          <w:szCs w:val="22"/>
        </w:rPr>
        <w:t xml:space="preserve">Les stocks resteront donc chez le fournisseur et seront livrés progressivement tout au long de l’année en fonction des besoins. </w:t>
      </w:r>
    </w:p>
    <w:p w14:paraId="61327C07" w14:textId="15544456" w:rsidR="00A0270B" w:rsidRPr="001F2564" w:rsidRDefault="00A60C9B" w:rsidP="00A0270B">
      <w:pPr>
        <w:pStyle w:val="ps"/>
        <w:rPr>
          <w:rFonts w:asciiTheme="minorHAnsi" w:hAnsiTheme="minorHAnsi" w:cstheme="minorHAnsi"/>
          <w:sz w:val="22"/>
          <w:szCs w:val="22"/>
        </w:rPr>
      </w:pPr>
      <w:r>
        <w:rPr>
          <w:rFonts w:asciiTheme="minorHAnsi" w:hAnsiTheme="minorHAnsi" w:cstheme="minorHAnsi"/>
          <w:sz w:val="22"/>
          <w:szCs w:val="22"/>
        </w:rPr>
        <w:t>L</w:t>
      </w:r>
      <w:r w:rsidR="00A0270B" w:rsidRPr="001F2564">
        <w:rPr>
          <w:rFonts w:asciiTheme="minorHAnsi" w:hAnsiTheme="minorHAnsi" w:cstheme="minorHAnsi"/>
          <w:sz w:val="22"/>
          <w:szCs w:val="22"/>
        </w:rPr>
        <w:t>e matériel sera livré et installé chez les partenaires situés dans les localités suivantes :</w:t>
      </w:r>
    </w:p>
    <w:tbl>
      <w:tblPr>
        <w:tblW w:w="4940" w:type="dxa"/>
        <w:tblCellMar>
          <w:left w:w="70" w:type="dxa"/>
          <w:right w:w="70" w:type="dxa"/>
        </w:tblCellMar>
        <w:tblLook w:val="04A0" w:firstRow="1" w:lastRow="0" w:firstColumn="1" w:lastColumn="0" w:noHBand="0" w:noVBand="1"/>
      </w:tblPr>
      <w:tblGrid>
        <w:gridCol w:w="1660"/>
        <w:gridCol w:w="3280"/>
      </w:tblGrid>
      <w:tr w:rsidR="00A0270B" w:rsidRPr="001F2564" w14:paraId="48245C2F" w14:textId="77777777" w:rsidTr="00A0270B">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FD18" w14:textId="77777777" w:rsidR="00A0270B" w:rsidRPr="001F2564" w:rsidRDefault="00A0270B" w:rsidP="00A0270B">
            <w:pPr>
              <w:rPr>
                <w:rFonts w:asciiTheme="minorHAnsi" w:hAnsiTheme="minorHAnsi" w:cstheme="minorHAnsi"/>
                <w:b/>
                <w:bCs/>
                <w:color w:val="000000"/>
                <w:sz w:val="22"/>
                <w:szCs w:val="22"/>
              </w:rPr>
            </w:pPr>
            <w:r w:rsidRPr="001F2564">
              <w:rPr>
                <w:rFonts w:asciiTheme="minorHAnsi" w:hAnsiTheme="minorHAnsi" w:cstheme="minorHAnsi"/>
                <w:b/>
                <w:bCs/>
                <w:color w:val="000000"/>
                <w:sz w:val="22"/>
                <w:szCs w:val="22"/>
              </w:rPr>
              <w:t>Localité</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1B1678C8" w14:textId="77777777" w:rsidR="00A0270B" w:rsidRPr="001F2564" w:rsidRDefault="00A0270B" w:rsidP="00A0270B">
            <w:pPr>
              <w:rPr>
                <w:rFonts w:asciiTheme="minorHAnsi" w:hAnsiTheme="minorHAnsi" w:cstheme="minorHAnsi"/>
                <w:b/>
                <w:bCs/>
                <w:color w:val="000000"/>
                <w:sz w:val="22"/>
                <w:szCs w:val="22"/>
              </w:rPr>
            </w:pPr>
            <w:r w:rsidRPr="001F2564">
              <w:rPr>
                <w:rFonts w:asciiTheme="minorHAnsi" w:hAnsiTheme="minorHAnsi" w:cstheme="minorHAnsi"/>
                <w:b/>
                <w:bCs/>
                <w:color w:val="000000"/>
                <w:sz w:val="22"/>
                <w:szCs w:val="22"/>
              </w:rPr>
              <w:t>Quartier</w:t>
            </w:r>
          </w:p>
        </w:tc>
      </w:tr>
      <w:tr w:rsidR="00A0270B" w:rsidRPr="001F2564" w14:paraId="76D3B159" w14:textId="77777777" w:rsidTr="00A0270B">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15483"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Abidjan </w:t>
            </w:r>
          </w:p>
        </w:tc>
        <w:tc>
          <w:tcPr>
            <w:tcW w:w="3280" w:type="dxa"/>
            <w:tcBorders>
              <w:top w:val="nil"/>
              <w:left w:val="nil"/>
              <w:bottom w:val="single" w:sz="4" w:space="0" w:color="auto"/>
              <w:right w:val="single" w:sz="4" w:space="0" w:color="auto"/>
            </w:tcBorders>
            <w:shd w:val="clear" w:color="auto" w:fill="auto"/>
            <w:noWrap/>
            <w:vAlign w:val="bottom"/>
            <w:hideMark/>
          </w:tcPr>
          <w:p w14:paraId="0643EC7A"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Angré </w:t>
            </w:r>
            <w:proofErr w:type="spellStart"/>
            <w:r w:rsidRPr="001F2564">
              <w:rPr>
                <w:rFonts w:asciiTheme="minorHAnsi" w:hAnsiTheme="minorHAnsi" w:cstheme="minorHAnsi"/>
                <w:color w:val="000000"/>
                <w:sz w:val="22"/>
                <w:szCs w:val="22"/>
              </w:rPr>
              <w:t>Djibi</w:t>
            </w:r>
            <w:proofErr w:type="spellEnd"/>
          </w:p>
        </w:tc>
      </w:tr>
      <w:tr w:rsidR="00A0270B" w:rsidRPr="001F2564" w14:paraId="01684127"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247A9E8"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024DE574" w14:textId="77777777" w:rsidR="00A0270B" w:rsidRPr="001F2564" w:rsidRDefault="00A0270B" w:rsidP="00A0270B">
            <w:pPr>
              <w:rPr>
                <w:rFonts w:asciiTheme="minorHAnsi" w:hAnsiTheme="minorHAnsi" w:cstheme="minorHAnsi"/>
                <w:color w:val="000000"/>
                <w:sz w:val="22"/>
                <w:szCs w:val="22"/>
              </w:rPr>
            </w:pPr>
            <w:proofErr w:type="spellStart"/>
            <w:r w:rsidRPr="001F2564">
              <w:rPr>
                <w:rFonts w:asciiTheme="minorHAnsi" w:hAnsiTheme="minorHAnsi" w:cstheme="minorHAnsi"/>
                <w:color w:val="000000"/>
                <w:sz w:val="22"/>
                <w:szCs w:val="22"/>
              </w:rPr>
              <w:t>Abobo</w:t>
            </w:r>
            <w:proofErr w:type="spellEnd"/>
            <w:r w:rsidRPr="001F2564">
              <w:rPr>
                <w:rFonts w:asciiTheme="minorHAnsi" w:hAnsiTheme="minorHAnsi" w:cstheme="minorHAnsi"/>
                <w:color w:val="000000"/>
                <w:sz w:val="22"/>
                <w:szCs w:val="22"/>
              </w:rPr>
              <w:t xml:space="preserve"> </w:t>
            </w:r>
            <w:proofErr w:type="spellStart"/>
            <w:r w:rsidRPr="001F2564">
              <w:rPr>
                <w:rFonts w:asciiTheme="minorHAnsi" w:hAnsiTheme="minorHAnsi" w:cstheme="minorHAnsi"/>
                <w:color w:val="000000"/>
                <w:sz w:val="22"/>
                <w:szCs w:val="22"/>
              </w:rPr>
              <w:t>sogephia</w:t>
            </w:r>
            <w:proofErr w:type="spellEnd"/>
          </w:p>
        </w:tc>
      </w:tr>
      <w:tr w:rsidR="00A0270B" w:rsidRPr="001F2564" w14:paraId="034B6CB2"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17981684"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40A489E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complexe</w:t>
            </w:r>
          </w:p>
        </w:tc>
      </w:tr>
      <w:tr w:rsidR="00A0270B" w:rsidRPr="001F2564" w14:paraId="138A1AAA"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7F95A56D"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2AF852B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ananeraie</w:t>
            </w:r>
          </w:p>
        </w:tc>
      </w:tr>
      <w:tr w:rsidR="00A0270B" w:rsidRPr="001F2564" w14:paraId="2758D92F"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42D999D"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546AFC2B"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toit rouge gendarmerie</w:t>
            </w:r>
          </w:p>
        </w:tc>
      </w:tr>
      <w:tr w:rsidR="00A0270B" w:rsidRPr="001F2564" w14:paraId="6D5AD591"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1690B891"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49055A02"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Koumassi Casa</w:t>
            </w:r>
          </w:p>
        </w:tc>
      </w:tr>
      <w:tr w:rsidR="00A0270B" w:rsidRPr="001F2564" w14:paraId="39C0F610"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50C00985"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723A183E"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Port </w:t>
            </w:r>
            <w:proofErr w:type="spellStart"/>
            <w:r w:rsidRPr="001F2564">
              <w:rPr>
                <w:rFonts w:asciiTheme="minorHAnsi" w:hAnsiTheme="minorHAnsi" w:cstheme="minorHAnsi"/>
                <w:color w:val="000000"/>
                <w:sz w:val="22"/>
                <w:szCs w:val="22"/>
              </w:rPr>
              <w:t>Bouet</w:t>
            </w:r>
            <w:proofErr w:type="spellEnd"/>
          </w:p>
        </w:tc>
      </w:tr>
      <w:tr w:rsidR="00A0270B" w:rsidRPr="001F2564" w14:paraId="678D7ABF"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AACA140"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0BB2DB23" w14:textId="77777777" w:rsidR="00A0270B" w:rsidRPr="001F2564" w:rsidRDefault="00A0270B" w:rsidP="00A0270B">
            <w:pPr>
              <w:rPr>
                <w:rFonts w:asciiTheme="minorHAnsi" w:hAnsiTheme="minorHAnsi" w:cstheme="minorHAnsi"/>
                <w:color w:val="000000"/>
                <w:sz w:val="22"/>
                <w:szCs w:val="22"/>
              </w:rPr>
            </w:pPr>
            <w:proofErr w:type="spellStart"/>
            <w:r w:rsidRPr="001F2564">
              <w:rPr>
                <w:rFonts w:asciiTheme="minorHAnsi" w:hAnsiTheme="minorHAnsi" w:cstheme="minorHAnsi"/>
                <w:color w:val="000000"/>
                <w:sz w:val="22"/>
                <w:szCs w:val="22"/>
              </w:rPr>
              <w:t>Attoban</w:t>
            </w:r>
            <w:proofErr w:type="spellEnd"/>
          </w:p>
        </w:tc>
      </w:tr>
      <w:tr w:rsidR="00A0270B" w:rsidRPr="001F2564" w14:paraId="149F181F"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AAD19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Bouaké </w:t>
            </w:r>
          </w:p>
        </w:tc>
        <w:tc>
          <w:tcPr>
            <w:tcW w:w="3280" w:type="dxa"/>
            <w:tcBorders>
              <w:top w:val="nil"/>
              <w:left w:val="nil"/>
              <w:bottom w:val="single" w:sz="4" w:space="0" w:color="auto"/>
              <w:right w:val="single" w:sz="4" w:space="0" w:color="auto"/>
            </w:tcBorders>
            <w:shd w:val="clear" w:color="auto" w:fill="auto"/>
            <w:noWrap/>
            <w:vAlign w:val="bottom"/>
            <w:hideMark/>
          </w:tcPr>
          <w:p w14:paraId="693796BF"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Belle ville</w:t>
            </w:r>
          </w:p>
        </w:tc>
      </w:tr>
      <w:tr w:rsidR="00A0270B" w:rsidRPr="001F2564" w14:paraId="1318E8C0"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6D24F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Grand Bassam</w:t>
            </w:r>
          </w:p>
        </w:tc>
        <w:tc>
          <w:tcPr>
            <w:tcW w:w="3280" w:type="dxa"/>
            <w:tcBorders>
              <w:top w:val="nil"/>
              <w:left w:val="nil"/>
              <w:bottom w:val="single" w:sz="4" w:space="0" w:color="auto"/>
              <w:right w:val="single" w:sz="4" w:space="0" w:color="auto"/>
            </w:tcBorders>
            <w:shd w:val="clear" w:color="auto" w:fill="auto"/>
            <w:noWrap/>
            <w:vAlign w:val="bottom"/>
            <w:hideMark/>
          </w:tcPr>
          <w:p w14:paraId="1430116B"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A0270B" w:rsidRPr="001F2564" w14:paraId="11EFD0B8"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DA5CE0A" w14:textId="77777777" w:rsidR="00A0270B" w:rsidRPr="001F2564" w:rsidRDefault="00A0270B" w:rsidP="00A0270B">
            <w:pPr>
              <w:rPr>
                <w:rFonts w:asciiTheme="minorHAnsi" w:hAnsiTheme="minorHAnsi" w:cstheme="minorHAnsi"/>
                <w:color w:val="000000"/>
                <w:sz w:val="22"/>
                <w:szCs w:val="22"/>
              </w:rPr>
            </w:pPr>
            <w:proofErr w:type="spellStart"/>
            <w:r w:rsidRPr="001F2564">
              <w:rPr>
                <w:rFonts w:asciiTheme="minorHAnsi" w:hAnsiTheme="minorHAnsi" w:cstheme="minorHAnsi"/>
                <w:color w:val="000000"/>
                <w:sz w:val="22"/>
                <w:szCs w:val="22"/>
              </w:rPr>
              <w:t>Meagui</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CDE29A1"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bl>
    <w:p w14:paraId="3826E468" w14:textId="77777777" w:rsidR="00A0270B" w:rsidRPr="001F2564" w:rsidRDefault="00A0270B" w:rsidP="00A0270B">
      <w:pPr>
        <w:pStyle w:val="ps"/>
        <w:rPr>
          <w:rFonts w:asciiTheme="minorHAnsi" w:hAnsiTheme="minorHAnsi" w:cstheme="minorHAnsi"/>
          <w:sz w:val="22"/>
          <w:szCs w:val="22"/>
        </w:rPr>
      </w:pPr>
      <w:r w:rsidRPr="001F2564">
        <w:rPr>
          <w:rFonts w:asciiTheme="minorHAnsi" w:hAnsiTheme="minorHAnsi" w:cstheme="minorHAnsi"/>
          <w:sz w:val="22"/>
          <w:szCs w:val="22"/>
        </w:rPr>
        <w:t>Des informations détaillées seront transmises à l’adjudicataire.</w:t>
      </w:r>
    </w:p>
    <w:p w14:paraId="47154126" w14:textId="77777777" w:rsidR="00A0270B" w:rsidRPr="001F2564" w:rsidRDefault="00A0270B" w:rsidP="00A0270B">
      <w:pPr>
        <w:pStyle w:val="ps"/>
        <w:rPr>
          <w:rFonts w:asciiTheme="minorHAnsi" w:hAnsiTheme="minorHAnsi" w:cstheme="minorHAnsi"/>
          <w:sz w:val="22"/>
          <w:szCs w:val="22"/>
        </w:rPr>
      </w:pPr>
      <w:r w:rsidRPr="001F2564">
        <w:rPr>
          <w:rFonts w:asciiTheme="minorHAnsi" w:hAnsiTheme="minorHAnsi" w:cstheme="minorHAnsi"/>
          <w:sz w:val="22"/>
          <w:szCs w:val="22"/>
        </w:rPr>
        <w:t>L’ordre de livraison devra être signé par les personnes habilitées, dont liste et signatures seront communiquées au fournisseur lors de l’attribution du marché. Les documents suivants devront obligatoirement accompagner la facture lors du dépôt au service achats/suivi achats.</w:t>
      </w:r>
    </w:p>
    <w:p w14:paraId="157120B4"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commande</w:t>
      </w:r>
      <w:r>
        <w:rPr>
          <w:rFonts w:asciiTheme="minorHAnsi" w:hAnsiTheme="minorHAnsi" w:cstheme="minorHAnsi"/>
          <w:sz w:val="22"/>
          <w:szCs w:val="22"/>
        </w:rPr>
        <w:t> ;</w:t>
      </w:r>
    </w:p>
    <w:p w14:paraId="30006153"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Copie Lettre d’adjudication du marché</w:t>
      </w:r>
      <w:r>
        <w:rPr>
          <w:rFonts w:asciiTheme="minorHAnsi" w:hAnsiTheme="minorHAnsi" w:cstheme="minorHAnsi"/>
          <w:sz w:val="22"/>
          <w:szCs w:val="22"/>
        </w:rPr>
        <w:t> ;</w:t>
      </w:r>
    </w:p>
    <w:p w14:paraId="19A26F04"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Livraison visé par la personne habilitée</w:t>
      </w:r>
    </w:p>
    <w:p w14:paraId="0789B955" w14:textId="77777777" w:rsidR="00A0270B" w:rsidRPr="004C0541" w:rsidRDefault="00A0270B" w:rsidP="00A0270B"/>
    <w:p w14:paraId="4997B34B" w14:textId="77777777" w:rsidR="00A0270B" w:rsidRPr="005826B7" w:rsidRDefault="00A0270B" w:rsidP="00A0270B">
      <w:pPr>
        <w:pStyle w:val="TM1"/>
        <w:rPr>
          <w:rFonts w:asciiTheme="minorHAnsi" w:hAnsiTheme="minorHAnsi" w:cstheme="minorHAnsi"/>
          <w:color w:val="FF0000"/>
          <w:sz w:val="22"/>
          <w:szCs w:val="22"/>
        </w:rPr>
      </w:pPr>
      <w:bookmarkStart w:id="24" w:name="_Toc39438029"/>
      <w:r w:rsidRPr="001F2564">
        <w:rPr>
          <w:rFonts w:asciiTheme="minorHAnsi" w:hAnsiTheme="minorHAnsi" w:cstheme="minorHAnsi"/>
          <w:color w:val="FF0000"/>
          <w:sz w:val="22"/>
          <w:szCs w:val="22"/>
        </w:rPr>
        <w:t>5- G</w:t>
      </w:r>
      <w:bookmarkEnd w:id="20"/>
      <w:bookmarkEnd w:id="21"/>
      <w:bookmarkEnd w:id="22"/>
      <w:bookmarkEnd w:id="23"/>
      <w:r w:rsidRPr="001F2564">
        <w:rPr>
          <w:rFonts w:asciiTheme="minorHAnsi" w:hAnsiTheme="minorHAnsi" w:cstheme="minorHAnsi"/>
          <w:color w:val="FF0000"/>
          <w:sz w:val="22"/>
          <w:szCs w:val="22"/>
        </w:rPr>
        <w:t>arantie</w:t>
      </w:r>
      <w:bookmarkEnd w:id="24"/>
    </w:p>
    <w:p w14:paraId="7501777C" w14:textId="41662044" w:rsidR="00A0270B" w:rsidRDefault="0074562E" w:rsidP="00A0270B">
      <w:pPr>
        <w:rPr>
          <w:rFonts w:asciiTheme="minorHAnsi" w:hAnsiTheme="minorHAnsi" w:cstheme="minorHAnsi"/>
          <w:sz w:val="22"/>
          <w:szCs w:val="22"/>
          <w:lang w:val="fr-CA"/>
        </w:rPr>
      </w:pPr>
      <w:r>
        <w:rPr>
          <w:rFonts w:asciiTheme="minorHAnsi" w:hAnsiTheme="minorHAnsi" w:cstheme="minorHAnsi"/>
          <w:sz w:val="22"/>
          <w:szCs w:val="22"/>
          <w:lang w:val="fr-CA"/>
        </w:rPr>
        <w:t>La garantie minimum sera d’ 1 (</w:t>
      </w:r>
      <w:r w:rsidR="00656A0F">
        <w:rPr>
          <w:rFonts w:asciiTheme="minorHAnsi" w:hAnsiTheme="minorHAnsi" w:cstheme="minorHAnsi"/>
          <w:sz w:val="22"/>
          <w:szCs w:val="22"/>
          <w:lang w:val="fr-CA"/>
        </w:rPr>
        <w:t>un)</w:t>
      </w:r>
      <w:r>
        <w:rPr>
          <w:rFonts w:asciiTheme="minorHAnsi" w:hAnsiTheme="minorHAnsi" w:cstheme="minorHAnsi"/>
          <w:sz w:val="22"/>
          <w:szCs w:val="22"/>
          <w:lang w:val="fr-CA"/>
        </w:rPr>
        <w:t xml:space="preserve"> an</w:t>
      </w:r>
      <w:r w:rsidR="00A0270B" w:rsidRPr="001F2564">
        <w:rPr>
          <w:rFonts w:asciiTheme="minorHAnsi" w:hAnsiTheme="minorHAnsi" w:cstheme="minorHAnsi"/>
          <w:sz w:val="22"/>
          <w:szCs w:val="22"/>
          <w:lang w:val="fr-CA"/>
        </w:rPr>
        <w:t xml:space="preserve"> après la livraison de tout ou partie du matériel. L'entrepreneur devra assurer l’entretien couvrant la garantie en pièces et mai</w:t>
      </w:r>
      <w:r w:rsidR="00A0270B">
        <w:rPr>
          <w:rFonts w:asciiTheme="minorHAnsi" w:hAnsiTheme="minorHAnsi" w:cstheme="minorHAnsi"/>
          <w:sz w:val="22"/>
          <w:szCs w:val="22"/>
          <w:lang w:val="fr-CA"/>
        </w:rPr>
        <w:t>n d’œuvre durant cette période.</w:t>
      </w:r>
    </w:p>
    <w:p w14:paraId="02755EE5" w14:textId="77777777" w:rsidR="0074562E" w:rsidRDefault="0074562E" w:rsidP="0074562E">
      <w:pPr>
        <w:pStyle w:val="ps"/>
        <w:rPr>
          <w:rFonts w:asciiTheme="minorHAnsi" w:hAnsiTheme="minorHAnsi" w:cstheme="minorHAnsi"/>
          <w:sz w:val="22"/>
          <w:szCs w:val="22"/>
        </w:rPr>
      </w:pPr>
      <w:r w:rsidRPr="001F2564">
        <w:rPr>
          <w:rFonts w:asciiTheme="minorHAnsi" w:hAnsiTheme="minorHAnsi" w:cstheme="minorHAnsi"/>
          <w:sz w:val="22"/>
          <w:szCs w:val="22"/>
          <w:lang w:val="fr-CA"/>
        </w:rPr>
        <w:t xml:space="preserve">Alliance Cote D’Ivoire </w:t>
      </w:r>
      <w:r w:rsidRPr="001F2564">
        <w:rPr>
          <w:rFonts w:asciiTheme="minorHAnsi" w:hAnsiTheme="minorHAnsi" w:cstheme="minorHAnsi"/>
          <w:sz w:val="22"/>
          <w:szCs w:val="22"/>
        </w:rPr>
        <w:t>notifiera toute réclamation au fournisseur dans les meilleurs délais après constatation des défauts, en indiquant la nature desdits défauts et en fournissant les preuves disponibles. Alliance Cote D’Ivoire permettra au fournisse</w:t>
      </w:r>
      <w:r>
        <w:rPr>
          <w:rFonts w:asciiTheme="minorHAnsi" w:hAnsiTheme="minorHAnsi" w:cstheme="minorHAnsi"/>
          <w:sz w:val="22"/>
          <w:szCs w:val="22"/>
        </w:rPr>
        <w:t>ur d’inspecter lesdits défauts.</w:t>
      </w:r>
    </w:p>
    <w:p w14:paraId="6BC61BD4" w14:textId="3B9069C1" w:rsidR="0074562E" w:rsidRPr="001F2564" w:rsidRDefault="0074562E" w:rsidP="0074562E">
      <w:pPr>
        <w:pStyle w:val="ps"/>
        <w:rPr>
          <w:rFonts w:asciiTheme="minorHAnsi" w:hAnsiTheme="minorHAnsi" w:cstheme="minorHAnsi"/>
          <w:sz w:val="22"/>
          <w:szCs w:val="22"/>
        </w:rPr>
      </w:pPr>
      <w:r w:rsidRPr="001F2564">
        <w:rPr>
          <w:rFonts w:asciiTheme="minorHAnsi" w:hAnsiTheme="minorHAnsi" w:cstheme="minorHAnsi"/>
          <w:sz w:val="22"/>
          <w:szCs w:val="22"/>
        </w:rPr>
        <w:t xml:space="preserve">A la réception d’une telle notification le fournisseur réparera ou remplacera rapidement, dans un délai de </w:t>
      </w:r>
      <w:r>
        <w:rPr>
          <w:rFonts w:asciiTheme="minorHAnsi" w:hAnsiTheme="minorHAnsi" w:cstheme="minorHAnsi"/>
          <w:b/>
          <w:sz w:val="22"/>
          <w:szCs w:val="22"/>
        </w:rPr>
        <w:t>5</w:t>
      </w:r>
      <w:r w:rsidRPr="001F2564">
        <w:rPr>
          <w:rFonts w:asciiTheme="minorHAnsi" w:hAnsiTheme="minorHAnsi" w:cstheme="minorHAnsi"/>
          <w:b/>
          <w:sz w:val="22"/>
          <w:szCs w:val="22"/>
        </w:rPr>
        <w:t xml:space="preserve"> jours calendaires</w:t>
      </w:r>
      <w:r w:rsidR="000D0AD1">
        <w:rPr>
          <w:rFonts w:asciiTheme="minorHAnsi" w:hAnsiTheme="minorHAnsi" w:cstheme="minorHAnsi"/>
          <w:sz w:val="22"/>
          <w:szCs w:val="22"/>
        </w:rPr>
        <w:t xml:space="preserve"> les mobiliers défectueux</w:t>
      </w:r>
      <w:r w:rsidRPr="001F2564">
        <w:rPr>
          <w:rFonts w:asciiTheme="minorHAnsi" w:hAnsiTheme="minorHAnsi" w:cstheme="minorHAnsi"/>
          <w:sz w:val="22"/>
          <w:szCs w:val="22"/>
        </w:rPr>
        <w:t>, sans frais pour le compte d’Alliance Cote D’Ivoire.</w:t>
      </w:r>
    </w:p>
    <w:p w14:paraId="5451C515" w14:textId="77777777" w:rsidR="00A0270B" w:rsidRPr="005826B7" w:rsidRDefault="00A0270B" w:rsidP="00A0270B">
      <w:pPr>
        <w:rPr>
          <w:rFonts w:asciiTheme="minorHAnsi" w:hAnsiTheme="minorHAnsi" w:cstheme="minorHAnsi"/>
          <w:sz w:val="22"/>
          <w:szCs w:val="22"/>
          <w:lang w:val="fr-CA"/>
        </w:rPr>
      </w:pPr>
    </w:p>
    <w:p w14:paraId="6002AC57" w14:textId="77777777" w:rsidR="00A0270B" w:rsidRPr="001F2564" w:rsidRDefault="00A0270B" w:rsidP="00A0270B">
      <w:pPr>
        <w:pStyle w:val="TM1"/>
        <w:rPr>
          <w:rFonts w:asciiTheme="minorHAnsi" w:hAnsiTheme="minorHAnsi" w:cstheme="minorHAnsi"/>
          <w:color w:val="FF0000"/>
          <w:sz w:val="22"/>
          <w:szCs w:val="22"/>
        </w:rPr>
      </w:pPr>
      <w:bookmarkStart w:id="25" w:name="_Toc39438030"/>
      <w:r w:rsidRPr="001F2564">
        <w:rPr>
          <w:rFonts w:asciiTheme="minorHAnsi" w:hAnsiTheme="minorHAnsi" w:cstheme="minorHAnsi"/>
          <w:color w:val="FF0000"/>
          <w:sz w:val="22"/>
          <w:szCs w:val="22"/>
        </w:rPr>
        <w:t>6-Service après vente</w:t>
      </w:r>
      <w:bookmarkEnd w:id="25"/>
      <w:r w:rsidRPr="001F2564">
        <w:rPr>
          <w:rFonts w:asciiTheme="minorHAnsi" w:hAnsiTheme="minorHAnsi" w:cstheme="minorHAnsi"/>
          <w:color w:val="FF0000"/>
          <w:sz w:val="22"/>
          <w:szCs w:val="22"/>
        </w:rPr>
        <w:t xml:space="preserve"> </w:t>
      </w:r>
    </w:p>
    <w:p w14:paraId="32FA980E" w14:textId="1DC532D8" w:rsidR="005826B7" w:rsidRPr="0074562E" w:rsidRDefault="0074562E" w:rsidP="0074562E">
      <w:pPr>
        <w:pStyle w:val="ps"/>
        <w:rPr>
          <w:rFonts w:asciiTheme="minorHAnsi" w:hAnsiTheme="minorHAnsi" w:cstheme="minorHAnsi"/>
          <w:sz w:val="22"/>
          <w:szCs w:val="22"/>
          <w:lang w:val="fr-CA"/>
        </w:rPr>
      </w:pPr>
      <w:r w:rsidRPr="0074562E">
        <w:rPr>
          <w:rFonts w:asciiTheme="minorHAnsi" w:hAnsiTheme="minorHAnsi" w:cstheme="minorHAnsi"/>
          <w:sz w:val="22"/>
          <w:szCs w:val="22"/>
          <w:lang w:val="fr-CA"/>
        </w:rPr>
        <w:t>Le fabricant ou le fournisseur devra être apte à apporter tout conseil ou assistance nécessaire. Un service après-vente de qualité devra être assuré gratuitement</w:t>
      </w:r>
      <w:r>
        <w:rPr>
          <w:rFonts w:asciiTheme="minorHAnsi" w:hAnsiTheme="minorHAnsi" w:cstheme="minorHAnsi"/>
          <w:sz w:val="22"/>
          <w:szCs w:val="22"/>
          <w:lang w:val="fr-CA"/>
        </w:rPr>
        <w:t>.</w:t>
      </w:r>
    </w:p>
    <w:p w14:paraId="52A814F8"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3AEE3612" w14:textId="77777777" w:rsidR="00177565" w:rsidRPr="001F2564" w:rsidRDefault="00177565" w:rsidP="00EB5087">
      <w:pPr>
        <w:tabs>
          <w:tab w:val="left" w:pos="360"/>
        </w:tabs>
        <w:ind w:right="-8"/>
        <w:jc w:val="both"/>
        <w:rPr>
          <w:rFonts w:asciiTheme="minorHAnsi" w:hAnsiTheme="minorHAnsi" w:cstheme="minorHAnsi"/>
          <w:sz w:val="22"/>
          <w:szCs w:val="22"/>
        </w:rPr>
      </w:pPr>
    </w:p>
    <w:p w14:paraId="5F9D2AD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B80DC2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989EB62"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B17B8B7"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815FB1B"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6E4EFE3E"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7F2ADFD" w14:textId="77777777" w:rsidR="001D4D6D" w:rsidRDefault="001D4D6D" w:rsidP="00656A0F">
      <w:pPr>
        <w:pStyle w:val="Titre1"/>
        <w:spacing w:before="600" w:line="360" w:lineRule="auto"/>
        <w:rPr>
          <w:rFonts w:asciiTheme="minorHAnsi" w:hAnsiTheme="minorHAnsi" w:cstheme="minorHAnsi"/>
          <w:sz w:val="72"/>
          <w:szCs w:val="72"/>
          <w:u w:val="double"/>
        </w:rPr>
      </w:pPr>
      <w:bookmarkStart w:id="26" w:name="_Toc39438031"/>
      <w:bookmarkStart w:id="27" w:name="_Toc480439648"/>
    </w:p>
    <w:p w14:paraId="0409775D" w14:textId="77777777" w:rsidR="004C0541" w:rsidRDefault="00177565" w:rsidP="004C0541">
      <w:pPr>
        <w:pStyle w:val="Titre1"/>
        <w:spacing w:before="600" w:line="360" w:lineRule="auto"/>
        <w:jc w:val="center"/>
        <w:rPr>
          <w:rFonts w:asciiTheme="minorHAnsi" w:hAnsiTheme="minorHAnsi" w:cstheme="minorHAnsi"/>
          <w:sz w:val="72"/>
          <w:szCs w:val="72"/>
          <w:u w:val="none"/>
        </w:rPr>
      </w:pPr>
      <w:r w:rsidRPr="004C0541">
        <w:rPr>
          <w:rFonts w:asciiTheme="minorHAnsi" w:hAnsiTheme="minorHAnsi" w:cstheme="minorHAnsi"/>
          <w:sz w:val="72"/>
          <w:szCs w:val="72"/>
          <w:u w:val="double"/>
        </w:rPr>
        <w:t>SECTION II</w:t>
      </w:r>
      <w:r w:rsidRPr="004C0541">
        <w:rPr>
          <w:rFonts w:asciiTheme="minorHAnsi" w:hAnsiTheme="minorHAnsi" w:cstheme="minorHAnsi"/>
          <w:sz w:val="72"/>
          <w:szCs w:val="72"/>
          <w:u w:val="none"/>
        </w:rPr>
        <w:t> :</w:t>
      </w:r>
      <w:bookmarkEnd w:id="26"/>
      <w:r w:rsidRPr="004C0541">
        <w:rPr>
          <w:rFonts w:asciiTheme="minorHAnsi" w:hAnsiTheme="minorHAnsi" w:cstheme="minorHAnsi"/>
          <w:sz w:val="72"/>
          <w:szCs w:val="72"/>
          <w:u w:val="none"/>
        </w:rPr>
        <w:t xml:space="preserve">            </w:t>
      </w:r>
    </w:p>
    <w:p w14:paraId="7A34E3F4" w14:textId="77777777" w:rsidR="001E5FCD" w:rsidRPr="006E1895" w:rsidRDefault="00177565" w:rsidP="006E1895">
      <w:pPr>
        <w:pStyle w:val="Titre1"/>
        <w:spacing w:before="600" w:line="360" w:lineRule="auto"/>
        <w:jc w:val="center"/>
        <w:rPr>
          <w:rFonts w:asciiTheme="minorHAnsi" w:hAnsiTheme="minorHAnsi" w:cstheme="minorHAnsi"/>
          <w:sz w:val="72"/>
          <w:szCs w:val="72"/>
          <w:u w:val="none"/>
        </w:rPr>
      </w:pPr>
      <w:bookmarkStart w:id="28" w:name="_Toc39438032"/>
      <w:r w:rsidRPr="004C0541">
        <w:rPr>
          <w:rFonts w:asciiTheme="minorHAnsi" w:hAnsiTheme="minorHAnsi" w:cstheme="minorHAnsi"/>
          <w:sz w:val="72"/>
          <w:szCs w:val="72"/>
          <w:u w:val="none"/>
        </w:rPr>
        <w:t>Règlement Particulier de l’Appel d’offr</w:t>
      </w:r>
      <w:bookmarkEnd w:id="27"/>
      <w:r w:rsidR="006E1895">
        <w:rPr>
          <w:rFonts w:asciiTheme="minorHAnsi" w:hAnsiTheme="minorHAnsi" w:cstheme="minorHAnsi"/>
          <w:sz w:val="72"/>
          <w:szCs w:val="72"/>
          <w:u w:val="none"/>
        </w:rPr>
        <w:t>e</w:t>
      </w:r>
      <w:bookmarkEnd w:id="28"/>
    </w:p>
    <w:p w14:paraId="5A19F82F" w14:textId="77777777" w:rsidR="001E5FCD" w:rsidRPr="001F2564" w:rsidRDefault="001E5FCD" w:rsidP="001E5FCD">
      <w:pPr>
        <w:rPr>
          <w:rFonts w:asciiTheme="minorHAnsi" w:hAnsiTheme="minorHAnsi" w:cstheme="minorHAnsi"/>
          <w:sz w:val="22"/>
          <w:szCs w:val="22"/>
          <w:lang w:eastAsia="en-US"/>
        </w:rPr>
      </w:pPr>
    </w:p>
    <w:p w14:paraId="3152F652" w14:textId="77777777" w:rsidR="001E5FCD" w:rsidRPr="001F2564" w:rsidRDefault="001E5FCD" w:rsidP="001E5FCD">
      <w:pPr>
        <w:rPr>
          <w:rFonts w:asciiTheme="minorHAnsi" w:hAnsiTheme="minorHAnsi" w:cstheme="minorHAnsi"/>
          <w:sz w:val="22"/>
          <w:szCs w:val="22"/>
          <w:lang w:eastAsia="en-US"/>
        </w:rPr>
      </w:pPr>
    </w:p>
    <w:p w14:paraId="56C07A0F" w14:textId="77777777" w:rsidR="004C0541" w:rsidRDefault="004C0541" w:rsidP="00EB5087">
      <w:pPr>
        <w:tabs>
          <w:tab w:val="left" w:pos="360"/>
        </w:tabs>
        <w:ind w:right="-8"/>
        <w:jc w:val="both"/>
        <w:rPr>
          <w:rFonts w:asciiTheme="minorHAnsi" w:hAnsiTheme="minorHAnsi" w:cstheme="minorHAnsi"/>
          <w:sz w:val="22"/>
          <w:szCs w:val="22"/>
        </w:rPr>
      </w:pPr>
    </w:p>
    <w:p w14:paraId="31177C39" w14:textId="77777777" w:rsidR="00313A91" w:rsidRDefault="00313A91" w:rsidP="00EB5087">
      <w:pPr>
        <w:tabs>
          <w:tab w:val="left" w:pos="360"/>
        </w:tabs>
        <w:ind w:right="-8"/>
        <w:jc w:val="both"/>
        <w:rPr>
          <w:rFonts w:asciiTheme="minorHAnsi" w:hAnsiTheme="minorHAnsi" w:cstheme="minorHAnsi"/>
          <w:sz w:val="22"/>
          <w:szCs w:val="22"/>
        </w:rPr>
      </w:pPr>
    </w:p>
    <w:p w14:paraId="6D056A53" w14:textId="77777777" w:rsidR="00313A91" w:rsidRDefault="00313A91" w:rsidP="00EB5087">
      <w:pPr>
        <w:tabs>
          <w:tab w:val="left" w:pos="360"/>
        </w:tabs>
        <w:ind w:right="-8"/>
        <w:jc w:val="both"/>
        <w:rPr>
          <w:rFonts w:asciiTheme="minorHAnsi" w:hAnsiTheme="minorHAnsi" w:cstheme="minorHAnsi"/>
          <w:sz w:val="22"/>
          <w:szCs w:val="22"/>
        </w:rPr>
      </w:pPr>
    </w:p>
    <w:p w14:paraId="03CCE745" w14:textId="77777777" w:rsidR="00313A91" w:rsidRDefault="00313A91" w:rsidP="00EB5087">
      <w:pPr>
        <w:tabs>
          <w:tab w:val="left" w:pos="360"/>
        </w:tabs>
        <w:ind w:right="-8"/>
        <w:jc w:val="both"/>
        <w:rPr>
          <w:rFonts w:asciiTheme="minorHAnsi" w:hAnsiTheme="minorHAnsi" w:cstheme="minorHAnsi"/>
          <w:sz w:val="22"/>
          <w:szCs w:val="22"/>
        </w:rPr>
      </w:pPr>
    </w:p>
    <w:p w14:paraId="66D0F1F2" w14:textId="77777777" w:rsidR="00313A91" w:rsidRDefault="00313A91" w:rsidP="00EB5087">
      <w:pPr>
        <w:tabs>
          <w:tab w:val="left" w:pos="360"/>
        </w:tabs>
        <w:ind w:right="-8"/>
        <w:jc w:val="both"/>
        <w:rPr>
          <w:rFonts w:asciiTheme="minorHAnsi" w:hAnsiTheme="minorHAnsi" w:cstheme="minorHAnsi"/>
          <w:sz w:val="22"/>
          <w:szCs w:val="22"/>
        </w:rPr>
      </w:pPr>
    </w:p>
    <w:p w14:paraId="78DEAD5F" w14:textId="77777777" w:rsidR="00313A91" w:rsidRDefault="00313A91" w:rsidP="00EB5087">
      <w:pPr>
        <w:tabs>
          <w:tab w:val="left" w:pos="360"/>
        </w:tabs>
        <w:ind w:right="-8"/>
        <w:jc w:val="both"/>
        <w:rPr>
          <w:rFonts w:asciiTheme="minorHAnsi" w:hAnsiTheme="minorHAnsi" w:cstheme="minorHAnsi"/>
          <w:sz w:val="22"/>
          <w:szCs w:val="22"/>
        </w:rPr>
      </w:pPr>
    </w:p>
    <w:p w14:paraId="11AE1B43" w14:textId="77777777" w:rsidR="00313A91" w:rsidRDefault="00313A91" w:rsidP="00EB5087">
      <w:pPr>
        <w:tabs>
          <w:tab w:val="left" w:pos="360"/>
        </w:tabs>
        <w:ind w:right="-8"/>
        <w:jc w:val="both"/>
        <w:rPr>
          <w:rFonts w:asciiTheme="minorHAnsi" w:hAnsiTheme="minorHAnsi" w:cstheme="minorHAnsi"/>
          <w:sz w:val="22"/>
          <w:szCs w:val="22"/>
        </w:rPr>
      </w:pPr>
    </w:p>
    <w:p w14:paraId="5F5895A8" w14:textId="77777777" w:rsidR="00313A91" w:rsidRDefault="00313A91" w:rsidP="00EB5087">
      <w:pPr>
        <w:tabs>
          <w:tab w:val="left" w:pos="360"/>
        </w:tabs>
        <w:ind w:right="-8"/>
        <w:jc w:val="both"/>
        <w:rPr>
          <w:rFonts w:asciiTheme="minorHAnsi" w:hAnsiTheme="minorHAnsi" w:cstheme="minorHAnsi"/>
          <w:sz w:val="22"/>
          <w:szCs w:val="22"/>
        </w:rPr>
      </w:pPr>
    </w:p>
    <w:p w14:paraId="64723056" w14:textId="77777777" w:rsidR="00854BA6" w:rsidRDefault="00854BA6" w:rsidP="00EB5087">
      <w:pPr>
        <w:tabs>
          <w:tab w:val="left" w:pos="360"/>
        </w:tabs>
        <w:ind w:right="-8"/>
        <w:jc w:val="both"/>
        <w:rPr>
          <w:rFonts w:asciiTheme="minorHAnsi" w:hAnsiTheme="minorHAnsi" w:cstheme="minorHAnsi"/>
          <w:sz w:val="22"/>
          <w:szCs w:val="22"/>
        </w:rPr>
      </w:pPr>
    </w:p>
    <w:p w14:paraId="0BB53913" w14:textId="77777777" w:rsidR="00854BA6" w:rsidRDefault="00854BA6" w:rsidP="00EB5087">
      <w:pPr>
        <w:tabs>
          <w:tab w:val="left" w:pos="360"/>
        </w:tabs>
        <w:ind w:right="-8"/>
        <w:jc w:val="both"/>
        <w:rPr>
          <w:rFonts w:asciiTheme="minorHAnsi" w:hAnsiTheme="minorHAnsi" w:cstheme="minorHAnsi"/>
          <w:sz w:val="22"/>
          <w:szCs w:val="22"/>
        </w:rPr>
      </w:pPr>
    </w:p>
    <w:p w14:paraId="425B3B9C" w14:textId="77777777" w:rsidR="00854BA6" w:rsidRDefault="00854BA6" w:rsidP="00EB5087">
      <w:pPr>
        <w:tabs>
          <w:tab w:val="left" w:pos="360"/>
        </w:tabs>
        <w:ind w:right="-8"/>
        <w:jc w:val="both"/>
        <w:rPr>
          <w:rFonts w:asciiTheme="minorHAnsi" w:hAnsiTheme="minorHAnsi" w:cstheme="minorHAnsi"/>
          <w:sz w:val="22"/>
          <w:szCs w:val="22"/>
        </w:rPr>
      </w:pPr>
    </w:p>
    <w:p w14:paraId="410AA1DE" w14:textId="77777777" w:rsidR="00854BA6" w:rsidRDefault="00854BA6" w:rsidP="00EB5087">
      <w:pPr>
        <w:tabs>
          <w:tab w:val="left" w:pos="360"/>
        </w:tabs>
        <w:ind w:right="-8"/>
        <w:jc w:val="both"/>
        <w:rPr>
          <w:rFonts w:asciiTheme="minorHAnsi" w:hAnsiTheme="minorHAnsi" w:cstheme="minorHAnsi"/>
          <w:sz w:val="22"/>
          <w:szCs w:val="22"/>
        </w:rPr>
      </w:pPr>
    </w:p>
    <w:p w14:paraId="4FF0A574" w14:textId="77777777" w:rsidR="00313A91" w:rsidRDefault="00313A91" w:rsidP="00EB5087">
      <w:pPr>
        <w:tabs>
          <w:tab w:val="left" w:pos="360"/>
        </w:tabs>
        <w:ind w:right="-8"/>
        <w:jc w:val="both"/>
        <w:rPr>
          <w:rFonts w:asciiTheme="minorHAnsi" w:hAnsiTheme="minorHAnsi" w:cstheme="minorHAnsi"/>
          <w:sz w:val="22"/>
          <w:szCs w:val="22"/>
        </w:rPr>
      </w:pPr>
    </w:p>
    <w:p w14:paraId="5E082AE1" w14:textId="77777777" w:rsidR="00313A91" w:rsidRDefault="00313A91" w:rsidP="00EB5087">
      <w:pPr>
        <w:tabs>
          <w:tab w:val="left" w:pos="360"/>
        </w:tabs>
        <w:ind w:right="-8"/>
        <w:jc w:val="both"/>
        <w:rPr>
          <w:rFonts w:asciiTheme="minorHAnsi" w:hAnsiTheme="minorHAnsi" w:cstheme="minorHAnsi"/>
          <w:sz w:val="22"/>
          <w:szCs w:val="22"/>
        </w:rPr>
      </w:pPr>
    </w:p>
    <w:p w14:paraId="575BB72E" w14:textId="77777777" w:rsidR="00A0270B" w:rsidRDefault="00A0270B" w:rsidP="00EB5087">
      <w:pPr>
        <w:tabs>
          <w:tab w:val="left" w:pos="360"/>
        </w:tabs>
        <w:ind w:right="-8"/>
        <w:jc w:val="both"/>
        <w:rPr>
          <w:rFonts w:asciiTheme="minorHAnsi" w:hAnsiTheme="minorHAnsi" w:cstheme="minorHAnsi"/>
          <w:sz w:val="22"/>
          <w:szCs w:val="22"/>
        </w:rPr>
      </w:pPr>
    </w:p>
    <w:p w14:paraId="33D45539" w14:textId="77777777" w:rsidR="00351579" w:rsidRDefault="00351579" w:rsidP="00EB5087">
      <w:pPr>
        <w:tabs>
          <w:tab w:val="left" w:pos="360"/>
        </w:tabs>
        <w:ind w:right="-8"/>
        <w:jc w:val="both"/>
        <w:rPr>
          <w:rFonts w:asciiTheme="minorHAnsi" w:hAnsiTheme="minorHAnsi" w:cstheme="minorHAnsi"/>
          <w:sz w:val="22"/>
          <w:szCs w:val="22"/>
        </w:rPr>
      </w:pPr>
    </w:p>
    <w:p w14:paraId="39432DB7" w14:textId="77777777" w:rsidR="00656A0F" w:rsidRDefault="00656A0F" w:rsidP="00EB5087">
      <w:pPr>
        <w:tabs>
          <w:tab w:val="left" w:pos="360"/>
        </w:tabs>
        <w:ind w:right="-8"/>
        <w:jc w:val="both"/>
        <w:rPr>
          <w:rFonts w:asciiTheme="minorHAnsi" w:hAnsiTheme="minorHAnsi" w:cstheme="minorHAnsi"/>
          <w:sz w:val="22"/>
          <w:szCs w:val="22"/>
        </w:rPr>
      </w:pPr>
    </w:p>
    <w:p w14:paraId="613D9E6B" w14:textId="77777777" w:rsidR="00656A0F" w:rsidRDefault="00656A0F" w:rsidP="00EB5087">
      <w:pPr>
        <w:tabs>
          <w:tab w:val="left" w:pos="360"/>
        </w:tabs>
        <w:ind w:right="-8"/>
        <w:jc w:val="both"/>
        <w:rPr>
          <w:rFonts w:asciiTheme="minorHAnsi" w:hAnsiTheme="minorHAnsi" w:cstheme="minorHAnsi"/>
          <w:sz w:val="22"/>
          <w:szCs w:val="22"/>
        </w:rPr>
      </w:pPr>
    </w:p>
    <w:p w14:paraId="748F4F6D" w14:textId="77777777" w:rsidR="00A0270B" w:rsidRPr="001F2564" w:rsidRDefault="00A0270B" w:rsidP="00EB5087">
      <w:pPr>
        <w:tabs>
          <w:tab w:val="left" w:pos="360"/>
        </w:tabs>
        <w:ind w:right="-8"/>
        <w:jc w:val="both"/>
        <w:rPr>
          <w:rFonts w:asciiTheme="minorHAnsi" w:hAnsiTheme="minorHAnsi" w:cstheme="minorHAnsi"/>
          <w:sz w:val="22"/>
          <w:szCs w:val="22"/>
        </w:rPr>
      </w:pPr>
    </w:p>
    <w:p w14:paraId="4F34907C" w14:textId="77777777" w:rsidR="005133BA" w:rsidRPr="001F2564" w:rsidRDefault="005133BA" w:rsidP="005133BA">
      <w:pPr>
        <w:spacing w:before="240" w:line="276" w:lineRule="auto"/>
        <w:rPr>
          <w:rFonts w:asciiTheme="minorHAnsi" w:hAnsiTheme="minorHAnsi" w:cstheme="minorHAnsi"/>
          <w:b/>
          <w:sz w:val="22"/>
          <w:szCs w:val="22"/>
          <w:u w:val="single"/>
        </w:rPr>
      </w:pPr>
      <w:r w:rsidRPr="001F2564">
        <w:rPr>
          <w:rFonts w:asciiTheme="minorHAnsi" w:hAnsiTheme="minorHAnsi" w:cstheme="minorHAnsi"/>
          <w:b/>
          <w:sz w:val="22"/>
          <w:szCs w:val="22"/>
          <w:u w:val="single"/>
        </w:rPr>
        <w:lastRenderedPageBreak/>
        <w:t>L’attention des soumissionnaires est attirée sur l’obligation qui leur est faite de se conformer strictement aux instructions données.</w:t>
      </w:r>
      <w:r w:rsidRPr="001F2564">
        <w:rPr>
          <w:rFonts w:asciiTheme="minorHAnsi" w:hAnsiTheme="minorHAnsi" w:cstheme="minorHAnsi"/>
          <w:sz w:val="22"/>
          <w:szCs w:val="22"/>
          <w:u w:val="single"/>
        </w:rPr>
        <w:t xml:space="preserve"> </w:t>
      </w:r>
      <w:r w:rsidR="004C0541">
        <w:rPr>
          <w:rFonts w:asciiTheme="minorHAnsi" w:hAnsiTheme="minorHAnsi" w:cstheme="minorHAnsi"/>
          <w:b/>
          <w:sz w:val="22"/>
          <w:szCs w:val="22"/>
          <w:u w:val="single"/>
        </w:rPr>
        <w:t xml:space="preserve">La commission d’évaluation </w:t>
      </w:r>
      <w:r w:rsidRPr="001F2564">
        <w:rPr>
          <w:rFonts w:asciiTheme="minorHAnsi" w:hAnsiTheme="minorHAnsi" w:cstheme="minorHAnsi"/>
          <w:b/>
          <w:sz w:val="22"/>
          <w:szCs w:val="22"/>
          <w:u w:val="single"/>
        </w:rPr>
        <w:t>se réserve le droit de rejeter toute offre non conforme.</w:t>
      </w:r>
    </w:p>
    <w:p w14:paraId="2E97C5A1" w14:textId="77777777"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Les documents produits par le soumissionnaire seront rédigés en langue française, paraphés à chaque page, signés et datés à la dernière page. La date sera celle de la soumission.</w:t>
      </w:r>
    </w:p>
    <w:p w14:paraId="0F859080" w14:textId="33766D13"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 xml:space="preserve">L’acceptation et l’observation par le soumissionnaire de toutes les dispositions des présentes </w:t>
      </w:r>
      <w:r w:rsidR="00EC3E15" w:rsidRPr="001F2564">
        <w:rPr>
          <w:rFonts w:asciiTheme="minorHAnsi" w:hAnsiTheme="minorHAnsi" w:cstheme="minorHAnsi"/>
          <w:sz w:val="22"/>
          <w:szCs w:val="22"/>
        </w:rPr>
        <w:t>« instructions</w:t>
      </w:r>
      <w:r w:rsidRPr="001F2564">
        <w:rPr>
          <w:rFonts w:asciiTheme="minorHAnsi" w:hAnsiTheme="minorHAnsi" w:cstheme="minorHAnsi"/>
          <w:sz w:val="22"/>
          <w:szCs w:val="22"/>
        </w:rPr>
        <w:t xml:space="preserve"> » ainsi que de toutes les dispositions des documents du dossier d’appel d’offres, sont des conditions essentielles pour l’admission de l’offre. Il ne pourra être apporté, sous peine du rejet de l’offre, aucune modification. </w:t>
      </w:r>
    </w:p>
    <w:p w14:paraId="12053E44" w14:textId="5EEE0342" w:rsidR="001E5FCD" w:rsidRPr="002671CC"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29" w:name="_Toc39438037"/>
      <w:r>
        <w:rPr>
          <w:rFonts w:asciiTheme="minorHAnsi" w:eastAsia="Calibri" w:hAnsiTheme="minorHAnsi" w:cstheme="minorHAnsi"/>
          <w:sz w:val="22"/>
          <w:szCs w:val="22"/>
        </w:rPr>
        <w:t>1</w:t>
      </w:r>
      <w:r w:rsidRPr="001F2564">
        <w:rPr>
          <w:rFonts w:asciiTheme="minorHAnsi" w:eastAsia="Calibri" w:hAnsiTheme="minorHAnsi" w:cstheme="minorHAnsi"/>
          <w:sz w:val="22"/>
          <w:szCs w:val="22"/>
        </w:rPr>
        <w:t>. Objet</w:t>
      </w:r>
      <w:r w:rsidR="0050729D" w:rsidRPr="001F2564">
        <w:rPr>
          <w:rFonts w:asciiTheme="minorHAnsi" w:eastAsia="Calibri" w:hAnsiTheme="minorHAnsi" w:cstheme="minorHAnsi"/>
          <w:sz w:val="22"/>
          <w:szCs w:val="22"/>
        </w:rPr>
        <w:t xml:space="preserve"> de l’appel d’offre</w:t>
      </w:r>
      <w:bookmarkEnd w:id="29"/>
    </w:p>
    <w:p w14:paraId="6E328048" w14:textId="77777777" w:rsidR="009C5066" w:rsidRPr="009C5066" w:rsidRDefault="00CA5C82" w:rsidP="009C5066">
      <w:pPr>
        <w:rPr>
          <w:rFonts w:asciiTheme="minorHAnsi" w:hAnsiTheme="minorHAnsi" w:cstheme="minorHAnsi"/>
          <w:sz w:val="22"/>
          <w:szCs w:val="22"/>
        </w:rPr>
      </w:pPr>
      <w:r w:rsidRPr="001F2564">
        <w:rPr>
          <w:rFonts w:asciiTheme="minorHAnsi" w:hAnsiTheme="minorHAnsi" w:cstheme="minorHAnsi"/>
          <w:sz w:val="22"/>
          <w:szCs w:val="22"/>
        </w:rPr>
        <w:t>Le présent appel d’offres conce</w:t>
      </w:r>
      <w:r w:rsidR="009C5066">
        <w:rPr>
          <w:rFonts w:asciiTheme="minorHAnsi" w:hAnsiTheme="minorHAnsi" w:cstheme="minorHAnsi"/>
          <w:sz w:val="22"/>
          <w:szCs w:val="22"/>
        </w:rPr>
        <w:t xml:space="preserve">rne la fourniture d’équipements médicaux </w:t>
      </w:r>
      <w:r w:rsidRPr="001F2564">
        <w:rPr>
          <w:rFonts w:asciiTheme="minorHAnsi" w:hAnsiTheme="minorHAnsi" w:cstheme="minorHAnsi"/>
          <w:sz w:val="22"/>
          <w:szCs w:val="22"/>
        </w:rPr>
        <w:t>pour l’activité des différents progra</w:t>
      </w:r>
      <w:bookmarkStart w:id="30" w:name="_Toc466370899"/>
      <w:bookmarkStart w:id="31" w:name="_Toc39438038"/>
      <w:r w:rsidR="009C5066">
        <w:rPr>
          <w:rFonts w:asciiTheme="minorHAnsi" w:hAnsiTheme="minorHAnsi" w:cstheme="minorHAnsi"/>
          <w:sz w:val="22"/>
          <w:szCs w:val="22"/>
        </w:rPr>
        <w:t xml:space="preserve">mmes d’Alliance Cote d’Ivoire. </w:t>
      </w:r>
    </w:p>
    <w:bookmarkEnd w:id="30"/>
    <w:p w14:paraId="2270323C" w14:textId="77777777" w:rsidR="004262F9" w:rsidRPr="001F2564" w:rsidRDefault="001D4D6D" w:rsidP="002671CC">
      <w:pPr>
        <w:pStyle w:val="Titre1"/>
        <w:spacing w:before="240" w:after="120" w:line="276" w:lineRule="auto"/>
        <w:ind w:left="720" w:hanging="360"/>
        <w:rPr>
          <w:rFonts w:asciiTheme="minorHAnsi" w:eastAsia="Calibri" w:hAnsiTheme="minorHAnsi" w:cstheme="minorHAnsi"/>
          <w:sz w:val="22"/>
          <w:szCs w:val="22"/>
        </w:rPr>
      </w:pPr>
      <w:r>
        <w:rPr>
          <w:rFonts w:asciiTheme="minorHAnsi" w:eastAsia="Calibri" w:hAnsiTheme="minorHAnsi" w:cstheme="minorHAnsi"/>
          <w:sz w:val="22"/>
          <w:szCs w:val="22"/>
        </w:rPr>
        <w:t>2</w:t>
      </w:r>
      <w:r w:rsidR="0050729D" w:rsidRPr="001F2564">
        <w:rPr>
          <w:rFonts w:asciiTheme="minorHAnsi" w:eastAsia="Calibri" w:hAnsiTheme="minorHAnsi" w:cstheme="minorHAnsi"/>
          <w:sz w:val="22"/>
          <w:szCs w:val="22"/>
        </w:rPr>
        <w:t>. Description fonctionnelle</w:t>
      </w:r>
      <w:bookmarkEnd w:id="31"/>
    </w:p>
    <w:p w14:paraId="4543E6D0"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2" w:name="_Toc39438039"/>
      <w:bookmarkStart w:id="33" w:name="_Toc46637090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.1 </w:t>
      </w:r>
      <w:r w:rsidR="004262F9" w:rsidRPr="001F2564">
        <w:rPr>
          <w:rFonts w:asciiTheme="minorHAnsi" w:hAnsiTheme="minorHAnsi" w:cstheme="minorHAnsi"/>
          <w:bCs/>
          <w:sz w:val="22"/>
          <w:szCs w:val="22"/>
        </w:rPr>
        <w:t>Spécifications techniques</w:t>
      </w:r>
      <w:bookmarkEnd w:id="32"/>
      <w:r w:rsidR="004710C2" w:rsidRPr="001F2564">
        <w:rPr>
          <w:rFonts w:asciiTheme="minorHAnsi" w:hAnsiTheme="minorHAnsi" w:cstheme="minorHAnsi"/>
          <w:bCs/>
          <w:sz w:val="22"/>
          <w:szCs w:val="22"/>
        </w:rPr>
        <w:t xml:space="preserve"> </w:t>
      </w:r>
    </w:p>
    <w:p w14:paraId="58FA8A2F" w14:textId="77777777" w:rsidR="0050729D" w:rsidRPr="001F2564" w:rsidRDefault="0050729D" w:rsidP="0050729D">
      <w:pPr>
        <w:rPr>
          <w:rFonts w:asciiTheme="minorHAnsi" w:hAnsiTheme="minorHAnsi" w:cstheme="minorHAnsi"/>
          <w:sz w:val="22"/>
          <w:szCs w:val="22"/>
        </w:rPr>
      </w:pPr>
    </w:p>
    <w:p w14:paraId="1E941800" w14:textId="52B3A76F" w:rsidR="004262F9" w:rsidRPr="001F2564" w:rsidRDefault="005826B7" w:rsidP="0050729D">
      <w:pPr>
        <w:rPr>
          <w:rFonts w:asciiTheme="minorHAnsi" w:hAnsiTheme="minorHAnsi" w:cstheme="minorHAnsi"/>
          <w:sz w:val="22"/>
          <w:szCs w:val="22"/>
        </w:rPr>
      </w:pPr>
      <w:r>
        <w:rPr>
          <w:rFonts w:asciiTheme="minorHAnsi" w:hAnsiTheme="minorHAnsi" w:cstheme="minorHAnsi"/>
          <w:sz w:val="22"/>
          <w:szCs w:val="22"/>
        </w:rPr>
        <w:t>Alliance Cote d’Ivoire</w:t>
      </w:r>
      <w:r w:rsidR="009C5066">
        <w:rPr>
          <w:rFonts w:asciiTheme="minorHAnsi" w:hAnsiTheme="minorHAnsi" w:cstheme="minorHAnsi"/>
          <w:sz w:val="22"/>
          <w:szCs w:val="22"/>
        </w:rPr>
        <w:t xml:space="preserve"> requiert des</w:t>
      </w:r>
      <w:r w:rsidR="007D461B">
        <w:rPr>
          <w:rFonts w:asciiTheme="minorHAnsi" w:hAnsiTheme="minorHAnsi" w:cstheme="minorHAnsi"/>
          <w:sz w:val="22"/>
          <w:szCs w:val="22"/>
        </w:rPr>
        <w:t xml:space="preserve"> produits de bonne qualité et</w:t>
      </w:r>
      <w:r w:rsidR="008C66C8">
        <w:rPr>
          <w:rFonts w:asciiTheme="minorHAnsi" w:hAnsiTheme="minorHAnsi" w:cstheme="minorHAnsi"/>
          <w:sz w:val="22"/>
          <w:szCs w:val="22"/>
        </w:rPr>
        <w:t xml:space="preserve"> des</w:t>
      </w:r>
      <w:r w:rsidR="009C5066">
        <w:rPr>
          <w:rFonts w:asciiTheme="minorHAnsi" w:hAnsiTheme="minorHAnsi" w:cstheme="minorHAnsi"/>
          <w:sz w:val="22"/>
          <w:szCs w:val="22"/>
        </w:rPr>
        <w:t xml:space="preserve"> </w:t>
      </w:r>
      <w:r w:rsidR="00EC3E15">
        <w:rPr>
          <w:rFonts w:asciiTheme="minorHAnsi" w:hAnsiTheme="minorHAnsi" w:cstheme="minorHAnsi"/>
          <w:sz w:val="22"/>
          <w:szCs w:val="22"/>
        </w:rPr>
        <w:t xml:space="preserve">équipements fonctionnels </w:t>
      </w:r>
      <w:r w:rsidR="00EC3E15" w:rsidRPr="001F2564">
        <w:rPr>
          <w:rFonts w:asciiTheme="minorHAnsi" w:hAnsiTheme="minorHAnsi" w:cstheme="minorHAnsi"/>
          <w:sz w:val="22"/>
          <w:szCs w:val="22"/>
        </w:rPr>
        <w:t>qui</w:t>
      </w:r>
      <w:r w:rsidR="004262F9" w:rsidRPr="001F2564">
        <w:rPr>
          <w:rFonts w:asciiTheme="minorHAnsi" w:hAnsiTheme="minorHAnsi" w:cstheme="minorHAnsi"/>
          <w:sz w:val="22"/>
          <w:szCs w:val="22"/>
        </w:rPr>
        <w:t xml:space="preserve"> </w:t>
      </w:r>
      <w:r w:rsidR="0050729D" w:rsidRPr="001F2564">
        <w:rPr>
          <w:rFonts w:asciiTheme="minorHAnsi" w:hAnsiTheme="minorHAnsi" w:cstheme="minorHAnsi"/>
          <w:sz w:val="22"/>
          <w:szCs w:val="22"/>
        </w:rPr>
        <w:t>assureront un service régulier. Le</w:t>
      </w:r>
      <w:r w:rsidR="008C66C8">
        <w:rPr>
          <w:rFonts w:asciiTheme="minorHAnsi" w:hAnsiTheme="minorHAnsi" w:cstheme="minorHAnsi"/>
          <w:sz w:val="22"/>
          <w:szCs w:val="22"/>
        </w:rPr>
        <w:t xml:space="preserve"> détail des</w:t>
      </w:r>
      <w:r w:rsidR="004262F9" w:rsidRPr="001F2564">
        <w:rPr>
          <w:rFonts w:asciiTheme="minorHAnsi" w:hAnsiTheme="minorHAnsi" w:cstheme="minorHAnsi"/>
          <w:sz w:val="22"/>
          <w:szCs w:val="22"/>
        </w:rPr>
        <w:t xml:space="preserve"> spécifications techniques </w:t>
      </w:r>
      <w:r w:rsidR="00EC3E15" w:rsidRPr="001F2564">
        <w:rPr>
          <w:rFonts w:asciiTheme="minorHAnsi" w:hAnsiTheme="minorHAnsi" w:cstheme="minorHAnsi"/>
          <w:sz w:val="22"/>
          <w:szCs w:val="22"/>
        </w:rPr>
        <w:t>figure</w:t>
      </w:r>
      <w:r w:rsidR="004262F9" w:rsidRPr="001F2564">
        <w:rPr>
          <w:rFonts w:asciiTheme="minorHAnsi" w:hAnsiTheme="minorHAnsi" w:cstheme="minorHAnsi"/>
          <w:sz w:val="22"/>
          <w:szCs w:val="22"/>
        </w:rPr>
        <w:t xml:space="preserve"> dans le cahier des prescriptions </w:t>
      </w:r>
      <w:r w:rsidR="0050729D" w:rsidRPr="001F2564">
        <w:rPr>
          <w:rFonts w:asciiTheme="minorHAnsi" w:hAnsiTheme="minorHAnsi" w:cstheme="minorHAnsi"/>
          <w:sz w:val="22"/>
          <w:szCs w:val="22"/>
        </w:rPr>
        <w:t>techniques.</w:t>
      </w:r>
      <w:r w:rsidR="0050729D" w:rsidRPr="001F2564">
        <w:rPr>
          <w:rFonts w:asciiTheme="minorHAnsi" w:hAnsiTheme="minorHAnsi" w:cstheme="minorHAnsi"/>
          <w:noProof/>
          <w:sz w:val="22"/>
          <w:szCs w:val="22"/>
        </w:rPr>
        <w:t xml:space="preserve"> Les</w:t>
      </w:r>
      <w:r w:rsidR="004262F9" w:rsidRPr="001F2564">
        <w:rPr>
          <w:rFonts w:asciiTheme="minorHAnsi" w:hAnsiTheme="minorHAnsi" w:cstheme="minorHAnsi"/>
          <w:noProof/>
          <w:sz w:val="22"/>
          <w:szCs w:val="22"/>
        </w:rPr>
        <w:t xml:space="preserve"> conditions de propositions</w:t>
      </w:r>
      <w:bookmarkEnd w:id="33"/>
      <w:r w:rsidR="008C657A" w:rsidRPr="001F2564">
        <w:rPr>
          <w:rFonts w:asciiTheme="minorHAnsi" w:hAnsiTheme="minorHAnsi" w:cstheme="minorHAnsi"/>
          <w:noProof/>
          <w:sz w:val="22"/>
          <w:szCs w:val="22"/>
        </w:rPr>
        <w:t xml:space="preserve"> y sont inscrites .</w:t>
      </w:r>
    </w:p>
    <w:p w14:paraId="32697332" w14:textId="77777777" w:rsidR="004262F9" w:rsidRPr="001F2564" w:rsidRDefault="004262F9" w:rsidP="004262F9">
      <w:pPr>
        <w:rPr>
          <w:rFonts w:asciiTheme="minorHAnsi" w:hAnsiTheme="minorHAnsi" w:cstheme="minorHAnsi"/>
          <w:b/>
          <w:bCs/>
          <w:sz w:val="22"/>
          <w:szCs w:val="22"/>
        </w:rPr>
      </w:pPr>
    </w:p>
    <w:p w14:paraId="12750BAD"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4" w:name="_Toc466370902"/>
      <w:bookmarkStart w:id="35" w:name="_Toc3943804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.2 </w:t>
      </w:r>
      <w:r w:rsidR="004262F9" w:rsidRPr="001F2564">
        <w:rPr>
          <w:rFonts w:asciiTheme="minorHAnsi" w:hAnsiTheme="minorHAnsi" w:cstheme="minorHAnsi"/>
          <w:bCs/>
          <w:sz w:val="22"/>
          <w:szCs w:val="22"/>
        </w:rPr>
        <w:t>Variantes</w:t>
      </w:r>
      <w:bookmarkEnd w:id="34"/>
      <w:bookmarkEnd w:id="35"/>
    </w:p>
    <w:p w14:paraId="2F4D9C67" w14:textId="77777777" w:rsidR="00B719EA" w:rsidRDefault="005826B7" w:rsidP="001D4D6D">
      <w:pPr>
        <w:rPr>
          <w:rFonts w:asciiTheme="minorHAnsi" w:hAnsiTheme="minorHAnsi" w:cstheme="minorHAnsi"/>
          <w:sz w:val="22"/>
          <w:szCs w:val="22"/>
        </w:rPr>
      </w:pPr>
      <w:r w:rsidRPr="00B719EA">
        <w:rPr>
          <w:rFonts w:asciiTheme="minorHAnsi" w:hAnsiTheme="minorHAnsi" w:cstheme="minorHAnsi"/>
          <w:sz w:val="22"/>
          <w:szCs w:val="22"/>
        </w:rPr>
        <w:t>Le cahier de prescriptions techniques</w:t>
      </w:r>
      <w:r w:rsidR="00DE3A2B" w:rsidRPr="00B719EA">
        <w:rPr>
          <w:rFonts w:asciiTheme="minorHAnsi" w:hAnsiTheme="minorHAnsi" w:cstheme="minorHAnsi"/>
          <w:sz w:val="22"/>
          <w:szCs w:val="22"/>
        </w:rPr>
        <w:t xml:space="preserve"> n’est pas limitatif. Toutes suggestions et remarques pouvant participer à une meilleure expression et réalisation du besoin d’Alliance Cote d’Ivoire seront attentivement analysées.</w:t>
      </w:r>
      <w:r w:rsidR="009C5066" w:rsidRPr="00B719EA">
        <w:rPr>
          <w:rFonts w:asciiTheme="minorHAnsi" w:hAnsiTheme="minorHAnsi" w:cstheme="minorHAnsi"/>
          <w:sz w:val="22"/>
          <w:szCs w:val="22"/>
        </w:rPr>
        <w:t xml:space="preserve"> </w:t>
      </w:r>
      <w:r w:rsidR="00B719EA" w:rsidRPr="00B719EA">
        <w:rPr>
          <w:rFonts w:asciiTheme="minorHAnsi" w:hAnsiTheme="minorHAnsi" w:cstheme="minorHAnsi"/>
          <w:sz w:val="22"/>
          <w:szCs w:val="22"/>
        </w:rPr>
        <w:t>L</w:t>
      </w:r>
      <w:r w:rsidR="009C5066" w:rsidRPr="00B719EA">
        <w:rPr>
          <w:rFonts w:asciiTheme="minorHAnsi" w:hAnsiTheme="minorHAnsi" w:cstheme="minorHAnsi"/>
          <w:sz w:val="22"/>
          <w:szCs w:val="22"/>
        </w:rPr>
        <w:t>es variantes seront examinées. Les soumissionnaires devront répondre à toutes les options d’offres demandées dans ce présent appel d’offres</w:t>
      </w:r>
      <w:r w:rsidR="00854BA6">
        <w:rPr>
          <w:rFonts w:asciiTheme="minorHAnsi" w:hAnsiTheme="minorHAnsi" w:cstheme="minorHAnsi"/>
          <w:sz w:val="22"/>
          <w:szCs w:val="22"/>
        </w:rPr>
        <w:t>.</w:t>
      </w:r>
    </w:p>
    <w:p w14:paraId="4F75E9DE" w14:textId="77777777" w:rsidR="001D4D6D" w:rsidRPr="001D4D6D" w:rsidRDefault="001D4D6D" w:rsidP="001D4D6D">
      <w:pPr>
        <w:rPr>
          <w:rFonts w:asciiTheme="minorHAnsi" w:hAnsiTheme="minorHAnsi" w:cstheme="minorHAnsi"/>
          <w:sz w:val="22"/>
          <w:szCs w:val="22"/>
        </w:rPr>
      </w:pPr>
    </w:p>
    <w:p w14:paraId="7999CA4E" w14:textId="77777777" w:rsidR="004262F9" w:rsidRPr="001F2564" w:rsidRDefault="002671CC" w:rsidP="0050729D">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6" w:name="_Toc466370904"/>
      <w:bookmarkStart w:id="37" w:name="_Toc39438041"/>
      <w:r>
        <w:rPr>
          <w:rFonts w:asciiTheme="minorHAnsi" w:hAnsiTheme="minorHAnsi" w:cstheme="minorHAnsi"/>
          <w:bCs/>
          <w:sz w:val="22"/>
          <w:szCs w:val="22"/>
        </w:rPr>
        <w:t>2</w:t>
      </w:r>
      <w:r w:rsidR="0065133B">
        <w:rPr>
          <w:rFonts w:asciiTheme="minorHAnsi" w:hAnsiTheme="minorHAnsi" w:cstheme="minorHAnsi"/>
          <w:bCs/>
          <w:sz w:val="22"/>
          <w:szCs w:val="22"/>
        </w:rPr>
        <w:t>.3</w:t>
      </w:r>
      <w:r w:rsidR="0050729D" w:rsidRPr="001F2564">
        <w:rPr>
          <w:rFonts w:asciiTheme="minorHAnsi" w:hAnsiTheme="minorHAnsi" w:cstheme="minorHAnsi"/>
          <w:bCs/>
          <w:sz w:val="22"/>
          <w:szCs w:val="22"/>
        </w:rPr>
        <w:t xml:space="preserve"> </w:t>
      </w:r>
      <w:r w:rsidR="004262F9" w:rsidRPr="001F2564">
        <w:rPr>
          <w:rFonts w:asciiTheme="minorHAnsi" w:hAnsiTheme="minorHAnsi" w:cstheme="minorHAnsi"/>
          <w:bCs/>
          <w:sz w:val="22"/>
          <w:szCs w:val="22"/>
        </w:rPr>
        <w:t>Calendrier d’exécution</w:t>
      </w:r>
      <w:bookmarkEnd w:id="36"/>
      <w:bookmarkEnd w:id="37"/>
      <w:r w:rsidR="004262F9" w:rsidRPr="001F2564">
        <w:rPr>
          <w:rFonts w:asciiTheme="minorHAnsi" w:hAnsiTheme="minorHAnsi" w:cstheme="minorHAnsi"/>
          <w:bCs/>
          <w:sz w:val="22"/>
          <w:szCs w:val="22"/>
        </w:rPr>
        <w:t xml:space="preserve"> </w:t>
      </w:r>
    </w:p>
    <w:p w14:paraId="1BF2F851" w14:textId="77777777" w:rsidR="004262F9" w:rsidRPr="001F2564" w:rsidRDefault="004262F9" w:rsidP="004262F9">
      <w:pPr>
        <w:rPr>
          <w:rFonts w:asciiTheme="minorHAnsi" w:hAnsiTheme="minorHAnsi" w:cstheme="minorHAnsi"/>
          <w:color w:val="000000"/>
          <w:sz w:val="22"/>
          <w:szCs w:val="22"/>
        </w:rPr>
      </w:pPr>
    </w:p>
    <w:p w14:paraId="532CF725" w14:textId="77777777" w:rsidR="004262F9" w:rsidRPr="001F2564" w:rsidRDefault="004262F9" w:rsidP="004262F9">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L’appel d’offres se déroulera comme suit : </w:t>
      </w:r>
    </w:p>
    <w:p w14:paraId="7F12175C" w14:textId="77777777" w:rsidR="004262F9" w:rsidRPr="001F2564" w:rsidRDefault="004262F9" w:rsidP="004262F9">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4262F9" w:rsidRPr="001F2564" w14:paraId="6FA2CE54" w14:textId="77777777" w:rsidTr="00B53CBA">
        <w:tc>
          <w:tcPr>
            <w:tcW w:w="3174" w:type="dxa"/>
            <w:shd w:val="clear" w:color="auto" w:fill="auto"/>
          </w:tcPr>
          <w:p w14:paraId="74172B3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ACTIVITES</w:t>
            </w:r>
          </w:p>
        </w:tc>
        <w:tc>
          <w:tcPr>
            <w:tcW w:w="3175" w:type="dxa"/>
            <w:shd w:val="clear" w:color="auto" w:fill="auto"/>
          </w:tcPr>
          <w:p w14:paraId="37E1D47E"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DATE</w:t>
            </w:r>
          </w:p>
        </w:tc>
        <w:tc>
          <w:tcPr>
            <w:tcW w:w="3175" w:type="dxa"/>
            <w:shd w:val="clear" w:color="auto" w:fill="auto"/>
          </w:tcPr>
          <w:p w14:paraId="6DA1B4D2"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HEURE</w:t>
            </w:r>
          </w:p>
        </w:tc>
      </w:tr>
      <w:tr w:rsidR="004262F9" w:rsidRPr="001F2564" w14:paraId="79E10D1E" w14:textId="77777777" w:rsidTr="00B53CBA">
        <w:tc>
          <w:tcPr>
            <w:tcW w:w="3174" w:type="dxa"/>
            <w:shd w:val="clear" w:color="auto" w:fill="auto"/>
            <w:vAlign w:val="center"/>
          </w:tcPr>
          <w:p w14:paraId="53D25809"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Lancement de l’appel d’offres</w:t>
            </w:r>
          </w:p>
        </w:tc>
        <w:tc>
          <w:tcPr>
            <w:tcW w:w="3175" w:type="dxa"/>
            <w:shd w:val="clear" w:color="auto" w:fill="auto"/>
            <w:vAlign w:val="center"/>
          </w:tcPr>
          <w:p w14:paraId="47884449" w14:textId="009B47F9" w:rsidR="004262F9" w:rsidRPr="001F2564" w:rsidRDefault="008E71F3"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19</w:t>
            </w:r>
            <w:r w:rsidR="00CB5559">
              <w:rPr>
                <w:rFonts w:asciiTheme="minorHAnsi" w:hAnsiTheme="minorHAnsi" w:cstheme="minorHAnsi"/>
                <w:color w:val="000000"/>
                <w:sz w:val="22"/>
                <w:szCs w:val="22"/>
                <w:highlight w:val="yellow"/>
              </w:rPr>
              <w:t xml:space="preserve"> Novembre</w:t>
            </w:r>
            <w:r w:rsidR="008F0E6A">
              <w:rPr>
                <w:rFonts w:asciiTheme="minorHAnsi" w:hAnsiTheme="minorHAnsi" w:cstheme="minorHAnsi"/>
                <w:color w:val="000000"/>
                <w:sz w:val="22"/>
                <w:szCs w:val="22"/>
                <w:highlight w:val="yellow"/>
              </w:rPr>
              <w:t xml:space="preserve"> 2020</w:t>
            </w:r>
          </w:p>
        </w:tc>
        <w:tc>
          <w:tcPr>
            <w:tcW w:w="3175" w:type="dxa"/>
            <w:shd w:val="clear" w:color="auto" w:fill="auto"/>
            <w:vAlign w:val="center"/>
          </w:tcPr>
          <w:p w14:paraId="51B07764" w14:textId="7A4AB99F" w:rsidR="004262F9" w:rsidRPr="001F2564" w:rsidRDefault="004262F9" w:rsidP="00B53CBA">
            <w:pPr>
              <w:rPr>
                <w:rFonts w:asciiTheme="minorHAnsi" w:hAnsiTheme="minorHAnsi" w:cstheme="minorHAnsi"/>
                <w:color w:val="000000"/>
                <w:sz w:val="22"/>
                <w:szCs w:val="22"/>
                <w:highlight w:val="yellow"/>
              </w:rPr>
            </w:pPr>
          </w:p>
        </w:tc>
      </w:tr>
      <w:tr w:rsidR="004262F9" w:rsidRPr="001F2564" w14:paraId="0BEE31E2" w14:textId="77777777" w:rsidTr="00B53CBA">
        <w:tc>
          <w:tcPr>
            <w:tcW w:w="3174" w:type="dxa"/>
            <w:shd w:val="clear" w:color="auto" w:fill="auto"/>
            <w:vAlign w:val="center"/>
          </w:tcPr>
          <w:p w14:paraId="49C1374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Dépôt des offres (</w:t>
            </w:r>
            <w:r w:rsidRPr="001F2564">
              <w:rPr>
                <w:rFonts w:asciiTheme="minorHAnsi" w:hAnsiTheme="minorHAnsi" w:cstheme="minorHAnsi"/>
                <w:b/>
                <w:bCs/>
                <w:i/>
                <w:iCs/>
                <w:color w:val="000000"/>
                <w:sz w:val="22"/>
                <w:szCs w:val="22"/>
              </w:rPr>
              <w:t>se munir d’un cachet pour la décharge</w:t>
            </w:r>
            <w:r w:rsidRPr="001F2564">
              <w:rPr>
                <w:rFonts w:asciiTheme="minorHAnsi" w:hAnsiTheme="minorHAnsi" w:cstheme="minorHAnsi"/>
                <w:color w:val="000000"/>
                <w:sz w:val="22"/>
                <w:szCs w:val="22"/>
              </w:rPr>
              <w:t>)</w:t>
            </w:r>
          </w:p>
        </w:tc>
        <w:tc>
          <w:tcPr>
            <w:tcW w:w="3175" w:type="dxa"/>
            <w:shd w:val="clear" w:color="auto" w:fill="auto"/>
            <w:vAlign w:val="center"/>
          </w:tcPr>
          <w:p w14:paraId="1472708B" w14:textId="7D20EFA5" w:rsidR="004262F9" w:rsidRPr="001F2564" w:rsidRDefault="00565892"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 </w:t>
            </w:r>
            <w:r w:rsidR="008E71F3">
              <w:rPr>
                <w:rFonts w:asciiTheme="minorHAnsi" w:hAnsiTheme="minorHAnsi" w:cstheme="minorHAnsi"/>
                <w:color w:val="000000"/>
                <w:sz w:val="22"/>
                <w:szCs w:val="22"/>
                <w:highlight w:val="yellow"/>
              </w:rPr>
              <w:t>09</w:t>
            </w:r>
            <w:r w:rsidR="00CB5559">
              <w:rPr>
                <w:rFonts w:asciiTheme="minorHAnsi" w:hAnsiTheme="minorHAnsi" w:cstheme="minorHAnsi"/>
                <w:color w:val="000000"/>
                <w:sz w:val="22"/>
                <w:szCs w:val="22"/>
                <w:highlight w:val="yellow"/>
              </w:rPr>
              <w:t xml:space="preserve"> Décembre</w:t>
            </w:r>
            <w:r w:rsidR="008F0E6A">
              <w:rPr>
                <w:rFonts w:asciiTheme="minorHAnsi" w:hAnsiTheme="minorHAnsi" w:cstheme="minorHAnsi"/>
                <w:color w:val="000000"/>
                <w:sz w:val="22"/>
                <w:szCs w:val="22"/>
                <w:highlight w:val="yellow"/>
              </w:rPr>
              <w:t xml:space="preserve"> 2020</w:t>
            </w:r>
          </w:p>
        </w:tc>
        <w:tc>
          <w:tcPr>
            <w:tcW w:w="3175" w:type="dxa"/>
            <w:shd w:val="clear" w:color="auto" w:fill="auto"/>
            <w:vAlign w:val="center"/>
          </w:tcPr>
          <w:p w14:paraId="05543E7F" w14:textId="0AA9D9C1" w:rsidR="004262F9" w:rsidRPr="001F2564" w:rsidRDefault="004262F9" w:rsidP="00A0270B">
            <w:pPr>
              <w:rPr>
                <w:rFonts w:asciiTheme="minorHAnsi" w:hAnsiTheme="minorHAnsi" w:cstheme="minorHAnsi"/>
                <w:color w:val="000000"/>
                <w:sz w:val="22"/>
                <w:szCs w:val="22"/>
                <w:highlight w:val="yellow"/>
              </w:rPr>
            </w:pPr>
            <w:r w:rsidRPr="00351579">
              <w:rPr>
                <w:rFonts w:asciiTheme="minorHAnsi" w:hAnsiTheme="minorHAnsi" w:cstheme="minorHAnsi"/>
                <w:color w:val="000000"/>
                <w:sz w:val="22"/>
                <w:szCs w:val="22"/>
                <w:highlight w:val="yellow"/>
              </w:rPr>
              <w:t xml:space="preserve"> </w:t>
            </w:r>
            <w:r w:rsidR="00351579" w:rsidRPr="00351579">
              <w:rPr>
                <w:rFonts w:asciiTheme="minorHAnsi" w:hAnsiTheme="minorHAnsi" w:cstheme="minorHAnsi"/>
                <w:color w:val="000000"/>
                <w:sz w:val="22"/>
                <w:szCs w:val="22"/>
                <w:highlight w:val="yellow"/>
              </w:rPr>
              <w:t>17h au plus tard</w:t>
            </w:r>
          </w:p>
        </w:tc>
      </w:tr>
      <w:tr w:rsidR="004262F9" w:rsidRPr="00351579" w14:paraId="046D5F63" w14:textId="77777777" w:rsidTr="0050729D">
        <w:trPr>
          <w:trHeight w:val="312"/>
        </w:trPr>
        <w:tc>
          <w:tcPr>
            <w:tcW w:w="3174" w:type="dxa"/>
            <w:shd w:val="clear" w:color="auto" w:fill="auto"/>
          </w:tcPr>
          <w:p w14:paraId="4BFC50DD"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Dépouillement des offres</w:t>
            </w:r>
          </w:p>
        </w:tc>
        <w:tc>
          <w:tcPr>
            <w:tcW w:w="3175" w:type="dxa"/>
            <w:shd w:val="clear" w:color="auto" w:fill="auto"/>
          </w:tcPr>
          <w:p w14:paraId="29B71D1B" w14:textId="6EE8B642" w:rsidR="004262F9" w:rsidRPr="001F2564" w:rsidRDefault="008E71F3"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10 </w:t>
            </w:r>
            <w:r w:rsidR="00CB5559">
              <w:rPr>
                <w:rFonts w:asciiTheme="minorHAnsi" w:hAnsiTheme="minorHAnsi" w:cstheme="minorHAnsi"/>
                <w:color w:val="000000"/>
                <w:sz w:val="22"/>
                <w:szCs w:val="22"/>
                <w:highlight w:val="yellow"/>
              </w:rPr>
              <w:t xml:space="preserve">Décembre </w:t>
            </w:r>
            <w:r w:rsidR="00351579">
              <w:rPr>
                <w:rFonts w:asciiTheme="minorHAnsi" w:hAnsiTheme="minorHAnsi" w:cstheme="minorHAnsi"/>
                <w:color w:val="000000"/>
                <w:sz w:val="22"/>
                <w:szCs w:val="22"/>
                <w:highlight w:val="yellow"/>
              </w:rPr>
              <w:t>2020</w:t>
            </w:r>
          </w:p>
        </w:tc>
        <w:tc>
          <w:tcPr>
            <w:tcW w:w="3175" w:type="dxa"/>
            <w:shd w:val="clear" w:color="auto" w:fill="auto"/>
          </w:tcPr>
          <w:p w14:paraId="70E46115" w14:textId="55C2501E" w:rsidR="004262F9" w:rsidRPr="001F2564" w:rsidRDefault="00351579"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10H</w:t>
            </w:r>
          </w:p>
        </w:tc>
      </w:tr>
    </w:tbl>
    <w:p w14:paraId="72F11D12" w14:textId="78C59DF3" w:rsidR="003B74A6" w:rsidRPr="001F2564"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38" w:name="_Toc39438042"/>
      <w:r>
        <w:rPr>
          <w:rFonts w:asciiTheme="minorHAnsi" w:eastAsia="Calibri" w:hAnsiTheme="minorHAnsi" w:cstheme="minorHAnsi"/>
          <w:sz w:val="22"/>
          <w:szCs w:val="22"/>
        </w:rPr>
        <w:t>3</w:t>
      </w:r>
      <w:r w:rsidRPr="001F2564">
        <w:rPr>
          <w:rFonts w:asciiTheme="minorHAnsi" w:eastAsia="Calibri" w:hAnsiTheme="minorHAnsi" w:cstheme="minorHAnsi"/>
          <w:sz w:val="22"/>
          <w:szCs w:val="22"/>
        </w:rPr>
        <w:t>. Candidats</w:t>
      </w:r>
      <w:r w:rsidR="00DE3A2B" w:rsidRPr="001F2564">
        <w:rPr>
          <w:rFonts w:asciiTheme="minorHAnsi" w:eastAsia="Calibri" w:hAnsiTheme="minorHAnsi" w:cstheme="minorHAnsi"/>
          <w:sz w:val="22"/>
          <w:szCs w:val="22"/>
        </w:rPr>
        <w:t xml:space="preserve"> admis à concourir</w:t>
      </w:r>
      <w:bookmarkEnd w:id="38"/>
    </w:p>
    <w:p w14:paraId="113BB1DF" w14:textId="13F36004" w:rsidR="001D4D6D" w:rsidRPr="001F2564" w:rsidRDefault="003B74A6" w:rsidP="00DE3A2B">
      <w:pPr>
        <w:pStyle w:val="ps"/>
        <w:rPr>
          <w:rFonts w:asciiTheme="minorHAnsi" w:hAnsiTheme="minorHAnsi" w:cstheme="minorHAnsi"/>
          <w:sz w:val="22"/>
          <w:szCs w:val="22"/>
        </w:rPr>
      </w:pPr>
      <w:r w:rsidRPr="001F2564">
        <w:rPr>
          <w:rFonts w:asciiTheme="minorHAnsi" w:hAnsiTheme="minorHAnsi" w:cstheme="minorHAnsi"/>
          <w:sz w:val="22"/>
          <w:szCs w:val="22"/>
        </w:rPr>
        <w:t>Le présent</w:t>
      </w:r>
      <w:r w:rsidR="00565892">
        <w:rPr>
          <w:rFonts w:asciiTheme="minorHAnsi" w:hAnsiTheme="minorHAnsi" w:cstheme="minorHAnsi"/>
          <w:sz w:val="22"/>
          <w:szCs w:val="22"/>
        </w:rPr>
        <w:t xml:space="preserve"> appel d’offres est ouvert aux entreprises et groupements d’e</w:t>
      </w:r>
      <w:r w:rsidRPr="001F2564">
        <w:rPr>
          <w:rFonts w:asciiTheme="minorHAnsi" w:hAnsiTheme="minorHAnsi" w:cstheme="minorHAnsi"/>
          <w:sz w:val="22"/>
          <w:szCs w:val="22"/>
        </w:rPr>
        <w:t>ntreprises établies en COTE D’IVOIRE, pour autant que ceux-ci satisfassent aux conditions et réglementations ivoiriennes. Seule la législation en vigueur en Côte d’Ivoire s’applique au présent marché.</w:t>
      </w:r>
    </w:p>
    <w:p w14:paraId="3A237AD9" w14:textId="77777777" w:rsidR="003B74A6"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t>Chaque s</w:t>
      </w:r>
      <w:r w:rsidR="003B74A6" w:rsidRPr="001F2564">
        <w:rPr>
          <w:rFonts w:asciiTheme="minorHAnsi" w:hAnsiTheme="minorHAnsi" w:cstheme="minorHAnsi"/>
          <w:sz w:val="22"/>
          <w:szCs w:val="22"/>
        </w:rPr>
        <w:t xml:space="preserve">oumissionnaire est tenu de confirmer par écrit en remplissant la déclaration du soumissionnaire </w:t>
      </w:r>
      <w:r w:rsidR="00DB342F" w:rsidRPr="001F2564">
        <w:rPr>
          <w:rFonts w:asciiTheme="minorHAnsi" w:hAnsiTheme="minorHAnsi" w:cstheme="minorHAnsi"/>
          <w:sz w:val="22"/>
          <w:szCs w:val="22"/>
        </w:rPr>
        <w:t>(</w:t>
      </w:r>
      <w:r>
        <w:rPr>
          <w:rFonts w:asciiTheme="minorHAnsi" w:hAnsiTheme="minorHAnsi" w:cstheme="minorHAnsi"/>
          <w:sz w:val="22"/>
          <w:szCs w:val="22"/>
        </w:rPr>
        <w:t>A</w:t>
      </w:r>
      <w:r w:rsidR="003B74A6" w:rsidRPr="001F2564">
        <w:rPr>
          <w:rFonts w:asciiTheme="minorHAnsi" w:hAnsiTheme="minorHAnsi" w:cstheme="minorHAnsi"/>
          <w:sz w:val="22"/>
          <w:szCs w:val="22"/>
        </w:rPr>
        <w:t>nnexe</w:t>
      </w:r>
      <w:r>
        <w:rPr>
          <w:rFonts w:asciiTheme="minorHAnsi" w:hAnsiTheme="minorHAnsi" w:cstheme="minorHAnsi"/>
          <w:sz w:val="22"/>
          <w:szCs w:val="22"/>
        </w:rPr>
        <w:t xml:space="preserve"> </w:t>
      </w:r>
      <w:r w:rsidR="003B74A6" w:rsidRPr="001F2564">
        <w:rPr>
          <w:rFonts w:asciiTheme="minorHAnsi" w:hAnsiTheme="minorHAnsi" w:cstheme="minorHAnsi"/>
          <w:sz w:val="22"/>
          <w:szCs w:val="22"/>
        </w:rPr>
        <w:t>1) que :</w:t>
      </w:r>
    </w:p>
    <w:p w14:paraId="7E2CB191" w14:textId="77777777" w:rsidR="003B74A6" w:rsidRPr="001F2564"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w:t>
      </w:r>
      <w:r w:rsidR="0065133B">
        <w:rPr>
          <w:rFonts w:asciiTheme="minorHAnsi" w:hAnsiTheme="minorHAnsi" w:cstheme="minorHAnsi"/>
          <w:sz w:val="22"/>
          <w:szCs w:val="22"/>
        </w:rPr>
        <w:t>mentations nationales.</w:t>
      </w:r>
    </w:p>
    <w:p w14:paraId="13A5069B" w14:textId="2CE2E73A"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lastRenderedPageBreak/>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w:t>
      </w:r>
      <w:r w:rsidR="0065133B">
        <w:rPr>
          <w:rFonts w:asciiTheme="minorHAnsi" w:hAnsiTheme="minorHAnsi" w:cstheme="minorHAnsi"/>
          <w:sz w:val="22"/>
          <w:szCs w:val="22"/>
        </w:rPr>
        <w:t xml:space="preserve">roit national ou </w:t>
      </w:r>
      <w:r w:rsidR="00EC3E15">
        <w:rPr>
          <w:rFonts w:asciiTheme="minorHAnsi" w:hAnsiTheme="minorHAnsi" w:cstheme="minorHAnsi"/>
          <w:sz w:val="22"/>
          <w:szCs w:val="22"/>
        </w:rPr>
        <w:t>international.</w:t>
      </w:r>
    </w:p>
    <w:p w14:paraId="3CFB36C2" w14:textId="77777777"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0C709123"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n'est au courant d’aucun lien entre lui ou un de ses administrateurs ou cadres supérieurs et l</w:t>
      </w:r>
      <w:r w:rsidR="004F7B7F">
        <w:rPr>
          <w:rFonts w:asciiTheme="minorHAnsi" w:hAnsiTheme="minorHAnsi" w:cstheme="minorHAnsi"/>
          <w:sz w:val="22"/>
          <w:szCs w:val="22"/>
        </w:rPr>
        <w:t>es directeurs et le personnel d’Alliance Cote d’Ivoire</w:t>
      </w:r>
      <w:r w:rsidRPr="001F2564">
        <w:rPr>
          <w:rFonts w:asciiTheme="minorHAnsi" w:hAnsiTheme="minorHAnsi" w:cstheme="minorHAnsi"/>
          <w:sz w:val="22"/>
          <w:szCs w:val="22"/>
        </w:rPr>
        <w:t xml:space="preserve">, qui peut influer sur l'issue du processus de sélection. S'il y a de telles </w:t>
      </w:r>
      <w:r w:rsidR="004F7B7F" w:rsidRPr="001F2564">
        <w:rPr>
          <w:rFonts w:asciiTheme="minorHAnsi" w:hAnsiTheme="minorHAnsi" w:cstheme="minorHAnsi"/>
          <w:sz w:val="22"/>
          <w:szCs w:val="22"/>
        </w:rPr>
        <w:t>connexions</w:t>
      </w:r>
      <w:r w:rsidR="004F7B7F">
        <w:rPr>
          <w:rFonts w:asciiTheme="minorHAnsi" w:hAnsiTheme="minorHAnsi" w:cstheme="minorHAnsi"/>
          <w:sz w:val="22"/>
          <w:szCs w:val="22"/>
        </w:rPr>
        <w:t>,</w:t>
      </w:r>
      <w:r w:rsidRPr="001F2564">
        <w:rPr>
          <w:rFonts w:asciiTheme="minorHAnsi" w:hAnsiTheme="minorHAnsi" w:cstheme="minorHAnsi"/>
          <w:sz w:val="22"/>
          <w:szCs w:val="22"/>
        </w:rPr>
        <w:t xml:space="preserve"> le </w:t>
      </w:r>
      <w:r w:rsidR="0065133B">
        <w:rPr>
          <w:rFonts w:asciiTheme="minorHAnsi" w:hAnsiTheme="minorHAnsi" w:cstheme="minorHAnsi"/>
          <w:sz w:val="22"/>
          <w:szCs w:val="22"/>
        </w:rPr>
        <w:t>s</w:t>
      </w:r>
      <w:r w:rsidRPr="001F2564">
        <w:rPr>
          <w:rFonts w:asciiTheme="minorHAnsi" w:hAnsiTheme="minorHAnsi" w:cstheme="minorHAnsi"/>
          <w:sz w:val="22"/>
          <w:szCs w:val="22"/>
        </w:rPr>
        <w:t>oumissionnaire est tenu de les divulguer.</w:t>
      </w:r>
    </w:p>
    <w:p w14:paraId="557CAB54"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n'a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AC59786" w14:textId="77777777" w:rsidR="0065133B"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t>Tout s</w:t>
      </w:r>
      <w:r w:rsidR="003B74A6" w:rsidRPr="001F2564">
        <w:rPr>
          <w:rFonts w:asciiTheme="minorHAnsi" w:hAnsiTheme="minorHAnsi" w:cstheme="minorHAnsi"/>
          <w:sz w:val="22"/>
          <w:szCs w:val="22"/>
        </w:rPr>
        <w:t>oumissionnaire reconnu coupable de fausses déclarations en fournissant les informations requises dans son offre ou qui n’a pas fourni les informations requises dans son offre, sera exclu du processus de l’appel d’offres.</w:t>
      </w:r>
    </w:p>
    <w:p w14:paraId="7952B9A1"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39" w:name="_Toc39438043"/>
      <w:r>
        <w:rPr>
          <w:rFonts w:asciiTheme="minorHAnsi" w:eastAsia="Calibri" w:hAnsiTheme="minorHAnsi" w:cstheme="minorHAnsi"/>
          <w:sz w:val="22"/>
          <w:szCs w:val="22"/>
        </w:rPr>
        <w:t>4</w:t>
      </w:r>
      <w:r w:rsidR="004F7B7F">
        <w:rPr>
          <w:rFonts w:asciiTheme="minorHAnsi" w:eastAsia="Calibri" w:hAnsiTheme="minorHAnsi" w:cstheme="minorHAnsi"/>
          <w:sz w:val="22"/>
          <w:szCs w:val="22"/>
        </w:rPr>
        <w:t>. Enveloppe bu</w:t>
      </w:r>
      <w:r w:rsidR="000E700D" w:rsidRPr="001F2564">
        <w:rPr>
          <w:rFonts w:asciiTheme="minorHAnsi" w:eastAsia="Calibri" w:hAnsiTheme="minorHAnsi" w:cstheme="minorHAnsi"/>
          <w:sz w:val="22"/>
          <w:szCs w:val="22"/>
        </w:rPr>
        <w:t>dgétaire</w:t>
      </w:r>
      <w:bookmarkEnd w:id="39"/>
    </w:p>
    <w:p w14:paraId="75A86067" w14:textId="77777777" w:rsidR="00BC1329" w:rsidRDefault="002671CC" w:rsidP="0065133B">
      <w:pPr>
        <w:pStyle w:val="Titre3"/>
        <w:overflowPunct w:val="0"/>
        <w:autoSpaceDE w:val="0"/>
        <w:autoSpaceDN w:val="0"/>
        <w:adjustRightInd w:val="0"/>
        <w:spacing w:before="0"/>
        <w:ind w:left="720"/>
        <w:jc w:val="both"/>
        <w:textAlignment w:val="baseline"/>
        <w:rPr>
          <w:rFonts w:asciiTheme="minorHAnsi" w:hAnsiTheme="minorHAnsi" w:cstheme="minorHAnsi"/>
          <w:sz w:val="22"/>
          <w:szCs w:val="22"/>
        </w:rPr>
      </w:pPr>
      <w:bookmarkStart w:id="40" w:name="_Toc466370907"/>
      <w:bookmarkStart w:id="41" w:name="_Toc39438044"/>
      <w:r>
        <w:rPr>
          <w:rFonts w:asciiTheme="minorHAnsi" w:hAnsiTheme="minorHAnsi" w:cstheme="minorHAnsi"/>
          <w:sz w:val="22"/>
          <w:szCs w:val="22"/>
        </w:rPr>
        <w:t>4</w:t>
      </w:r>
      <w:r w:rsidR="000E700D" w:rsidRPr="001F2564">
        <w:rPr>
          <w:rFonts w:asciiTheme="minorHAnsi" w:hAnsiTheme="minorHAnsi" w:cstheme="minorHAnsi"/>
          <w:sz w:val="22"/>
          <w:szCs w:val="22"/>
        </w:rPr>
        <w:t xml:space="preserve">.1 </w:t>
      </w:r>
      <w:r w:rsidR="00BC1329" w:rsidRPr="001F2564">
        <w:rPr>
          <w:rFonts w:asciiTheme="minorHAnsi" w:hAnsiTheme="minorHAnsi" w:cstheme="minorHAnsi"/>
          <w:sz w:val="22"/>
          <w:szCs w:val="22"/>
        </w:rPr>
        <w:t>Prix de l’offre</w:t>
      </w:r>
      <w:bookmarkEnd w:id="40"/>
      <w:bookmarkEnd w:id="41"/>
      <w:r w:rsidR="00BC1329" w:rsidRPr="001F2564">
        <w:rPr>
          <w:rFonts w:asciiTheme="minorHAnsi" w:hAnsiTheme="minorHAnsi" w:cstheme="minorHAnsi"/>
          <w:sz w:val="22"/>
          <w:szCs w:val="22"/>
        </w:rPr>
        <w:t xml:space="preserve"> </w:t>
      </w:r>
    </w:p>
    <w:p w14:paraId="578746A1" w14:textId="77777777" w:rsidR="0065133B" w:rsidRPr="0065133B" w:rsidRDefault="0065133B" w:rsidP="0065133B"/>
    <w:p w14:paraId="7BAD6806" w14:textId="77777777" w:rsidR="00854BA6" w:rsidRPr="001F2564" w:rsidRDefault="00BC1329" w:rsidP="00BC1329">
      <w:pPr>
        <w:spacing w:before="40"/>
        <w:rPr>
          <w:rFonts w:asciiTheme="minorHAnsi" w:hAnsiTheme="minorHAnsi" w:cstheme="minorHAnsi"/>
          <w:sz w:val="22"/>
          <w:szCs w:val="22"/>
        </w:rPr>
      </w:pPr>
      <w:r w:rsidRPr="001F2564">
        <w:rPr>
          <w:rFonts w:asciiTheme="minorHAnsi" w:hAnsiTheme="minorHAnsi" w:cstheme="minorHAnsi"/>
          <w:sz w:val="22"/>
          <w:szCs w:val="22"/>
        </w:rPr>
        <w:t xml:space="preserve">Les prix proposés par le soumissionnaire seront fermés pendant </w:t>
      </w:r>
      <w:r w:rsidRPr="001F2564">
        <w:rPr>
          <w:rFonts w:asciiTheme="minorHAnsi" w:hAnsiTheme="minorHAnsi" w:cstheme="minorHAnsi"/>
          <w:b/>
          <w:sz w:val="22"/>
          <w:szCs w:val="22"/>
          <w:u w:val="single"/>
        </w:rPr>
        <w:t>toute la durée d’exécution du marché</w:t>
      </w:r>
      <w:r w:rsidRPr="001F2564">
        <w:rPr>
          <w:rFonts w:asciiTheme="minorHAnsi" w:hAnsiTheme="minorHAnsi" w:cstheme="minorHAnsi"/>
          <w:sz w:val="22"/>
          <w:szCs w:val="22"/>
        </w:rPr>
        <w:t xml:space="preserve"> et ne pourront varier en aucune manière. Une offre assortie d’une clause de révision des prix sera considérée comme non conforme et sera écartée. </w:t>
      </w:r>
    </w:p>
    <w:p w14:paraId="467CB0B4" w14:textId="77777777" w:rsidR="00BC1329" w:rsidRPr="001F2564" w:rsidRDefault="00BC1329" w:rsidP="00BC1329">
      <w:pPr>
        <w:spacing w:before="40"/>
        <w:rPr>
          <w:rFonts w:asciiTheme="minorHAnsi" w:hAnsiTheme="minorHAnsi" w:cstheme="minorHAnsi"/>
          <w:sz w:val="22"/>
          <w:szCs w:val="22"/>
        </w:rPr>
      </w:pPr>
    </w:p>
    <w:p w14:paraId="3893D36A"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sz w:val="22"/>
          <w:szCs w:val="22"/>
        </w:rPr>
      </w:pPr>
      <w:bookmarkStart w:id="42" w:name="_Toc466370908"/>
      <w:bookmarkStart w:id="43" w:name="_Toc39438045"/>
      <w:r w:rsidRPr="001F2564">
        <w:rPr>
          <w:rFonts w:asciiTheme="minorHAnsi" w:hAnsiTheme="minorHAnsi" w:cstheme="minorHAnsi"/>
          <w:sz w:val="22"/>
          <w:szCs w:val="22"/>
        </w:rPr>
        <w:t>Modification des quantités suite à l’adjudication</w:t>
      </w:r>
      <w:bookmarkEnd w:id="42"/>
      <w:bookmarkEnd w:id="43"/>
    </w:p>
    <w:p w14:paraId="1A22642C" w14:textId="77777777" w:rsidR="00CD0DA1" w:rsidRPr="00CD0DA1" w:rsidRDefault="00CD0DA1" w:rsidP="00CD0DA1"/>
    <w:p w14:paraId="3469BD95"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 xml:space="preserve">Les prix obtenus restent valables 365 jours. </w:t>
      </w:r>
    </w:p>
    <w:p w14:paraId="579ACF8D"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Les quantités mentionnées dans le cadre de cet appel d’offres sont juste à titre indicatif.</w:t>
      </w:r>
    </w:p>
    <w:p w14:paraId="69192691" w14:textId="77777777" w:rsidR="00CD19C5"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En c</w:t>
      </w:r>
      <w:r w:rsidR="00565892">
        <w:rPr>
          <w:rFonts w:asciiTheme="minorHAnsi" w:hAnsiTheme="minorHAnsi" w:cstheme="minorHAnsi"/>
          <w:sz w:val="22"/>
          <w:szCs w:val="22"/>
        </w:rPr>
        <w:t>as d’épuisement de ces informations</w:t>
      </w:r>
      <w:r w:rsidRPr="00CD0DA1">
        <w:rPr>
          <w:rFonts w:asciiTheme="minorHAnsi" w:hAnsiTheme="minorHAnsi" w:cstheme="minorHAnsi"/>
          <w:sz w:val="22"/>
          <w:szCs w:val="22"/>
        </w:rPr>
        <w:t xml:space="preserve">, et en accord avec les procédures de passation de marché d’Alliance Cote d’Ivoire le service logistique achat contactera le fournisseur à qui le marché a été attribué pour de nouvelles commandes tout en exigeant l’application des prix négociés. Les modalités de collaboration seront mentionnées dans un </w:t>
      </w:r>
      <w:r w:rsidR="002671CC">
        <w:rPr>
          <w:rFonts w:asciiTheme="minorHAnsi" w:hAnsiTheme="minorHAnsi" w:cstheme="minorHAnsi"/>
          <w:sz w:val="22"/>
          <w:szCs w:val="22"/>
        </w:rPr>
        <w:t>engagement juridique formalisé.</w:t>
      </w:r>
    </w:p>
    <w:p w14:paraId="04E97A6C" w14:textId="77777777" w:rsidR="00CD19C5" w:rsidRDefault="00CD19C5" w:rsidP="00CD0DA1">
      <w:pPr>
        <w:spacing w:before="40"/>
        <w:rPr>
          <w:rFonts w:asciiTheme="minorHAnsi" w:hAnsiTheme="minorHAnsi" w:cstheme="minorHAnsi"/>
          <w:sz w:val="22"/>
          <w:szCs w:val="22"/>
        </w:rPr>
      </w:pPr>
    </w:p>
    <w:p w14:paraId="0C0A2A60"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service logistique achat se réserve le droit de diminuer la quantité commandée par rapport à celle indiquée dans le cadre de cet appel</w:t>
      </w:r>
      <w:r w:rsidR="00973C6E">
        <w:rPr>
          <w:rFonts w:asciiTheme="minorHAnsi" w:hAnsiTheme="minorHAnsi" w:cstheme="minorHAnsi"/>
          <w:sz w:val="22"/>
          <w:szCs w:val="22"/>
        </w:rPr>
        <w:t xml:space="preserve"> d’offre </w:t>
      </w:r>
      <w:r w:rsidRPr="00CD0DA1">
        <w:rPr>
          <w:rFonts w:asciiTheme="minorHAnsi" w:hAnsiTheme="minorHAnsi" w:cstheme="minorHAnsi"/>
          <w:sz w:val="22"/>
          <w:szCs w:val="22"/>
        </w:rPr>
        <w:t>et sans aucune modification des prix unitaires négociés.</w:t>
      </w:r>
      <w:r w:rsidR="00973C6E">
        <w:rPr>
          <w:rFonts w:asciiTheme="minorHAnsi" w:hAnsiTheme="minorHAnsi" w:cstheme="minorHAnsi"/>
          <w:sz w:val="22"/>
          <w:szCs w:val="22"/>
        </w:rPr>
        <w:t xml:space="preserve"> </w:t>
      </w:r>
    </w:p>
    <w:p w14:paraId="3E6D3740" w14:textId="70A4FAFC" w:rsidR="002671CC"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fournisseur reconnait que ces variations n’entrainent aucun préjudice pour Alliance Cote d’Ivoire.</w:t>
      </w:r>
    </w:p>
    <w:p w14:paraId="7EED583B" w14:textId="77777777" w:rsidR="004F7B7F" w:rsidRPr="001F2564" w:rsidRDefault="004F7B7F" w:rsidP="00CD0DA1">
      <w:pPr>
        <w:spacing w:before="40"/>
        <w:rPr>
          <w:rFonts w:asciiTheme="minorHAnsi" w:hAnsiTheme="minorHAnsi" w:cstheme="minorHAnsi"/>
          <w:sz w:val="22"/>
          <w:szCs w:val="22"/>
        </w:rPr>
      </w:pPr>
    </w:p>
    <w:p w14:paraId="725EC24C"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44" w:name="_Toc466370909"/>
      <w:bookmarkStart w:id="45" w:name="_Toc39438046"/>
      <w:r w:rsidRPr="001F2564">
        <w:rPr>
          <w:rFonts w:asciiTheme="minorHAnsi" w:hAnsiTheme="minorHAnsi" w:cstheme="minorHAnsi"/>
          <w:noProof/>
          <w:sz w:val="22"/>
          <w:szCs w:val="22"/>
        </w:rPr>
        <w:t>Condition de paiement</w:t>
      </w:r>
      <w:bookmarkEnd w:id="44"/>
      <w:bookmarkEnd w:id="45"/>
    </w:p>
    <w:p w14:paraId="3850C8FB" w14:textId="77777777" w:rsidR="00CD0DA1" w:rsidRPr="001F2564" w:rsidRDefault="00CD0DA1" w:rsidP="00CD0DA1">
      <w:pPr>
        <w:pStyle w:val="ps"/>
        <w:rPr>
          <w:rFonts w:asciiTheme="minorHAnsi" w:hAnsiTheme="minorHAnsi" w:cstheme="minorHAnsi"/>
          <w:sz w:val="22"/>
          <w:szCs w:val="22"/>
        </w:rPr>
      </w:pPr>
      <w:r w:rsidRPr="001F2564">
        <w:rPr>
          <w:rFonts w:asciiTheme="minorHAnsi" w:hAnsiTheme="minorHAnsi" w:cstheme="minorHAnsi"/>
          <w:noProof/>
          <w:sz w:val="22"/>
          <w:szCs w:val="22"/>
          <w:lang w:val="fr-CA"/>
        </w:rPr>
        <w:t xml:space="preserve">Les paiements seront effectués à la réception de la facture définitive accompagnée du bon de commande, </w:t>
      </w:r>
      <w:r w:rsidRPr="001F2564">
        <w:rPr>
          <w:rFonts w:asciiTheme="minorHAnsi" w:hAnsiTheme="minorHAnsi" w:cstheme="minorHAnsi"/>
          <w:sz w:val="22"/>
          <w:szCs w:val="22"/>
        </w:rPr>
        <w:t>des copies originales, des justificatifs de livraison visés par le service compétent.</w:t>
      </w:r>
    </w:p>
    <w:p w14:paraId="0E3B2A44" w14:textId="77777777" w:rsidR="00CD0DA1" w:rsidRPr="001B3073" w:rsidRDefault="00CD0DA1" w:rsidP="00CD0D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Les paiement</w:t>
      </w:r>
      <w:r>
        <w:rPr>
          <w:rFonts w:asciiTheme="minorHAnsi" w:eastAsia="Calibri" w:hAnsiTheme="minorHAnsi" w:cstheme="minorHAnsi"/>
          <w:sz w:val="22"/>
          <w:szCs w:val="22"/>
        </w:rPr>
        <w:t xml:space="preserve">s seront effectués en franc CFA </w:t>
      </w:r>
      <w:r>
        <w:rPr>
          <w:rFonts w:asciiTheme="minorHAnsi" w:hAnsiTheme="minorHAnsi" w:cstheme="minorHAnsi"/>
          <w:sz w:val="22"/>
          <w:szCs w:val="22"/>
        </w:rPr>
        <w:t>à</w:t>
      </w:r>
      <w:r w:rsidRPr="004E5AFB">
        <w:rPr>
          <w:rFonts w:asciiTheme="minorHAnsi" w:hAnsiTheme="minorHAnsi" w:cstheme="minorHAnsi"/>
          <w:sz w:val="22"/>
          <w:szCs w:val="22"/>
        </w:rPr>
        <w:t xml:space="preserve"> 30 jours dès réception de la facture définitive. </w:t>
      </w:r>
    </w:p>
    <w:p w14:paraId="0ED12775" w14:textId="77777777" w:rsidR="00CD0DA1" w:rsidRPr="001F2564" w:rsidRDefault="00CD0DA1" w:rsidP="00CD0DA1">
      <w:pPr>
        <w:pStyle w:val="ps"/>
        <w:rPr>
          <w:rFonts w:asciiTheme="minorHAnsi" w:hAnsiTheme="minorHAnsi" w:cstheme="minorHAnsi"/>
          <w:noProof/>
          <w:sz w:val="22"/>
          <w:szCs w:val="22"/>
          <w:lang w:val="fr-CA"/>
        </w:rPr>
      </w:pPr>
      <w:r w:rsidRPr="001F2564">
        <w:rPr>
          <w:rFonts w:asciiTheme="minorHAnsi" w:hAnsiTheme="minorHAnsi" w:cstheme="minorHAnsi"/>
          <w:noProof/>
          <w:sz w:val="22"/>
          <w:szCs w:val="22"/>
          <w:lang w:val="fr-CA"/>
        </w:rPr>
        <w:t xml:space="preserve">Les factures seront adressées à </w:t>
      </w:r>
      <w:r>
        <w:rPr>
          <w:rFonts w:asciiTheme="minorHAnsi" w:hAnsiTheme="minorHAnsi" w:cstheme="minorHAnsi"/>
          <w:noProof/>
          <w:sz w:val="22"/>
          <w:szCs w:val="22"/>
          <w:lang w:val="fr-CA"/>
        </w:rPr>
        <w:t xml:space="preserve"> Alliance Cote d’Ivoire  qui les visera.</w:t>
      </w:r>
    </w:p>
    <w:p w14:paraId="08E36230"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6" w:name="_Toc466370910"/>
      <w:bookmarkStart w:id="47" w:name="_Toc39438047"/>
      <w:r>
        <w:rPr>
          <w:rFonts w:asciiTheme="minorHAnsi" w:eastAsia="Calibri" w:hAnsiTheme="minorHAnsi" w:cstheme="minorHAnsi"/>
          <w:sz w:val="22"/>
          <w:szCs w:val="22"/>
        </w:rPr>
        <w:t>5</w:t>
      </w:r>
      <w:r w:rsidR="000E700D" w:rsidRPr="001F2564">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BC1329" w:rsidRPr="001F2564">
        <w:rPr>
          <w:rFonts w:asciiTheme="minorHAnsi" w:eastAsia="Calibri" w:hAnsiTheme="minorHAnsi" w:cstheme="minorHAnsi"/>
          <w:sz w:val="22"/>
          <w:szCs w:val="22"/>
        </w:rPr>
        <w:t>Avance ou acompte</w:t>
      </w:r>
      <w:bookmarkEnd w:id="46"/>
      <w:bookmarkEnd w:id="47"/>
      <w:r w:rsidR="00BC1329" w:rsidRPr="001F2564">
        <w:rPr>
          <w:rFonts w:asciiTheme="minorHAnsi" w:eastAsia="Calibri" w:hAnsiTheme="minorHAnsi" w:cstheme="minorHAnsi"/>
          <w:sz w:val="22"/>
          <w:szCs w:val="22"/>
        </w:rPr>
        <w:t xml:space="preserve">                                                                                                                                                                                                                                                                                                                                                                                                                                                                                                                                                                                                                                                                                                                                                                                                                                                                                                                                                                                                                                                                                                                                                                                                                                                                                                                                                                                                                                                                                                                                                                                                                                                                                                                                                                                                                                                                                                                                                                                                                                                                                                                                                                                                                                                                                                                                                                                                                                                                                                                                                                                                                                                            </w:t>
      </w:r>
    </w:p>
    <w:p w14:paraId="163A8523" w14:textId="7844F1BC" w:rsidR="00BC1329" w:rsidRDefault="004710C2" w:rsidP="004710C2">
      <w:pPr>
        <w:tabs>
          <w:tab w:val="left" w:pos="360"/>
        </w:tabs>
        <w:ind w:right="-8"/>
        <w:jc w:val="both"/>
        <w:rPr>
          <w:rFonts w:asciiTheme="minorHAnsi" w:hAnsiTheme="minorHAnsi" w:cstheme="minorHAnsi"/>
          <w:sz w:val="22"/>
          <w:szCs w:val="22"/>
          <w:lang w:val="fr-CA"/>
        </w:rPr>
      </w:pPr>
      <w:r w:rsidRPr="001F2564">
        <w:rPr>
          <w:rFonts w:asciiTheme="minorHAnsi" w:hAnsiTheme="minorHAnsi" w:cstheme="minorHAnsi"/>
          <w:sz w:val="22"/>
          <w:szCs w:val="22"/>
          <w:lang w:val="fr-CA"/>
        </w:rPr>
        <w:t>Une avance (ou acompte) pourra être accordé à l`entreprise adjudicatrice à la demande. Mais le paiement de cet acompte ne devra en aucun cas être la référence de départ quant au délai de livraison. Le montant de cette avance</w:t>
      </w:r>
      <w:r w:rsidR="007C25D7">
        <w:rPr>
          <w:rFonts w:asciiTheme="minorHAnsi" w:hAnsiTheme="minorHAnsi" w:cstheme="minorHAnsi"/>
          <w:sz w:val="22"/>
          <w:szCs w:val="22"/>
          <w:lang w:val="fr-CA"/>
        </w:rPr>
        <w:t xml:space="preserve"> varie entre 20% et 30% </w:t>
      </w:r>
      <w:r w:rsidRPr="001F2564">
        <w:rPr>
          <w:rFonts w:asciiTheme="minorHAnsi" w:hAnsiTheme="minorHAnsi" w:cstheme="minorHAnsi"/>
          <w:sz w:val="22"/>
          <w:szCs w:val="22"/>
          <w:lang w:val="fr-CA"/>
        </w:rPr>
        <w:t>du montant total adjugé (ou du marché).</w:t>
      </w:r>
      <w:r w:rsidR="007C25D7">
        <w:rPr>
          <w:rFonts w:asciiTheme="minorHAnsi" w:hAnsiTheme="minorHAnsi" w:cstheme="minorHAnsi"/>
          <w:sz w:val="22"/>
          <w:szCs w:val="22"/>
          <w:lang w:val="fr-CA"/>
        </w:rPr>
        <w:t xml:space="preserve"> Alliance se réserve le droit d’apprécier.</w:t>
      </w:r>
    </w:p>
    <w:p w14:paraId="5E123DF2" w14:textId="77777777" w:rsidR="006F66D8" w:rsidRPr="0050024A"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8" w:name="_Toc466370903"/>
      <w:bookmarkStart w:id="49" w:name="_Toc39438048"/>
      <w:r>
        <w:rPr>
          <w:rFonts w:asciiTheme="minorHAnsi" w:eastAsia="Calibri" w:hAnsiTheme="minorHAnsi" w:cstheme="minorHAnsi"/>
          <w:sz w:val="22"/>
          <w:szCs w:val="22"/>
        </w:rPr>
        <w:lastRenderedPageBreak/>
        <w:t>6</w:t>
      </w:r>
      <w:r w:rsidR="0050024A" w:rsidRPr="0050024A">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50024A" w:rsidRPr="0050024A">
        <w:rPr>
          <w:rFonts w:asciiTheme="minorHAnsi" w:eastAsia="Calibri" w:hAnsiTheme="minorHAnsi" w:cstheme="minorHAnsi"/>
          <w:sz w:val="22"/>
          <w:szCs w:val="22"/>
        </w:rPr>
        <w:t>L</w:t>
      </w:r>
      <w:r w:rsidR="006F66D8" w:rsidRPr="0050024A">
        <w:rPr>
          <w:rFonts w:asciiTheme="minorHAnsi" w:eastAsia="Calibri" w:hAnsiTheme="minorHAnsi" w:cstheme="minorHAnsi"/>
          <w:sz w:val="22"/>
          <w:szCs w:val="22"/>
        </w:rPr>
        <w:t>ivraison et pénalités de retard</w:t>
      </w:r>
      <w:bookmarkEnd w:id="48"/>
      <w:bookmarkEnd w:id="49"/>
    </w:p>
    <w:p w14:paraId="7CDF4986" w14:textId="711F1B0E" w:rsidR="007D461B" w:rsidRDefault="00D60210"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lang w:val="fr-CA"/>
        </w:rPr>
        <w:t>L’adjudicatai</w:t>
      </w:r>
      <w:r>
        <w:rPr>
          <w:rFonts w:asciiTheme="minorHAnsi" w:hAnsiTheme="minorHAnsi" w:cstheme="minorHAnsi"/>
          <w:sz w:val="22"/>
          <w:szCs w:val="22"/>
          <w:lang w:val="fr-CA"/>
        </w:rPr>
        <w:t>re s’enga</w:t>
      </w:r>
      <w:r w:rsidR="00973C6E">
        <w:rPr>
          <w:rFonts w:asciiTheme="minorHAnsi" w:hAnsiTheme="minorHAnsi" w:cstheme="minorHAnsi"/>
          <w:sz w:val="22"/>
          <w:szCs w:val="22"/>
          <w:lang w:val="fr-CA"/>
        </w:rPr>
        <w:t>ge à effectuer les livraisons</w:t>
      </w:r>
      <w:r w:rsidRPr="001F2564">
        <w:rPr>
          <w:rFonts w:asciiTheme="minorHAnsi" w:hAnsiTheme="minorHAnsi" w:cstheme="minorHAnsi"/>
          <w:sz w:val="22"/>
          <w:szCs w:val="22"/>
          <w:lang w:val="fr-CA"/>
        </w:rPr>
        <w:t xml:space="preserve"> dans un délai de </w:t>
      </w:r>
      <w:r w:rsidR="00A0270B">
        <w:rPr>
          <w:rFonts w:asciiTheme="minorHAnsi" w:hAnsiTheme="minorHAnsi" w:cstheme="minorHAnsi"/>
          <w:sz w:val="22"/>
          <w:szCs w:val="22"/>
          <w:lang w:val="fr-CA"/>
        </w:rPr>
        <w:t>10</w:t>
      </w:r>
      <w:r>
        <w:rPr>
          <w:rFonts w:asciiTheme="minorHAnsi" w:hAnsiTheme="minorHAnsi" w:cstheme="minorHAnsi"/>
          <w:sz w:val="22"/>
          <w:szCs w:val="22"/>
          <w:lang w:val="fr-CA"/>
        </w:rPr>
        <w:t xml:space="preserve"> jours maximum</w:t>
      </w:r>
      <w:r w:rsidR="0022267B">
        <w:rPr>
          <w:rFonts w:asciiTheme="minorHAnsi" w:hAnsiTheme="minorHAnsi" w:cstheme="minorHAnsi"/>
          <w:sz w:val="22"/>
          <w:szCs w:val="22"/>
          <w:lang w:val="fr-CA"/>
        </w:rPr>
        <w:t xml:space="preserve"> à compter de la </w:t>
      </w:r>
      <w:r w:rsidRPr="001F2564">
        <w:rPr>
          <w:rFonts w:asciiTheme="minorHAnsi" w:hAnsiTheme="minorHAnsi" w:cstheme="minorHAnsi"/>
          <w:sz w:val="22"/>
          <w:szCs w:val="22"/>
          <w:lang w:val="fr-CA"/>
        </w:rPr>
        <w:t xml:space="preserve">date de notification de la commande </w:t>
      </w:r>
      <w:r w:rsidRPr="001F2564">
        <w:rPr>
          <w:rFonts w:asciiTheme="minorHAnsi" w:hAnsiTheme="minorHAnsi" w:cstheme="minorHAnsi"/>
          <w:i/>
          <w:sz w:val="22"/>
          <w:szCs w:val="22"/>
          <w:lang w:val="fr-CA"/>
        </w:rPr>
        <w:t>(date de transmission de la lettre d’adjudication)</w:t>
      </w:r>
      <w:r w:rsidR="0022267B" w:rsidRPr="0022267B">
        <w:rPr>
          <w:rFonts w:asciiTheme="minorHAnsi" w:hAnsiTheme="minorHAnsi" w:cstheme="minorHAnsi"/>
          <w:sz w:val="22"/>
          <w:szCs w:val="22"/>
        </w:rPr>
        <w:t xml:space="preserve"> </w:t>
      </w:r>
      <w:r w:rsidR="0022267B" w:rsidRPr="001F2564">
        <w:rPr>
          <w:rFonts w:asciiTheme="minorHAnsi" w:hAnsiTheme="minorHAnsi" w:cstheme="minorHAnsi"/>
          <w:sz w:val="22"/>
          <w:szCs w:val="22"/>
        </w:rPr>
        <w:t xml:space="preserve">ou du bon pour accord d’un signataire accrédité ou du bon de </w:t>
      </w:r>
      <w:r w:rsidR="00D37CE0" w:rsidRPr="001F2564">
        <w:rPr>
          <w:rFonts w:asciiTheme="minorHAnsi" w:hAnsiTheme="minorHAnsi" w:cstheme="minorHAnsi"/>
          <w:sz w:val="22"/>
          <w:szCs w:val="22"/>
        </w:rPr>
        <w:t>commande.</w:t>
      </w:r>
      <w:r w:rsidR="007D461B">
        <w:rPr>
          <w:rFonts w:asciiTheme="minorHAnsi" w:hAnsiTheme="minorHAnsi" w:cstheme="minorHAnsi"/>
          <w:sz w:val="22"/>
          <w:szCs w:val="22"/>
          <w:lang w:val="fr-CA"/>
        </w:rPr>
        <w:t xml:space="preserve"> Les s</w:t>
      </w:r>
      <w:r w:rsidR="00D40FE8" w:rsidRPr="00B50E79">
        <w:rPr>
          <w:rFonts w:asciiTheme="minorHAnsi" w:hAnsiTheme="minorHAnsi" w:cstheme="minorHAnsi"/>
          <w:sz w:val="22"/>
          <w:szCs w:val="22"/>
          <w:lang w:val="fr-CA"/>
        </w:rPr>
        <w:t>oumissionnaires sont priés de fournir un calendrier de livraison tenant compte de ce délai.</w:t>
      </w:r>
      <w:r>
        <w:rPr>
          <w:rFonts w:asciiTheme="minorHAnsi" w:hAnsiTheme="minorHAnsi" w:cstheme="minorHAnsi"/>
          <w:sz w:val="22"/>
          <w:szCs w:val="22"/>
          <w:lang w:val="fr-CA"/>
        </w:rPr>
        <w:t xml:space="preserve"> Alliance Cote d’Ivoire</w:t>
      </w:r>
      <w:r w:rsidR="00D40FE8" w:rsidRPr="00B50E79">
        <w:rPr>
          <w:rFonts w:asciiTheme="minorHAnsi" w:hAnsiTheme="minorHAnsi" w:cstheme="minorHAnsi"/>
          <w:sz w:val="22"/>
          <w:szCs w:val="22"/>
          <w:lang w:val="fr-CA"/>
        </w:rPr>
        <w:t xml:space="preserve"> tiendra compte</w:t>
      </w:r>
      <w:r>
        <w:rPr>
          <w:rFonts w:asciiTheme="minorHAnsi" w:hAnsiTheme="minorHAnsi" w:cstheme="minorHAnsi"/>
          <w:sz w:val="22"/>
          <w:szCs w:val="22"/>
          <w:lang w:val="fr-CA"/>
        </w:rPr>
        <w:t xml:space="preserve"> du calendrier de livraison</w:t>
      </w:r>
      <w:r w:rsidR="00D40FE8" w:rsidRPr="00B50E79">
        <w:rPr>
          <w:rFonts w:asciiTheme="minorHAnsi" w:hAnsiTheme="minorHAnsi" w:cstheme="minorHAnsi"/>
          <w:sz w:val="22"/>
          <w:szCs w:val="22"/>
          <w:lang w:val="fr-CA"/>
        </w:rPr>
        <w:t xml:space="preserve"> dans l’appréciation des offres. Toute offre indiquant un délai de livraison au-delà de cette période se verra appliquée la formule indi</w:t>
      </w:r>
      <w:r w:rsidR="00B34FE2">
        <w:rPr>
          <w:rFonts w:asciiTheme="minorHAnsi" w:hAnsiTheme="minorHAnsi" w:cstheme="minorHAnsi"/>
          <w:sz w:val="22"/>
          <w:szCs w:val="22"/>
          <w:lang w:val="fr-CA"/>
        </w:rPr>
        <w:t>quée au point 11</w:t>
      </w:r>
      <w:r>
        <w:rPr>
          <w:rFonts w:asciiTheme="minorHAnsi" w:hAnsiTheme="minorHAnsi" w:cstheme="minorHAnsi"/>
          <w:sz w:val="22"/>
          <w:szCs w:val="22"/>
          <w:lang w:val="fr-CA"/>
        </w:rPr>
        <w:t xml:space="preserve">.3.2 dossier technique. </w:t>
      </w:r>
    </w:p>
    <w:p w14:paraId="1D148701" w14:textId="77777777" w:rsidR="006F66D8" w:rsidRPr="001F2564" w:rsidRDefault="006F66D8" w:rsidP="006F66D8">
      <w:pPr>
        <w:pStyle w:val="ps"/>
        <w:rPr>
          <w:rFonts w:asciiTheme="minorHAnsi" w:hAnsiTheme="minorHAnsi" w:cstheme="minorHAnsi"/>
          <w:sz w:val="22"/>
          <w:szCs w:val="22"/>
        </w:rPr>
      </w:pPr>
      <w:r w:rsidRPr="00D60210">
        <w:rPr>
          <w:rFonts w:asciiTheme="minorHAnsi" w:hAnsiTheme="minorHAnsi" w:cstheme="minorHAnsi"/>
          <w:sz w:val="22"/>
          <w:szCs w:val="22"/>
        </w:rPr>
        <w:t xml:space="preserve">En cas de livraison non effectuée dans les délais convenus, le fournisseur s’expose à une sanction allant de la pénalité de retard de </w:t>
      </w:r>
      <w:r w:rsidR="007C25D7" w:rsidRPr="00D60210">
        <w:rPr>
          <w:rFonts w:asciiTheme="minorHAnsi" w:hAnsiTheme="minorHAnsi" w:cstheme="minorHAnsi"/>
          <w:bCs/>
          <w:sz w:val="22"/>
          <w:szCs w:val="22"/>
        </w:rPr>
        <w:t>0,2</w:t>
      </w:r>
      <w:r w:rsidRPr="00D60210">
        <w:rPr>
          <w:rFonts w:asciiTheme="minorHAnsi" w:hAnsiTheme="minorHAnsi" w:cstheme="minorHAnsi"/>
          <w:bCs/>
          <w:sz w:val="22"/>
          <w:szCs w:val="22"/>
        </w:rPr>
        <w:t xml:space="preserve">% par jour </w:t>
      </w:r>
      <w:r w:rsidRPr="00D60210">
        <w:rPr>
          <w:rFonts w:asciiTheme="minorHAnsi" w:hAnsiTheme="minorHAnsi" w:cstheme="minorHAnsi"/>
          <w:sz w:val="22"/>
          <w:szCs w:val="22"/>
        </w:rPr>
        <w:t xml:space="preserve">du montant du marché, à l’annulation de plein droit sans formalités judiciaires et sans préjudice des poursuites éventuelles, en paiement des dommages et intérêts. Les pénalités seront décomptées sur </w:t>
      </w:r>
      <w:r w:rsidRPr="00D60210">
        <w:rPr>
          <w:rFonts w:asciiTheme="minorHAnsi" w:hAnsiTheme="minorHAnsi" w:cstheme="minorHAnsi"/>
          <w:sz w:val="22"/>
          <w:szCs w:val="22"/>
          <w:lang w:val="fr-CA"/>
        </w:rPr>
        <w:t>les sommes à valoir et peuvent, le cas échéant, donner lieu à ordre de reversement.</w:t>
      </w:r>
    </w:p>
    <w:p w14:paraId="378BE570" w14:textId="77777777" w:rsidR="006F66D8" w:rsidRPr="001F2564" w:rsidRDefault="006F66D8" w:rsidP="006F66D8">
      <w:pPr>
        <w:pStyle w:val="ps"/>
        <w:rPr>
          <w:rFonts w:asciiTheme="minorHAnsi" w:hAnsiTheme="minorHAnsi" w:cstheme="minorHAnsi"/>
          <w:sz w:val="22"/>
          <w:szCs w:val="22"/>
        </w:rPr>
      </w:pPr>
      <w:r w:rsidRPr="001F2564">
        <w:rPr>
          <w:rFonts w:asciiTheme="minorHAnsi" w:hAnsiTheme="minorHAnsi" w:cstheme="minorHAnsi"/>
          <w:sz w:val="22"/>
          <w:szCs w:val="22"/>
        </w:rPr>
        <w:t>Les pénalités fixées ci-dessus ne libèrent pas le fournisseur de l’exécution de ses obligations contractuelles. Les pénalités de retard ne sont pas plafonnées.</w:t>
      </w:r>
    </w:p>
    <w:p w14:paraId="0CEDDCBF" w14:textId="77777777" w:rsidR="006F66D8" w:rsidRPr="001F2564" w:rsidRDefault="006F66D8"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rPr>
        <w:t>Alliance Cote d’Ivoire</w:t>
      </w:r>
      <w:r w:rsidRPr="001F2564">
        <w:rPr>
          <w:rFonts w:asciiTheme="minorHAnsi" w:hAnsiTheme="minorHAnsi" w:cstheme="minorHAnsi"/>
          <w:sz w:val="22"/>
          <w:szCs w:val="22"/>
          <w:lang w:val="fr-CA"/>
        </w:rPr>
        <w:t xml:space="preserve"> se réserve le droit de s’approvisionner auprès d’un autre fournisseur en cas de retard de livraison. Le montant de la commande viendra en déduction du bon de commande du titulaire qui supportera les surcouts éventuels engendrés par cette nouvelle commande.</w:t>
      </w:r>
    </w:p>
    <w:p w14:paraId="1C3A43CF" w14:textId="20AD2A7A" w:rsidR="004C0541" w:rsidRPr="004E5AFB" w:rsidRDefault="00D37CE0" w:rsidP="00BB7721">
      <w:pPr>
        <w:pStyle w:val="Titre1"/>
        <w:numPr>
          <w:ilvl w:val="0"/>
          <w:numId w:val="16"/>
        </w:numPr>
        <w:spacing w:before="240" w:after="120" w:line="276" w:lineRule="auto"/>
        <w:rPr>
          <w:rFonts w:asciiTheme="minorHAnsi" w:eastAsia="Calibri" w:hAnsiTheme="minorHAnsi" w:cstheme="minorHAnsi"/>
          <w:sz w:val="22"/>
          <w:szCs w:val="22"/>
        </w:rPr>
      </w:pPr>
      <w:bookmarkStart w:id="50" w:name="_Toc39438049"/>
      <w:r>
        <w:rPr>
          <w:rFonts w:asciiTheme="minorHAnsi" w:eastAsia="Calibri" w:hAnsiTheme="minorHAnsi" w:cstheme="minorHAnsi"/>
          <w:sz w:val="22"/>
          <w:szCs w:val="22"/>
        </w:rPr>
        <w:t>.</w:t>
      </w:r>
      <w:r w:rsidRPr="004E5AFB">
        <w:rPr>
          <w:rFonts w:asciiTheme="minorHAnsi" w:eastAsia="Calibri" w:hAnsiTheme="minorHAnsi" w:cstheme="minorHAnsi"/>
          <w:sz w:val="22"/>
          <w:szCs w:val="22"/>
        </w:rPr>
        <w:t xml:space="preserve"> Obligation</w:t>
      </w:r>
      <w:r w:rsidR="004E5AFB" w:rsidRPr="004E5AFB">
        <w:rPr>
          <w:rFonts w:asciiTheme="minorHAnsi" w:eastAsia="Calibri" w:hAnsiTheme="minorHAnsi" w:cstheme="minorHAnsi"/>
          <w:sz w:val="22"/>
          <w:szCs w:val="22"/>
        </w:rPr>
        <w:t xml:space="preserve"> des parties</w:t>
      </w:r>
      <w:bookmarkEnd w:id="50"/>
    </w:p>
    <w:p w14:paraId="02482D6D" w14:textId="77777777" w:rsidR="004C0541" w:rsidRDefault="00B34FE2" w:rsidP="00B34FE2">
      <w:pPr>
        <w:pStyle w:val="Titre3"/>
        <w:overflowPunct w:val="0"/>
        <w:autoSpaceDE w:val="0"/>
        <w:autoSpaceDN w:val="0"/>
        <w:adjustRightInd w:val="0"/>
        <w:spacing w:before="0"/>
        <w:ind w:left="720"/>
        <w:jc w:val="both"/>
        <w:textAlignment w:val="baseline"/>
        <w:rPr>
          <w:rFonts w:asciiTheme="minorHAnsi" w:hAnsiTheme="minorHAnsi" w:cstheme="minorHAnsi"/>
          <w:noProof/>
          <w:sz w:val="22"/>
          <w:szCs w:val="22"/>
        </w:rPr>
      </w:pPr>
      <w:bookmarkStart w:id="51" w:name="_Toc466370914"/>
      <w:bookmarkStart w:id="52" w:name="_Toc39438050"/>
      <w:r>
        <w:rPr>
          <w:rFonts w:asciiTheme="minorHAnsi" w:hAnsiTheme="minorHAnsi" w:cstheme="minorHAnsi"/>
          <w:noProof/>
          <w:sz w:val="22"/>
          <w:szCs w:val="22"/>
        </w:rPr>
        <w:t xml:space="preserve">7.1 </w:t>
      </w:r>
      <w:r w:rsidR="004C0541" w:rsidRPr="001F2564">
        <w:rPr>
          <w:rFonts w:asciiTheme="minorHAnsi" w:hAnsiTheme="minorHAnsi" w:cstheme="minorHAnsi"/>
          <w:noProof/>
          <w:sz w:val="22"/>
          <w:szCs w:val="22"/>
        </w:rPr>
        <w:t>Obligations d</w:t>
      </w:r>
      <w:bookmarkEnd w:id="51"/>
      <w:r w:rsidR="004E5AFB">
        <w:rPr>
          <w:rFonts w:asciiTheme="minorHAnsi" w:hAnsiTheme="minorHAnsi" w:cstheme="minorHAnsi"/>
          <w:noProof/>
          <w:sz w:val="22"/>
          <w:szCs w:val="22"/>
        </w:rPr>
        <w:t>’Alliance Cote d’Ivoire</w:t>
      </w:r>
      <w:bookmarkEnd w:id="52"/>
      <w:r w:rsidR="004C0541" w:rsidRPr="001F2564">
        <w:rPr>
          <w:rFonts w:asciiTheme="minorHAnsi" w:hAnsiTheme="minorHAnsi" w:cstheme="minorHAnsi"/>
          <w:noProof/>
          <w:sz w:val="22"/>
          <w:szCs w:val="22"/>
        </w:rPr>
        <w:t xml:space="preserve"> </w:t>
      </w:r>
    </w:p>
    <w:p w14:paraId="26035E2E" w14:textId="77777777" w:rsidR="004E5AFB" w:rsidRPr="004E5AFB" w:rsidRDefault="004E5AFB" w:rsidP="004E5AFB"/>
    <w:p w14:paraId="6A40CB4D" w14:textId="1F7439AD" w:rsidR="004C0541" w:rsidRPr="001F2564" w:rsidRDefault="004E5AFB" w:rsidP="004C054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Alliance Cote d’Ivoire </w:t>
      </w:r>
      <w:r w:rsidR="004C0541" w:rsidRPr="001F2564">
        <w:rPr>
          <w:rFonts w:asciiTheme="minorHAnsi" w:hAnsiTheme="minorHAnsi" w:cstheme="minorHAnsi"/>
          <w:color w:val="000000"/>
          <w:sz w:val="22"/>
          <w:szCs w:val="22"/>
        </w:rPr>
        <w:t>sera chargée dans le cadre du présent mar</w:t>
      </w:r>
      <w:r>
        <w:rPr>
          <w:rFonts w:asciiTheme="minorHAnsi" w:hAnsiTheme="minorHAnsi" w:cstheme="minorHAnsi"/>
          <w:color w:val="000000"/>
          <w:sz w:val="22"/>
          <w:szCs w:val="22"/>
        </w:rPr>
        <w:t xml:space="preserve">ché des prestations </w:t>
      </w:r>
      <w:r w:rsidR="00D37CE0">
        <w:rPr>
          <w:rFonts w:asciiTheme="minorHAnsi" w:hAnsiTheme="minorHAnsi" w:cstheme="minorHAnsi"/>
          <w:color w:val="000000"/>
          <w:sz w:val="22"/>
          <w:szCs w:val="22"/>
        </w:rPr>
        <w:t>suivantes :</w:t>
      </w:r>
      <w:r>
        <w:rPr>
          <w:rFonts w:asciiTheme="minorHAnsi" w:hAnsiTheme="minorHAnsi" w:cstheme="minorHAnsi"/>
          <w:color w:val="000000"/>
          <w:sz w:val="22"/>
          <w:szCs w:val="22"/>
        </w:rPr>
        <w:t xml:space="preserve"> </w:t>
      </w:r>
    </w:p>
    <w:p w14:paraId="52C4297B"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Contrôler les équipements livrés, </w:t>
      </w:r>
    </w:p>
    <w:p w14:paraId="4A782BB9"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Valider les bons de livraisons, </w:t>
      </w:r>
    </w:p>
    <w:p w14:paraId="7F324274" w14:textId="77777777" w:rsidR="00CD19C5" w:rsidRPr="00B34FE2"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Régler les factures. </w:t>
      </w:r>
    </w:p>
    <w:p w14:paraId="462C4BB5" w14:textId="77777777" w:rsidR="00CD19C5" w:rsidRPr="001F2564" w:rsidRDefault="00CD19C5" w:rsidP="004C0541">
      <w:pPr>
        <w:rPr>
          <w:rFonts w:asciiTheme="minorHAnsi" w:hAnsiTheme="minorHAnsi" w:cstheme="minorHAnsi"/>
          <w:color w:val="000000"/>
          <w:sz w:val="22"/>
          <w:szCs w:val="22"/>
        </w:rPr>
      </w:pPr>
    </w:p>
    <w:p w14:paraId="2C614A6D" w14:textId="77777777" w:rsidR="004C0541" w:rsidRPr="004E5AFB" w:rsidRDefault="004C0541" w:rsidP="00BB7721">
      <w:pPr>
        <w:pStyle w:val="Titre3"/>
        <w:numPr>
          <w:ilvl w:val="1"/>
          <w:numId w:val="16"/>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53" w:name="_Toc39438051"/>
      <w:r w:rsidRPr="004E5AFB">
        <w:rPr>
          <w:rFonts w:asciiTheme="minorHAnsi" w:hAnsiTheme="minorHAnsi" w:cstheme="minorHAnsi"/>
          <w:noProof/>
          <w:sz w:val="22"/>
          <w:szCs w:val="22"/>
        </w:rPr>
        <w:t>Obligations de l’entreprise adjudicataire</w:t>
      </w:r>
      <w:bookmarkEnd w:id="53"/>
      <w:r w:rsidRPr="004E5AFB">
        <w:rPr>
          <w:rFonts w:asciiTheme="minorHAnsi" w:hAnsiTheme="minorHAnsi" w:cstheme="minorHAnsi"/>
          <w:noProof/>
          <w:sz w:val="22"/>
          <w:szCs w:val="22"/>
        </w:rPr>
        <w:t xml:space="preserve"> </w:t>
      </w:r>
    </w:p>
    <w:p w14:paraId="2B71121D" w14:textId="77777777" w:rsidR="004C0541" w:rsidRPr="001F2564" w:rsidRDefault="004C0541" w:rsidP="004C0541">
      <w:pPr>
        <w:rPr>
          <w:rFonts w:asciiTheme="minorHAnsi" w:hAnsiTheme="minorHAnsi" w:cstheme="minorHAnsi"/>
          <w:color w:val="000000"/>
          <w:sz w:val="22"/>
          <w:szCs w:val="22"/>
        </w:rPr>
      </w:pPr>
    </w:p>
    <w:p w14:paraId="2BD0A632" w14:textId="2FA06F1F" w:rsidR="004C0541" w:rsidRPr="00C81F53" w:rsidRDefault="004C0541" w:rsidP="004C0541">
      <w:pPr>
        <w:rPr>
          <w:rFonts w:asciiTheme="minorHAnsi" w:hAnsiTheme="minorHAnsi" w:cstheme="minorHAnsi"/>
          <w:sz w:val="22"/>
          <w:szCs w:val="22"/>
        </w:rPr>
      </w:pPr>
      <w:r w:rsidRPr="00C81F53">
        <w:rPr>
          <w:rFonts w:asciiTheme="minorHAnsi" w:hAnsiTheme="minorHAnsi" w:cstheme="minorHAnsi"/>
          <w:b/>
          <w:bCs/>
          <w:i/>
          <w:iCs/>
          <w:color w:val="000000"/>
          <w:sz w:val="22"/>
          <w:szCs w:val="22"/>
        </w:rPr>
        <w:t xml:space="preserve">L’entreprise adjudicataire </w:t>
      </w:r>
      <w:r w:rsidRPr="00C81F53">
        <w:rPr>
          <w:rFonts w:asciiTheme="minorHAnsi" w:hAnsiTheme="minorHAnsi" w:cstheme="minorHAnsi"/>
          <w:color w:val="000000"/>
          <w:sz w:val="22"/>
          <w:szCs w:val="22"/>
        </w:rPr>
        <w:t xml:space="preserve">est chargée de l'exécution dans les règles de l'art de la </w:t>
      </w:r>
      <w:r w:rsidRPr="00C81F53">
        <w:rPr>
          <w:rFonts w:asciiTheme="minorHAnsi" w:hAnsiTheme="minorHAnsi" w:cstheme="minorHAnsi"/>
          <w:sz w:val="22"/>
          <w:szCs w:val="22"/>
        </w:rPr>
        <w:t>commande faisant l'objet du présent marché. Tout particulièrement</w:t>
      </w:r>
      <w:r w:rsidR="004E5AFB" w:rsidRPr="00C81F53">
        <w:rPr>
          <w:rFonts w:asciiTheme="minorHAnsi" w:hAnsiTheme="minorHAnsi" w:cstheme="minorHAnsi"/>
          <w:sz w:val="22"/>
          <w:szCs w:val="22"/>
        </w:rPr>
        <w:t xml:space="preserve">, ces obligations portent </w:t>
      </w:r>
      <w:r w:rsidR="00D37CE0" w:rsidRPr="00C81F53">
        <w:rPr>
          <w:rFonts w:asciiTheme="minorHAnsi" w:hAnsiTheme="minorHAnsi" w:cstheme="minorHAnsi"/>
          <w:sz w:val="22"/>
          <w:szCs w:val="22"/>
        </w:rPr>
        <w:t>sur :</w:t>
      </w:r>
      <w:r w:rsidR="004E5AFB" w:rsidRPr="00C81F53">
        <w:rPr>
          <w:rFonts w:asciiTheme="minorHAnsi" w:hAnsiTheme="minorHAnsi" w:cstheme="minorHAnsi"/>
          <w:sz w:val="22"/>
          <w:szCs w:val="22"/>
        </w:rPr>
        <w:t xml:space="preserve"> </w:t>
      </w:r>
    </w:p>
    <w:p w14:paraId="7E84A6D3"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confidentialité de l’ensemble des informations obtenues dans le cadre de cette soumission, </w:t>
      </w:r>
    </w:p>
    <w:p w14:paraId="4200E49D" w14:textId="77777777" w:rsidR="004C0541" w:rsidRPr="004E5AFB" w:rsidRDefault="00C81F53" w:rsidP="00BB7721">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Le respect du cahier de prescriptions techniques</w:t>
      </w:r>
      <w:r w:rsidR="004C0541" w:rsidRPr="004E5AFB">
        <w:rPr>
          <w:rFonts w:asciiTheme="minorHAnsi" w:hAnsiTheme="minorHAnsi" w:cstheme="minorHAnsi"/>
          <w:sz w:val="22"/>
          <w:szCs w:val="22"/>
        </w:rPr>
        <w:t xml:space="preserve">, </w:t>
      </w:r>
    </w:p>
    <w:p w14:paraId="374F2D8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satisfaction des livraisons dans les délais définis par les parties selon le planning détaillé. </w:t>
      </w:r>
    </w:p>
    <w:p w14:paraId="739293B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Le remplacement de tout article défectueux et de tout cas de non-conformité constaté, </w:t>
      </w:r>
    </w:p>
    <w:p w14:paraId="5939E776"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Exécuter ses obligations avec tout le soin et la diligence nécessaire et à respecter les règles et méthodes applicables en la matière. </w:t>
      </w:r>
    </w:p>
    <w:p w14:paraId="1D71902E"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Informer le Client sous 24 heures au plus tard, de toute difficulté empêchant le respect du planning de livraison. </w:t>
      </w:r>
    </w:p>
    <w:p w14:paraId="28B50749" w14:textId="77777777" w:rsidR="008952EE" w:rsidRPr="004E5AFB" w:rsidRDefault="00B34FE2" w:rsidP="00B34FE2">
      <w:pPr>
        <w:pStyle w:val="Titre1"/>
        <w:spacing w:before="240" w:after="120" w:line="276" w:lineRule="auto"/>
        <w:ind w:left="720"/>
        <w:rPr>
          <w:rFonts w:asciiTheme="minorHAnsi" w:eastAsia="Calibri" w:hAnsiTheme="minorHAnsi" w:cstheme="minorHAnsi"/>
          <w:sz w:val="22"/>
          <w:szCs w:val="22"/>
        </w:rPr>
      </w:pPr>
      <w:bookmarkStart w:id="54" w:name="_Toc39438052"/>
      <w:r>
        <w:rPr>
          <w:rFonts w:asciiTheme="minorHAnsi" w:eastAsia="Calibri" w:hAnsiTheme="minorHAnsi" w:cstheme="minorHAnsi"/>
          <w:sz w:val="22"/>
          <w:szCs w:val="22"/>
        </w:rPr>
        <w:t>8</w:t>
      </w:r>
      <w:r w:rsidR="000E700D" w:rsidRPr="001F2564">
        <w:rPr>
          <w:rFonts w:asciiTheme="minorHAnsi" w:eastAsia="Calibri" w:hAnsiTheme="minorHAnsi" w:cstheme="minorHAnsi"/>
          <w:sz w:val="22"/>
          <w:szCs w:val="22"/>
        </w:rPr>
        <w:t>.</w:t>
      </w:r>
      <w:r w:rsidR="00F26E68" w:rsidRPr="001F2564">
        <w:rPr>
          <w:rFonts w:asciiTheme="minorHAnsi" w:eastAsia="Calibri" w:hAnsiTheme="minorHAnsi" w:cstheme="minorHAnsi"/>
          <w:sz w:val="22"/>
          <w:szCs w:val="22"/>
        </w:rPr>
        <w:t xml:space="preserve"> Le dossier d’appel d’offres</w:t>
      </w:r>
      <w:bookmarkEnd w:id="54"/>
    </w:p>
    <w:p w14:paraId="43E53570" w14:textId="77777777" w:rsidR="008952EE" w:rsidRPr="001F2564" w:rsidRDefault="00973C6E" w:rsidP="008952EE">
      <w:pPr>
        <w:rPr>
          <w:rFonts w:asciiTheme="minorHAnsi" w:hAnsiTheme="minorHAnsi" w:cstheme="minorHAnsi"/>
          <w:sz w:val="22"/>
          <w:szCs w:val="22"/>
        </w:rPr>
      </w:pPr>
      <w:r>
        <w:rPr>
          <w:rFonts w:asciiTheme="minorHAnsi" w:hAnsiTheme="minorHAnsi" w:cstheme="minorHAnsi"/>
          <w:sz w:val="22"/>
          <w:szCs w:val="22"/>
        </w:rPr>
        <w:t>Les prestations</w:t>
      </w:r>
      <w:r w:rsidR="008952EE" w:rsidRPr="001F2564">
        <w:rPr>
          <w:rFonts w:asciiTheme="minorHAnsi" w:hAnsiTheme="minorHAnsi" w:cstheme="minorHAnsi"/>
          <w:sz w:val="22"/>
          <w:szCs w:val="22"/>
        </w:rPr>
        <w:t xml:space="preserve"> faisant l’objet du présent appel d’offres seront </w:t>
      </w:r>
      <w:r w:rsidR="00A63A3A" w:rsidRPr="001F2564">
        <w:rPr>
          <w:rFonts w:asciiTheme="minorHAnsi" w:hAnsiTheme="minorHAnsi" w:cstheme="minorHAnsi"/>
          <w:sz w:val="22"/>
          <w:szCs w:val="22"/>
        </w:rPr>
        <w:t>exécutées</w:t>
      </w:r>
      <w:r w:rsidR="008952EE" w:rsidRPr="001F2564">
        <w:rPr>
          <w:rFonts w:asciiTheme="minorHAnsi" w:hAnsiTheme="minorHAnsi" w:cstheme="minorHAnsi"/>
          <w:sz w:val="22"/>
          <w:szCs w:val="22"/>
        </w:rPr>
        <w:t xml:space="preserve"> conformément aux clauses, conditions et spécifications définies dans les documents contractuels ci-après :</w:t>
      </w:r>
    </w:p>
    <w:p w14:paraId="4B3FF330" w14:textId="77777777" w:rsidR="008952EE" w:rsidRPr="001F2564" w:rsidRDefault="008952EE"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bookmarkStart w:id="55" w:name="_Toc36004806"/>
      <w:r w:rsidRPr="001F2564">
        <w:rPr>
          <w:rFonts w:asciiTheme="minorHAnsi" w:hAnsiTheme="minorHAnsi" w:cstheme="minorHAnsi"/>
          <w:b/>
          <w:color w:val="FF0000"/>
          <w:sz w:val="22"/>
          <w:szCs w:val="22"/>
        </w:rPr>
        <w:t>Le présent Règlement Particulier d’Appel d’Offres (RPAO)</w:t>
      </w:r>
      <w:bookmarkEnd w:id="55"/>
    </w:p>
    <w:p w14:paraId="6F6148AF" w14:textId="77777777" w:rsidR="00344549" w:rsidRPr="001F2564" w:rsidRDefault="00F26E68"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Le cahier de prescriptions techniques</w:t>
      </w:r>
      <w:r w:rsidR="001D21D2">
        <w:rPr>
          <w:rFonts w:asciiTheme="minorHAnsi" w:hAnsiTheme="minorHAnsi" w:cstheme="minorHAnsi"/>
          <w:b/>
          <w:color w:val="FF0000"/>
          <w:sz w:val="22"/>
          <w:szCs w:val="22"/>
        </w:rPr>
        <w:t xml:space="preserve"> (CPT)</w:t>
      </w:r>
    </w:p>
    <w:p w14:paraId="022E5006" w14:textId="77777777" w:rsidR="008952EE" w:rsidRPr="001F2564" w:rsidRDefault="008952EE" w:rsidP="008952EE">
      <w:pPr>
        <w:pStyle w:val="Titre2"/>
        <w:rPr>
          <w:rFonts w:asciiTheme="minorHAnsi" w:hAnsiTheme="minorHAnsi" w:cstheme="minorHAnsi"/>
          <w:sz w:val="22"/>
          <w:szCs w:val="22"/>
        </w:rPr>
      </w:pPr>
    </w:p>
    <w:p w14:paraId="45C09FC4" w14:textId="77777777" w:rsidR="008952EE" w:rsidRPr="001F2564" w:rsidRDefault="001D21D2" w:rsidP="001D21D2">
      <w:pPr>
        <w:pStyle w:val="Titre3"/>
        <w:tabs>
          <w:tab w:val="left" w:pos="142"/>
        </w:tabs>
        <w:overflowPunct w:val="0"/>
        <w:autoSpaceDE w:val="0"/>
        <w:autoSpaceDN w:val="0"/>
        <w:adjustRightInd w:val="0"/>
        <w:spacing w:before="0"/>
        <w:jc w:val="both"/>
        <w:textAlignment w:val="baseline"/>
        <w:rPr>
          <w:rFonts w:asciiTheme="minorHAnsi" w:hAnsiTheme="minorHAnsi" w:cstheme="minorHAnsi"/>
          <w:noProof/>
          <w:sz w:val="22"/>
          <w:szCs w:val="22"/>
        </w:rPr>
      </w:pPr>
      <w:bookmarkStart w:id="56" w:name="_Toc466370922"/>
      <w:r>
        <w:rPr>
          <w:rFonts w:asciiTheme="minorHAnsi" w:hAnsiTheme="minorHAnsi" w:cstheme="minorHAnsi"/>
          <w:noProof/>
          <w:sz w:val="22"/>
          <w:szCs w:val="22"/>
        </w:rPr>
        <w:t xml:space="preserve">             </w:t>
      </w:r>
      <w:bookmarkStart w:id="57" w:name="_Toc39438053"/>
      <w:r w:rsidR="00B34FE2">
        <w:rPr>
          <w:rFonts w:asciiTheme="minorHAnsi" w:hAnsiTheme="minorHAnsi" w:cstheme="minorHAnsi"/>
          <w:noProof/>
          <w:sz w:val="22"/>
          <w:szCs w:val="22"/>
        </w:rPr>
        <w:t>8</w:t>
      </w:r>
      <w:r>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Additif au dossier d’appel d’offres</w:t>
      </w:r>
      <w:bookmarkEnd w:id="56"/>
      <w:bookmarkEnd w:id="57"/>
    </w:p>
    <w:p w14:paraId="09BDF4C8" w14:textId="77777777" w:rsidR="008952EE" w:rsidRPr="001F2564" w:rsidRDefault="008952EE" w:rsidP="008952EE">
      <w:pPr>
        <w:rPr>
          <w:rFonts w:asciiTheme="minorHAnsi" w:hAnsiTheme="minorHAnsi" w:cstheme="minorHAnsi"/>
          <w:sz w:val="22"/>
          <w:szCs w:val="22"/>
        </w:rPr>
      </w:pPr>
    </w:p>
    <w:p w14:paraId="57644737" w14:textId="77777777" w:rsidR="008952EE" w:rsidRPr="001F2564" w:rsidRDefault="008C657A" w:rsidP="008952EE">
      <w:pPr>
        <w:rPr>
          <w:rFonts w:asciiTheme="minorHAnsi" w:hAnsiTheme="minorHAnsi" w:cstheme="minorHAnsi"/>
          <w:sz w:val="22"/>
          <w:szCs w:val="22"/>
        </w:rPr>
      </w:pPr>
      <w:r w:rsidRPr="001F2564">
        <w:rPr>
          <w:rFonts w:asciiTheme="minorHAnsi" w:hAnsiTheme="minorHAnsi" w:cstheme="minorHAnsi"/>
          <w:sz w:val="22"/>
          <w:szCs w:val="22"/>
        </w:rPr>
        <w:t xml:space="preserve">Alliance Cote d’Ivoire </w:t>
      </w:r>
      <w:r w:rsidR="008952EE" w:rsidRPr="001F2564">
        <w:rPr>
          <w:rFonts w:asciiTheme="minorHAnsi" w:hAnsiTheme="minorHAnsi" w:cstheme="minorHAnsi"/>
          <w:sz w:val="22"/>
          <w:szCs w:val="22"/>
        </w:rPr>
        <w:t xml:space="preserve">se réserve la possibilité de compléter les documents d’appel d’offres, par des additifs qu’il transmettra à tous les Soumissionnaires, </w:t>
      </w:r>
      <w:r w:rsidR="008952EE" w:rsidRPr="001F2564">
        <w:rPr>
          <w:rFonts w:asciiTheme="minorHAnsi" w:hAnsiTheme="minorHAnsi" w:cstheme="minorHAnsi"/>
          <w:b/>
          <w:sz w:val="22"/>
          <w:szCs w:val="22"/>
        </w:rPr>
        <w:t xml:space="preserve">au plus tard cinq (5) jours </w:t>
      </w:r>
      <w:r w:rsidR="008952EE" w:rsidRPr="001F2564">
        <w:rPr>
          <w:rFonts w:asciiTheme="minorHAnsi" w:hAnsiTheme="minorHAnsi" w:cstheme="minorHAnsi"/>
          <w:sz w:val="22"/>
          <w:szCs w:val="22"/>
        </w:rPr>
        <w:t>avant la date de remise des offres.</w:t>
      </w:r>
    </w:p>
    <w:p w14:paraId="3D0CE96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Ces additifs feront partie des documents contractuels.</w:t>
      </w:r>
    </w:p>
    <w:p w14:paraId="33635895" w14:textId="77777777" w:rsidR="001D21D2" w:rsidRPr="001F2564" w:rsidRDefault="008952EE" w:rsidP="00F26E68">
      <w:pPr>
        <w:rPr>
          <w:rFonts w:asciiTheme="minorHAnsi" w:hAnsiTheme="minorHAnsi" w:cstheme="minorHAnsi"/>
          <w:sz w:val="22"/>
          <w:szCs w:val="22"/>
        </w:rPr>
      </w:pPr>
      <w:r w:rsidRPr="001F2564">
        <w:rPr>
          <w:rFonts w:asciiTheme="minorHAnsi" w:hAnsiTheme="minorHAnsi" w:cstheme="minorHAnsi"/>
          <w:sz w:val="22"/>
          <w:szCs w:val="22"/>
        </w:rPr>
        <w:lastRenderedPageBreak/>
        <w:t>A ce titre, un exemplaire de chaque additif, dûment revêtu de la signature du Soumissionnaire, sera relié av</w:t>
      </w:r>
      <w:bookmarkStart w:id="58" w:name="_Toc36004811"/>
      <w:bookmarkStart w:id="59" w:name="_Toc147117681"/>
      <w:r w:rsidR="00F26E68" w:rsidRPr="001F2564">
        <w:rPr>
          <w:rFonts w:asciiTheme="minorHAnsi" w:hAnsiTheme="minorHAnsi" w:cstheme="minorHAnsi"/>
          <w:sz w:val="22"/>
          <w:szCs w:val="22"/>
        </w:rPr>
        <w:t>ec l’offre originale présentée.</w:t>
      </w:r>
    </w:p>
    <w:p w14:paraId="054A142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0" w:name="_Toc466370923"/>
      <w:bookmarkStart w:id="61" w:name="_Toc39438054"/>
      <w:r>
        <w:rPr>
          <w:rFonts w:asciiTheme="minorHAnsi" w:eastAsia="Calibri" w:hAnsiTheme="minorHAnsi" w:cstheme="minorHAnsi"/>
          <w:sz w:val="22"/>
          <w:szCs w:val="22"/>
        </w:rPr>
        <w:t>9</w:t>
      </w:r>
      <w:r w:rsidR="001D21D2">
        <w:rPr>
          <w:rFonts w:asciiTheme="minorHAnsi" w:eastAsia="Calibri" w:hAnsiTheme="minorHAnsi" w:cstheme="minorHAnsi"/>
          <w:sz w:val="22"/>
          <w:szCs w:val="22"/>
        </w:rPr>
        <w:t xml:space="preserve">. </w:t>
      </w:r>
      <w:r w:rsidR="00F26E68" w:rsidRPr="001F2564">
        <w:rPr>
          <w:rFonts w:asciiTheme="minorHAnsi" w:eastAsia="Calibri" w:hAnsiTheme="minorHAnsi" w:cstheme="minorHAnsi"/>
          <w:sz w:val="22"/>
          <w:szCs w:val="22"/>
        </w:rPr>
        <w:t>E</w:t>
      </w:r>
      <w:r w:rsidR="008952EE" w:rsidRPr="001F2564">
        <w:rPr>
          <w:rFonts w:asciiTheme="minorHAnsi" w:eastAsia="Calibri" w:hAnsiTheme="minorHAnsi" w:cstheme="minorHAnsi"/>
          <w:sz w:val="22"/>
          <w:szCs w:val="22"/>
        </w:rPr>
        <w:t>xplication des documents</w:t>
      </w:r>
      <w:bookmarkEnd w:id="58"/>
      <w:bookmarkEnd w:id="59"/>
      <w:bookmarkEnd w:id="60"/>
      <w:bookmarkEnd w:id="61"/>
    </w:p>
    <w:p w14:paraId="05F34B8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Les s</w:t>
      </w:r>
      <w:r w:rsidR="008952EE" w:rsidRPr="001F2564">
        <w:rPr>
          <w:rFonts w:asciiTheme="minorHAnsi" w:hAnsiTheme="minorHAnsi" w:cstheme="minorHAnsi"/>
          <w:sz w:val="22"/>
          <w:szCs w:val="22"/>
        </w:rPr>
        <w:t>oumissionnaires éventuels sont responsables de la vérification et de l’identification des documents contractuels reçus.</w:t>
      </w:r>
    </w:p>
    <w:p w14:paraId="61A6029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Si le s</w:t>
      </w:r>
      <w:r w:rsidR="008952EE" w:rsidRPr="001F2564">
        <w:rPr>
          <w:rFonts w:asciiTheme="minorHAnsi" w:hAnsiTheme="minorHAnsi" w:cstheme="minorHAnsi"/>
          <w:sz w:val="22"/>
          <w:szCs w:val="22"/>
        </w:rPr>
        <w:t xml:space="preserve">oumissionnaire constate des erreurs ou des omissions dans tout document contractuel, il devra immédiatement faire parvenir sa </w:t>
      </w:r>
      <w:r w:rsidR="008952EE" w:rsidRPr="00C81F53">
        <w:rPr>
          <w:rFonts w:asciiTheme="minorHAnsi" w:hAnsiTheme="minorHAnsi" w:cstheme="minorHAnsi"/>
          <w:sz w:val="22"/>
          <w:szCs w:val="22"/>
        </w:rPr>
        <w:t xml:space="preserve">requête </w:t>
      </w:r>
      <w:r w:rsidR="00EF5B2B" w:rsidRPr="00C81F53">
        <w:rPr>
          <w:rFonts w:asciiTheme="minorHAnsi" w:hAnsiTheme="minorHAnsi" w:cstheme="minorHAnsi"/>
          <w:sz w:val="22"/>
          <w:szCs w:val="22"/>
        </w:rPr>
        <w:t xml:space="preserve">au responsable logistique </w:t>
      </w:r>
      <w:r w:rsidR="006E1895" w:rsidRPr="00C81F53">
        <w:rPr>
          <w:rFonts w:asciiTheme="minorHAnsi" w:hAnsiTheme="minorHAnsi" w:cstheme="minorHAnsi"/>
          <w:sz w:val="22"/>
          <w:szCs w:val="22"/>
        </w:rPr>
        <w:t>achat,</w:t>
      </w:r>
      <w:r w:rsidR="008952EE" w:rsidRPr="00C81F53">
        <w:rPr>
          <w:rFonts w:asciiTheme="minorHAnsi" w:hAnsiTheme="minorHAnsi" w:cstheme="minorHAnsi"/>
          <w:sz w:val="22"/>
          <w:szCs w:val="22"/>
        </w:rPr>
        <w:t xml:space="preserve"> une demande écrite</w:t>
      </w:r>
      <w:r w:rsidR="00D60210">
        <w:rPr>
          <w:rFonts w:asciiTheme="minorHAnsi" w:hAnsiTheme="minorHAnsi" w:cstheme="minorHAnsi"/>
          <w:sz w:val="22"/>
          <w:szCs w:val="22"/>
        </w:rPr>
        <w:t xml:space="preserve"> (courrier ou courriel)</w:t>
      </w:r>
      <w:r w:rsidR="008952EE" w:rsidRPr="00C81F53">
        <w:rPr>
          <w:rFonts w:asciiTheme="minorHAnsi" w:hAnsiTheme="minorHAnsi" w:cstheme="minorHAnsi"/>
          <w:sz w:val="22"/>
          <w:szCs w:val="22"/>
        </w:rPr>
        <w:t xml:space="preserve"> de correction des dites erreurs ou omissions, avant de présenter sa Soumission.</w:t>
      </w:r>
      <w:r w:rsidR="008952EE" w:rsidRPr="001F2564">
        <w:rPr>
          <w:rFonts w:asciiTheme="minorHAnsi" w:hAnsiTheme="minorHAnsi" w:cstheme="minorHAnsi"/>
          <w:sz w:val="22"/>
          <w:szCs w:val="22"/>
        </w:rPr>
        <w:t xml:space="preserve"> </w:t>
      </w:r>
    </w:p>
    <w:p w14:paraId="38BF2930" w14:textId="31F93811"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L’auteur d’une telle demande écrite sera seul responsable de la réception, en temps utile, </w:t>
      </w:r>
      <w:r w:rsidR="00D37CE0" w:rsidRPr="001F2564">
        <w:rPr>
          <w:rFonts w:asciiTheme="minorHAnsi" w:hAnsiTheme="minorHAnsi" w:cstheme="minorHAnsi"/>
          <w:sz w:val="22"/>
          <w:szCs w:val="22"/>
        </w:rPr>
        <w:t>de ladite</w:t>
      </w:r>
      <w:r w:rsidRPr="001F2564">
        <w:rPr>
          <w:rFonts w:asciiTheme="minorHAnsi" w:hAnsiTheme="minorHAnsi" w:cstheme="minorHAnsi"/>
          <w:sz w:val="22"/>
          <w:szCs w:val="22"/>
        </w:rPr>
        <w:t xml:space="preserve"> demande par le Maître d’œuvre.</w:t>
      </w:r>
    </w:p>
    <w:p w14:paraId="189BDC59" w14:textId="38C0944D"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Toutes les demandes devront être reçues </w:t>
      </w:r>
      <w:r w:rsidRPr="001F2564">
        <w:rPr>
          <w:rFonts w:asciiTheme="minorHAnsi" w:hAnsiTheme="minorHAnsi" w:cstheme="minorHAnsi"/>
          <w:b/>
          <w:sz w:val="22"/>
          <w:szCs w:val="22"/>
          <w:u w:val="single"/>
        </w:rPr>
        <w:t xml:space="preserve">au plus tard </w:t>
      </w:r>
      <w:r w:rsidR="00D37CE0" w:rsidRPr="001F2564">
        <w:rPr>
          <w:rFonts w:asciiTheme="minorHAnsi" w:hAnsiTheme="minorHAnsi" w:cstheme="minorHAnsi"/>
          <w:b/>
          <w:sz w:val="22"/>
          <w:szCs w:val="22"/>
          <w:u w:val="single"/>
        </w:rPr>
        <w:t>sept (</w:t>
      </w:r>
      <w:r w:rsidRPr="001F2564">
        <w:rPr>
          <w:rFonts w:asciiTheme="minorHAnsi" w:hAnsiTheme="minorHAnsi" w:cstheme="minorHAnsi"/>
          <w:b/>
          <w:sz w:val="22"/>
          <w:szCs w:val="22"/>
          <w:u w:val="single"/>
        </w:rPr>
        <w:t>7) jours</w:t>
      </w:r>
      <w:r w:rsidRPr="001F2564">
        <w:rPr>
          <w:rFonts w:asciiTheme="minorHAnsi" w:hAnsiTheme="minorHAnsi" w:cstheme="minorHAnsi"/>
          <w:sz w:val="22"/>
          <w:szCs w:val="22"/>
        </w:rPr>
        <w:t xml:space="preserve"> avant la date de remise des offres.</w:t>
      </w:r>
    </w:p>
    <w:p w14:paraId="2E6107DE" w14:textId="77777777" w:rsidR="008952EE" w:rsidRPr="001F2564" w:rsidRDefault="008952EE" w:rsidP="008952EE">
      <w:pPr>
        <w:rPr>
          <w:rFonts w:asciiTheme="minorHAnsi" w:hAnsiTheme="minorHAnsi" w:cstheme="minorHAnsi"/>
          <w:sz w:val="22"/>
          <w:szCs w:val="22"/>
        </w:rPr>
      </w:pPr>
      <w:r w:rsidRPr="00C81F53">
        <w:rPr>
          <w:rFonts w:asciiTheme="minorHAnsi" w:hAnsiTheme="minorHAnsi" w:cstheme="minorHAnsi"/>
          <w:sz w:val="22"/>
          <w:szCs w:val="22"/>
        </w:rPr>
        <w:t>Les réponses à ces demandes ne seront fournies que sous forme d’additifs aux documents contractuels, et ni le Maître de l’Ouvrage, ni le Maître d’œuvre ne seront liés par toutes autres explications émanant de leurs employés ou agents.</w:t>
      </w:r>
    </w:p>
    <w:p w14:paraId="5B7798B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2" w:name="_Toc39438055"/>
      <w:r>
        <w:rPr>
          <w:rFonts w:asciiTheme="minorHAnsi" w:eastAsia="Calibri" w:hAnsiTheme="minorHAnsi" w:cstheme="minorHAnsi"/>
          <w:sz w:val="22"/>
          <w:szCs w:val="22"/>
        </w:rPr>
        <w:t>10</w:t>
      </w:r>
      <w:r w:rsidR="001D21D2">
        <w:rPr>
          <w:rFonts w:asciiTheme="minorHAnsi" w:eastAsia="Calibri" w:hAnsiTheme="minorHAnsi" w:cstheme="minorHAnsi"/>
          <w:sz w:val="22"/>
          <w:szCs w:val="22"/>
        </w:rPr>
        <w:t>.</w:t>
      </w:r>
      <w:r w:rsidR="001D21D2" w:rsidRPr="001F2564">
        <w:rPr>
          <w:rFonts w:asciiTheme="minorHAnsi" w:eastAsia="Calibri" w:hAnsiTheme="minorHAnsi" w:cstheme="minorHAnsi"/>
          <w:sz w:val="22"/>
          <w:szCs w:val="22"/>
        </w:rPr>
        <w:t xml:space="preserve"> Offres</w:t>
      </w:r>
      <w:bookmarkEnd w:id="62"/>
    </w:p>
    <w:p w14:paraId="162A0F0E" w14:textId="77777777" w:rsidR="00CD19C5"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L’offre sera obligatoirement conforme aux documents contractuels, c’est à dire à l’ensemble des documents constitutifs du dossier d’Appel d’Offres</w:t>
      </w:r>
      <w:r w:rsidR="00F26E68" w:rsidRPr="001F2564">
        <w:rPr>
          <w:rFonts w:asciiTheme="minorHAnsi" w:hAnsiTheme="minorHAnsi" w:cstheme="minorHAnsi"/>
          <w:sz w:val="22"/>
          <w:szCs w:val="22"/>
        </w:rPr>
        <w:t>.</w:t>
      </w:r>
    </w:p>
    <w:p w14:paraId="66904182" w14:textId="77777777" w:rsidR="00F26E68" w:rsidRPr="001F2564" w:rsidRDefault="00F26E68" w:rsidP="00F26E68">
      <w:pPr>
        <w:pStyle w:val="Titre3"/>
        <w:rPr>
          <w:rFonts w:asciiTheme="minorHAnsi" w:eastAsia="Times New Roman" w:hAnsiTheme="minorHAnsi" w:cstheme="minorHAnsi"/>
          <w:color w:val="auto"/>
          <w:sz w:val="22"/>
          <w:szCs w:val="22"/>
        </w:rPr>
      </w:pPr>
      <w:bookmarkStart w:id="63" w:name="_Toc36004816"/>
      <w:bookmarkStart w:id="64" w:name="_Toc147117686"/>
      <w:bookmarkStart w:id="65" w:name="_Toc466370926"/>
    </w:p>
    <w:p w14:paraId="472E059F" w14:textId="77777777" w:rsidR="008952EE" w:rsidRPr="001F2564"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66" w:name="_Toc39438056"/>
      <w:r w:rsidR="00BA4660">
        <w:rPr>
          <w:rFonts w:asciiTheme="minorHAnsi" w:hAnsiTheme="minorHAnsi" w:cstheme="minorHAnsi"/>
          <w:noProof/>
          <w:sz w:val="22"/>
          <w:szCs w:val="22"/>
        </w:rPr>
        <w:t>10</w:t>
      </w:r>
      <w:r w:rsidR="000E700D" w:rsidRPr="001F2564">
        <w:rPr>
          <w:rFonts w:asciiTheme="minorHAnsi" w:hAnsiTheme="minorHAnsi" w:cstheme="minorHAnsi"/>
          <w:noProof/>
          <w:sz w:val="22"/>
          <w:szCs w:val="22"/>
        </w:rPr>
        <w:t>.1</w:t>
      </w:r>
      <w:r w:rsidR="00F26E68" w:rsidRPr="001F2564">
        <w:rPr>
          <w:rFonts w:asciiTheme="minorHAnsi" w:hAnsiTheme="minorHAnsi" w:cstheme="minorHAnsi"/>
          <w:noProof/>
          <w:sz w:val="22"/>
          <w:szCs w:val="22"/>
        </w:rPr>
        <w:t xml:space="preserve"> </w:t>
      </w:r>
      <w:r w:rsidR="008952EE" w:rsidRPr="001F2564">
        <w:rPr>
          <w:rFonts w:asciiTheme="minorHAnsi" w:hAnsiTheme="minorHAnsi" w:cstheme="minorHAnsi"/>
          <w:noProof/>
          <w:sz w:val="22"/>
          <w:szCs w:val="22"/>
        </w:rPr>
        <w:t xml:space="preserve">Délai de </w:t>
      </w:r>
      <w:bookmarkEnd w:id="63"/>
      <w:bookmarkEnd w:id="64"/>
      <w:r w:rsidR="008952EE" w:rsidRPr="001F2564">
        <w:rPr>
          <w:rFonts w:asciiTheme="minorHAnsi" w:hAnsiTheme="minorHAnsi" w:cstheme="minorHAnsi"/>
          <w:noProof/>
          <w:sz w:val="22"/>
          <w:szCs w:val="22"/>
        </w:rPr>
        <w:t>validité</w:t>
      </w:r>
      <w:bookmarkEnd w:id="65"/>
      <w:bookmarkEnd w:id="66"/>
      <w:r w:rsidR="008952EE" w:rsidRPr="001F2564">
        <w:rPr>
          <w:rFonts w:asciiTheme="minorHAnsi" w:hAnsiTheme="minorHAnsi" w:cstheme="minorHAnsi"/>
          <w:noProof/>
          <w:sz w:val="22"/>
          <w:szCs w:val="22"/>
        </w:rPr>
        <w:t xml:space="preserve"> </w:t>
      </w:r>
    </w:p>
    <w:p w14:paraId="4B9A8618" w14:textId="77777777" w:rsidR="008952EE" w:rsidRPr="001F2564" w:rsidRDefault="008952EE" w:rsidP="008952EE">
      <w:pPr>
        <w:ind w:left="709"/>
        <w:rPr>
          <w:rFonts w:asciiTheme="minorHAnsi" w:hAnsiTheme="minorHAnsi" w:cstheme="minorHAnsi"/>
          <w:sz w:val="22"/>
          <w:szCs w:val="22"/>
        </w:rPr>
      </w:pPr>
    </w:p>
    <w:p w14:paraId="02171EB0" w14:textId="5A663798"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demeureront valables pour </w:t>
      </w:r>
      <w:r w:rsidR="00D37CE0">
        <w:rPr>
          <w:rFonts w:asciiTheme="minorHAnsi" w:hAnsiTheme="minorHAnsi" w:cstheme="minorHAnsi"/>
          <w:sz w:val="22"/>
          <w:szCs w:val="22"/>
        </w:rPr>
        <w:t xml:space="preserve">180 </w:t>
      </w:r>
      <w:r w:rsidR="00D37CE0" w:rsidRPr="001F2564">
        <w:rPr>
          <w:rFonts w:asciiTheme="minorHAnsi" w:hAnsiTheme="minorHAnsi" w:cstheme="minorHAnsi"/>
          <w:sz w:val="22"/>
          <w:szCs w:val="22"/>
        </w:rPr>
        <w:t>jours</w:t>
      </w:r>
      <w:r w:rsidRPr="001F2564">
        <w:rPr>
          <w:rFonts w:asciiTheme="minorHAnsi" w:hAnsiTheme="minorHAnsi" w:cstheme="minorHAnsi"/>
          <w:sz w:val="22"/>
          <w:szCs w:val="22"/>
        </w:rPr>
        <w:t>.</w:t>
      </w:r>
    </w:p>
    <w:p w14:paraId="4C0102DB"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Une offre valable pour une période plus courte sera considérée non conforme et rejetée.</w:t>
      </w:r>
    </w:p>
    <w:p w14:paraId="5DD758E3" w14:textId="77777777" w:rsidR="008952EE" w:rsidRPr="001F2564" w:rsidRDefault="008952EE" w:rsidP="001D21D2">
      <w:pPr>
        <w:rPr>
          <w:rFonts w:asciiTheme="minorHAnsi" w:hAnsiTheme="minorHAnsi" w:cstheme="minorHAnsi"/>
          <w:sz w:val="22"/>
          <w:szCs w:val="22"/>
        </w:rPr>
      </w:pPr>
      <w:r w:rsidRPr="001F2564">
        <w:rPr>
          <w:rFonts w:asciiTheme="minorHAnsi" w:hAnsiTheme="minorHAnsi" w:cstheme="minorHAnsi"/>
          <w:sz w:val="22"/>
          <w:szCs w:val="22"/>
        </w:rPr>
        <w:t>Exceptionnellement, avant l’expiration de la période de validité des offres, l’entrep</w:t>
      </w:r>
      <w:r w:rsidR="00D60210">
        <w:rPr>
          <w:rFonts w:asciiTheme="minorHAnsi" w:hAnsiTheme="minorHAnsi" w:cstheme="minorHAnsi"/>
          <w:sz w:val="22"/>
          <w:szCs w:val="22"/>
        </w:rPr>
        <w:t>rise peut demander aux soumissionnaires</w:t>
      </w:r>
      <w:r w:rsidRPr="001F2564">
        <w:rPr>
          <w:rFonts w:asciiTheme="minorHAnsi" w:hAnsiTheme="minorHAnsi" w:cstheme="minorHAnsi"/>
          <w:sz w:val="22"/>
          <w:szCs w:val="22"/>
        </w:rPr>
        <w:t xml:space="preserve"> de proroger la durée de validité de leurs offres. La demande et les réponses seront </w:t>
      </w:r>
      <w:r w:rsidR="00D60210">
        <w:rPr>
          <w:rFonts w:asciiTheme="minorHAnsi" w:hAnsiTheme="minorHAnsi" w:cstheme="minorHAnsi"/>
          <w:sz w:val="22"/>
          <w:szCs w:val="22"/>
        </w:rPr>
        <w:t>formulées par écrit. Un soumissionnaire</w:t>
      </w:r>
      <w:r w:rsidRPr="001F2564">
        <w:rPr>
          <w:rFonts w:asciiTheme="minorHAnsi" w:hAnsiTheme="minorHAnsi" w:cstheme="minorHAnsi"/>
          <w:sz w:val="22"/>
          <w:szCs w:val="22"/>
        </w:rPr>
        <w:t xml:space="preserve"> peut refuser de proroger la validité de son offre sans perdre sa gar</w:t>
      </w:r>
      <w:r w:rsidR="00D60210">
        <w:rPr>
          <w:rFonts w:asciiTheme="minorHAnsi" w:hAnsiTheme="minorHAnsi" w:cstheme="minorHAnsi"/>
          <w:sz w:val="22"/>
          <w:szCs w:val="22"/>
        </w:rPr>
        <w:t>antie de soumission. Un soumissionnaire</w:t>
      </w:r>
      <w:r w:rsidRPr="001F2564">
        <w:rPr>
          <w:rFonts w:asciiTheme="minorHAnsi" w:hAnsiTheme="minorHAnsi" w:cstheme="minorHAnsi"/>
          <w:sz w:val="22"/>
          <w:szCs w:val="22"/>
        </w:rPr>
        <w:t xml:space="preserve"> qui consent à cette prorogation ne se verra pas demander de modifier son offre, ni ne sera autorisé à le faire.</w:t>
      </w:r>
      <w:bookmarkStart w:id="67" w:name="_Toc36004817"/>
      <w:bookmarkStart w:id="68" w:name="_Toc147117687"/>
      <w:bookmarkStart w:id="69" w:name="_Toc280201949"/>
      <w:bookmarkStart w:id="70" w:name="_Toc283972206"/>
    </w:p>
    <w:p w14:paraId="2979D854" w14:textId="77777777" w:rsidR="008952EE" w:rsidRPr="001F2564" w:rsidRDefault="00BA4660" w:rsidP="00BA4660">
      <w:pPr>
        <w:pStyle w:val="Titre1"/>
        <w:spacing w:before="240" w:after="120" w:line="276" w:lineRule="auto"/>
        <w:ind w:left="720"/>
        <w:rPr>
          <w:rFonts w:asciiTheme="minorHAnsi" w:eastAsia="Calibri" w:hAnsiTheme="minorHAnsi" w:cstheme="minorHAnsi"/>
          <w:sz w:val="22"/>
          <w:szCs w:val="22"/>
        </w:rPr>
      </w:pPr>
      <w:bookmarkStart w:id="71" w:name="_Toc466370927"/>
      <w:bookmarkStart w:id="72" w:name="_Toc39438057"/>
      <w:r>
        <w:rPr>
          <w:rFonts w:asciiTheme="minorHAnsi" w:eastAsia="Calibri" w:hAnsiTheme="minorHAnsi" w:cstheme="minorHAnsi"/>
          <w:sz w:val="22"/>
          <w:szCs w:val="22"/>
        </w:rPr>
        <w:t>11</w:t>
      </w:r>
      <w:r w:rsidR="001D21D2">
        <w:rPr>
          <w:rFonts w:asciiTheme="minorHAnsi" w:eastAsia="Calibri" w:hAnsiTheme="minorHAnsi" w:cstheme="minorHAnsi"/>
          <w:sz w:val="22"/>
          <w:szCs w:val="22"/>
        </w:rPr>
        <w:t>.</w:t>
      </w:r>
      <w:r w:rsidR="000E700D" w:rsidRPr="001F2564">
        <w:rPr>
          <w:rFonts w:asciiTheme="minorHAnsi" w:eastAsia="Calibri" w:hAnsiTheme="minorHAnsi" w:cstheme="minorHAnsi"/>
          <w:sz w:val="22"/>
          <w:szCs w:val="22"/>
        </w:rPr>
        <w:t xml:space="preserve"> Présentation</w:t>
      </w:r>
      <w:r w:rsidR="008952EE" w:rsidRPr="001F2564">
        <w:rPr>
          <w:rFonts w:asciiTheme="minorHAnsi" w:eastAsia="Calibri" w:hAnsiTheme="minorHAnsi" w:cstheme="minorHAnsi"/>
          <w:sz w:val="22"/>
          <w:szCs w:val="22"/>
        </w:rPr>
        <w:t xml:space="preserve"> des offres</w:t>
      </w:r>
      <w:bookmarkEnd w:id="67"/>
      <w:bookmarkEnd w:id="68"/>
      <w:bookmarkEnd w:id="69"/>
      <w:bookmarkEnd w:id="70"/>
      <w:bookmarkEnd w:id="71"/>
      <w:bookmarkEnd w:id="72"/>
      <w:r w:rsidR="008952EE" w:rsidRPr="001F2564">
        <w:rPr>
          <w:rFonts w:asciiTheme="minorHAnsi" w:eastAsia="Calibri" w:hAnsiTheme="minorHAnsi" w:cstheme="minorHAnsi"/>
          <w:sz w:val="22"/>
          <w:szCs w:val="22"/>
        </w:rPr>
        <w:t xml:space="preserve"> </w:t>
      </w:r>
      <w:bookmarkStart w:id="73" w:name="_Toc36004818"/>
      <w:bookmarkStart w:id="74" w:name="_Toc147117688"/>
    </w:p>
    <w:p w14:paraId="426CDC84" w14:textId="77777777" w:rsidR="008952EE" w:rsidRPr="001D21D2" w:rsidRDefault="00F26E68"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75" w:name="_Toc283972207"/>
      <w:bookmarkStart w:id="76" w:name="_Toc466370928"/>
      <w:r w:rsidRP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r w:rsid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bookmarkStart w:id="77" w:name="_Toc39438058"/>
      <w:r w:rsidR="00BA4660">
        <w:rPr>
          <w:rFonts w:asciiTheme="minorHAnsi" w:hAnsiTheme="minorHAnsi" w:cstheme="minorHAnsi"/>
          <w:noProof/>
          <w:sz w:val="22"/>
          <w:szCs w:val="22"/>
        </w:rPr>
        <w:t>11</w:t>
      </w:r>
      <w:r w:rsidRPr="001D21D2">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Envoi des offres</w:t>
      </w:r>
      <w:bookmarkEnd w:id="73"/>
      <w:bookmarkEnd w:id="74"/>
      <w:bookmarkEnd w:id="75"/>
      <w:bookmarkEnd w:id="76"/>
      <w:bookmarkEnd w:id="77"/>
    </w:p>
    <w:p w14:paraId="65549129" w14:textId="77777777" w:rsidR="008952EE" w:rsidRPr="001F2564" w:rsidRDefault="008952EE" w:rsidP="008952EE">
      <w:pPr>
        <w:rPr>
          <w:rFonts w:asciiTheme="minorHAnsi" w:hAnsiTheme="minorHAnsi" w:cstheme="minorHAnsi"/>
          <w:b/>
          <w:sz w:val="22"/>
          <w:szCs w:val="22"/>
        </w:rPr>
      </w:pPr>
    </w:p>
    <w:p w14:paraId="7851D098" w14:textId="647988DF" w:rsidR="0002616A" w:rsidRPr="001F2564" w:rsidRDefault="0002616A" w:rsidP="0002616A">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 xml:space="preserve">Les offres doivent être déposées à l’adresse géographique indiquée ci-dessous au plus tard le </w:t>
      </w:r>
      <w:r w:rsidR="00B53CBA" w:rsidRPr="001F2564">
        <w:rPr>
          <w:rFonts w:asciiTheme="minorHAnsi" w:eastAsia="Calibri" w:hAnsiTheme="minorHAnsi" w:cstheme="minorHAnsi"/>
          <w:sz w:val="22"/>
          <w:szCs w:val="22"/>
        </w:rPr>
        <w:t xml:space="preserve"> délai de rigueur</w:t>
      </w:r>
      <w:r w:rsidRPr="001F2564">
        <w:rPr>
          <w:rFonts w:asciiTheme="minorHAnsi" w:eastAsia="Calibri" w:hAnsiTheme="minorHAnsi" w:cstheme="minorHAnsi"/>
          <w:sz w:val="22"/>
          <w:szCs w:val="22"/>
        </w:rPr>
        <w:t>.</w:t>
      </w:r>
    </w:p>
    <w:p w14:paraId="75BC5D56" w14:textId="4388BA76" w:rsidR="0002616A" w:rsidRPr="001F2564" w:rsidRDefault="00B53CBA" w:rsidP="0002616A">
      <w:pPr>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 xml:space="preserve">Alliance Cote d’Ivoire </w:t>
      </w:r>
      <w:r w:rsidR="0002616A" w:rsidRPr="001F2564">
        <w:rPr>
          <w:rFonts w:asciiTheme="minorHAnsi" w:eastAsia="Calibri" w:hAnsiTheme="minorHAnsi" w:cstheme="minorHAnsi"/>
          <w:b/>
          <w:sz w:val="22"/>
          <w:szCs w:val="22"/>
        </w:rPr>
        <w:t xml:space="preserve">II Plateaux 7ème Tranche HE, lot 3331, Ilot 237 après le bureau de la </w:t>
      </w:r>
      <w:r w:rsidR="00D37CE0">
        <w:rPr>
          <w:rFonts w:asciiTheme="minorHAnsi" w:eastAsia="Calibri" w:hAnsiTheme="minorHAnsi" w:cstheme="minorHAnsi"/>
          <w:b/>
          <w:sz w:val="22"/>
          <w:szCs w:val="22"/>
        </w:rPr>
        <w:t>SODECI</w:t>
      </w:r>
      <w:r w:rsidR="0002616A" w:rsidRPr="001F2564">
        <w:rPr>
          <w:rFonts w:asciiTheme="minorHAnsi" w:eastAsia="Calibri" w:hAnsiTheme="minorHAnsi" w:cstheme="minorHAnsi"/>
          <w:b/>
          <w:sz w:val="22"/>
          <w:szCs w:val="22"/>
        </w:rPr>
        <w:t xml:space="preserve"> en allant vers le quartier Zinsou</w:t>
      </w:r>
    </w:p>
    <w:p w14:paraId="4647C461" w14:textId="6821B415" w:rsidR="00565892" w:rsidRPr="00656A0F" w:rsidRDefault="0002616A" w:rsidP="00656A0F">
      <w:pPr>
        <w:spacing w:after="120" w:line="480" w:lineRule="auto"/>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Tél. 22 52 85 70</w:t>
      </w:r>
      <w:bookmarkStart w:id="78" w:name="_Toc36004819"/>
      <w:bookmarkStart w:id="79" w:name="_Toc147117689"/>
      <w:bookmarkStart w:id="80" w:name="_Toc283972208"/>
    </w:p>
    <w:p w14:paraId="4A45A251" w14:textId="77777777" w:rsidR="00C81F53" w:rsidRPr="004F7B7F" w:rsidRDefault="008952EE" w:rsidP="004F7B7F">
      <w:pPr>
        <w:spacing w:after="120"/>
        <w:jc w:val="both"/>
        <w:rPr>
          <w:rFonts w:asciiTheme="minorHAnsi" w:eastAsia="Calibri" w:hAnsiTheme="minorHAnsi" w:cstheme="minorHAnsi"/>
          <w:b/>
          <w:sz w:val="22"/>
          <w:szCs w:val="22"/>
        </w:rPr>
      </w:pPr>
      <w:r w:rsidRPr="001F2564">
        <w:rPr>
          <w:rFonts w:asciiTheme="minorHAnsi" w:hAnsiTheme="minorHAnsi" w:cstheme="minorHAnsi"/>
          <w:sz w:val="22"/>
          <w:szCs w:val="22"/>
        </w:rPr>
        <w:t>Passé ce délai, les offres ne seront pl</w:t>
      </w:r>
      <w:r w:rsidR="00B53CBA" w:rsidRPr="001F2564">
        <w:rPr>
          <w:rFonts w:asciiTheme="minorHAnsi" w:hAnsiTheme="minorHAnsi" w:cstheme="minorHAnsi"/>
          <w:sz w:val="22"/>
          <w:szCs w:val="22"/>
        </w:rPr>
        <w:t>us recevables par la Commission</w:t>
      </w:r>
      <w:r w:rsidR="003416A1" w:rsidRPr="001F2564">
        <w:rPr>
          <w:rFonts w:asciiTheme="minorHAnsi" w:hAnsiTheme="minorHAnsi" w:cstheme="minorHAnsi"/>
          <w:sz w:val="22"/>
          <w:szCs w:val="22"/>
        </w:rPr>
        <w:t xml:space="preserve">. </w:t>
      </w:r>
      <w:r w:rsidR="003416A1" w:rsidRPr="00523A52">
        <w:rPr>
          <w:rFonts w:asciiTheme="minorHAnsi" w:hAnsiTheme="minorHAnsi" w:cstheme="minorHAnsi"/>
          <w:b/>
          <w:sz w:val="22"/>
          <w:szCs w:val="22"/>
          <w:u w:val="single"/>
        </w:rPr>
        <w:t>Toute offre remise à une heure ou date ultérieure ou à un lieu différent sera refusée</w:t>
      </w:r>
      <w:r w:rsidR="001D21D2">
        <w:rPr>
          <w:rFonts w:asciiTheme="minorHAnsi" w:hAnsiTheme="minorHAnsi" w:cstheme="minorHAnsi"/>
          <w:sz w:val="22"/>
          <w:szCs w:val="22"/>
        </w:rPr>
        <w:t xml:space="preserve">. </w:t>
      </w:r>
      <w:r w:rsidR="001D21D2" w:rsidRPr="00C81F53">
        <w:rPr>
          <w:rFonts w:asciiTheme="minorHAnsi" w:hAnsiTheme="minorHAnsi" w:cstheme="minorHAnsi"/>
          <w:sz w:val="22"/>
          <w:szCs w:val="22"/>
        </w:rPr>
        <w:t xml:space="preserve">Les offres déclarées hors délai qui ont été réceptionnées, sont retournées, avec accusé de réception, aux soumissionnaires </w:t>
      </w:r>
      <w:r w:rsidR="00C81F53" w:rsidRPr="00C81F53">
        <w:rPr>
          <w:rFonts w:asciiTheme="minorHAnsi" w:hAnsiTheme="minorHAnsi" w:cstheme="minorHAnsi"/>
          <w:sz w:val="22"/>
          <w:szCs w:val="22"/>
        </w:rPr>
        <w:t>concernés</w:t>
      </w:r>
      <w:r w:rsidR="00C81F53">
        <w:rPr>
          <w:rFonts w:asciiTheme="minorHAnsi" w:hAnsiTheme="minorHAnsi" w:cstheme="minorHAnsi"/>
          <w:sz w:val="22"/>
          <w:szCs w:val="22"/>
        </w:rPr>
        <w:t>.</w:t>
      </w:r>
    </w:p>
    <w:p w14:paraId="6C70D889" w14:textId="77777777" w:rsidR="00313A91" w:rsidRPr="001F2564" w:rsidRDefault="00313A91" w:rsidP="00344549">
      <w:pPr>
        <w:rPr>
          <w:rFonts w:asciiTheme="minorHAnsi" w:hAnsiTheme="minorHAnsi" w:cstheme="minorHAnsi"/>
          <w:sz w:val="22"/>
          <w:szCs w:val="22"/>
        </w:rPr>
      </w:pPr>
    </w:p>
    <w:p w14:paraId="402FFB2D" w14:textId="77777777" w:rsidR="008952EE" w:rsidRPr="001D21D2"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81" w:name="_Toc466370929"/>
      <w:r>
        <w:rPr>
          <w:rFonts w:asciiTheme="minorHAnsi" w:hAnsiTheme="minorHAnsi" w:cstheme="minorHAnsi"/>
          <w:noProof/>
          <w:sz w:val="22"/>
          <w:szCs w:val="22"/>
        </w:rPr>
        <w:t xml:space="preserve">        </w:t>
      </w:r>
      <w:r w:rsidR="00313A91">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bookmarkStart w:id="82" w:name="_Toc39438059"/>
      <w:r w:rsidR="000031B5">
        <w:rPr>
          <w:rFonts w:asciiTheme="minorHAnsi" w:hAnsiTheme="minorHAnsi" w:cstheme="minorHAnsi"/>
          <w:noProof/>
          <w:sz w:val="22"/>
          <w:szCs w:val="22"/>
        </w:rPr>
        <w:t>11</w:t>
      </w:r>
      <w:r w:rsidR="000E700D" w:rsidRPr="001D21D2">
        <w:rPr>
          <w:rFonts w:asciiTheme="minorHAnsi" w:hAnsiTheme="minorHAnsi" w:cstheme="minorHAnsi"/>
          <w:noProof/>
          <w:sz w:val="22"/>
          <w:szCs w:val="22"/>
        </w:rPr>
        <w:t>.2</w:t>
      </w:r>
      <w:r w:rsidR="00344549" w:rsidRPr="001D21D2">
        <w:rPr>
          <w:rFonts w:asciiTheme="minorHAnsi" w:hAnsiTheme="minorHAnsi" w:cstheme="minorHAnsi"/>
          <w:noProof/>
          <w:sz w:val="22"/>
          <w:szCs w:val="22"/>
        </w:rPr>
        <w:t xml:space="preserve"> </w:t>
      </w:r>
      <w:r w:rsidR="008952EE" w:rsidRPr="001D21D2">
        <w:rPr>
          <w:rFonts w:asciiTheme="minorHAnsi" w:hAnsiTheme="minorHAnsi" w:cstheme="minorHAnsi"/>
          <w:noProof/>
          <w:sz w:val="22"/>
          <w:szCs w:val="22"/>
        </w:rPr>
        <w:t>Ouverture des offres</w:t>
      </w:r>
      <w:bookmarkEnd w:id="78"/>
      <w:bookmarkEnd w:id="79"/>
      <w:bookmarkEnd w:id="80"/>
      <w:bookmarkEnd w:id="81"/>
      <w:bookmarkEnd w:id="82"/>
    </w:p>
    <w:p w14:paraId="0BC3CD7C" w14:textId="77777777" w:rsidR="008952EE" w:rsidRPr="001F2564" w:rsidRDefault="008952EE" w:rsidP="008952EE">
      <w:pPr>
        <w:rPr>
          <w:rFonts w:asciiTheme="minorHAnsi" w:hAnsiTheme="minorHAnsi" w:cstheme="minorHAnsi"/>
          <w:sz w:val="22"/>
          <w:szCs w:val="22"/>
        </w:rPr>
      </w:pPr>
    </w:p>
    <w:p w14:paraId="71AEC33E" w14:textId="706B8B9D" w:rsidR="008952EE" w:rsidRPr="001F2564" w:rsidRDefault="008952EE" w:rsidP="008952EE">
      <w:pPr>
        <w:rPr>
          <w:rFonts w:asciiTheme="minorHAnsi" w:hAnsiTheme="minorHAnsi" w:cstheme="minorHAnsi"/>
          <w:color w:val="3366FF"/>
          <w:sz w:val="22"/>
          <w:szCs w:val="22"/>
        </w:rPr>
      </w:pPr>
      <w:r w:rsidRPr="001F2564">
        <w:rPr>
          <w:rFonts w:asciiTheme="minorHAnsi" w:hAnsiTheme="minorHAnsi" w:cstheme="minorHAnsi"/>
          <w:sz w:val="22"/>
          <w:szCs w:val="22"/>
        </w:rPr>
        <w:t xml:space="preserve">L’ouverture des offres en séance publique est prévue le </w:t>
      </w:r>
      <w:r w:rsidR="00565892">
        <w:rPr>
          <w:rFonts w:asciiTheme="minorHAnsi" w:hAnsiTheme="minorHAnsi" w:cstheme="minorHAnsi"/>
          <w:sz w:val="22"/>
          <w:szCs w:val="22"/>
        </w:rPr>
        <w:t xml:space="preserve"> </w:t>
      </w:r>
      <w:r w:rsidR="00344549" w:rsidRPr="001F2564">
        <w:rPr>
          <w:rFonts w:asciiTheme="minorHAnsi" w:hAnsiTheme="minorHAnsi" w:cstheme="minorHAnsi"/>
          <w:sz w:val="22"/>
          <w:szCs w:val="22"/>
        </w:rPr>
        <w:t xml:space="preserve">Temps universel, au sein des locaux d’Alliance Cote d’Ivoire, Cocody 2 Plateaux -7 </w:t>
      </w:r>
      <w:proofErr w:type="spellStart"/>
      <w:r w:rsidR="00344549" w:rsidRPr="001F2564">
        <w:rPr>
          <w:rFonts w:asciiTheme="minorHAnsi" w:hAnsiTheme="minorHAnsi" w:cstheme="minorHAnsi"/>
          <w:sz w:val="22"/>
          <w:szCs w:val="22"/>
        </w:rPr>
        <w:t>éme</w:t>
      </w:r>
      <w:proofErr w:type="spellEnd"/>
      <w:r w:rsidR="00344549" w:rsidRPr="001F2564">
        <w:rPr>
          <w:rFonts w:asciiTheme="minorHAnsi" w:hAnsiTheme="minorHAnsi" w:cstheme="minorHAnsi"/>
          <w:sz w:val="22"/>
          <w:szCs w:val="22"/>
        </w:rPr>
        <w:t xml:space="preserve"> tranche quartier </w:t>
      </w:r>
      <w:proofErr w:type="spellStart"/>
      <w:r w:rsidR="00344549" w:rsidRPr="001F2564">
        <w:rPr>
          <w:rFonts w:asciiTheme="minorHAnsi" w:hAnsiTheme="minorHAnsi" w:cstheme="minorHAnsi"/>
          <w:sz w:val="22"/>
          <w:szCs w:val="22"/>
        </w:rPr>
        <w:t>Zinsou</w:t>
      </w:r>
      <w:proofErr w:type="spellEnd"/>
      <w:r w:rsidR="00565892">
        <w:rPr>
          <w:rFonts w:asciiTheme="minorHAnsi" w:hAnsiTheme="minorHAnsi" w:cstheme="minorHAnsi"/>
          <w:sz w:val="22"/>
          <w:szCs w:val="22"/>
        </w:rPr>
        <w:t>.</w:t>
      </w:r>
    </w:p>
    <w:p w14:paraId="58852060"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Cette date peut </w:t>
      </w:r>
      <w:r w:rsidR="001D21D2"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reportée par le maitre </w:t>
      </w:r>
      <w:r w:rsidR="00344549" w:rsidRPr="001F2564">
        <w:rPr>
          <w:rFonts w:asciiTheme="minorHAnsi" w:hAnsiTheme="minorHAnsi" w:cstheme="minorHAnsi"/>
          <w:sz w:val="22"/>
          <w:szCs w:val="22"/>
        </w:rPr>
        <w:t>d’ouvrage, si</w:t>
      </w:r>
      <w:r w:rsidRPr="001F2564">
        <w:rPr>
          <w:rFonts w:asciiTheme="minorHAnsi" w:hAnsiTheme="minorHAnsi" w:cstheme="minorHAnsi"/>
          <w:sz w:val="22"/>
          <w:szCs w:val="22"/>
        </w:rPr>
        <w:t xml:space="preserve"> nécessaire.</w:t>
      </w:r>
    </w:p>
    <w:p w14:paraId="0637F0A6" w14:textId="77777777" w:rsidR="009E03DF" w:rsidRPr="001F2564" w:rsidRDefault="009E03DF" w:rsidP="008952EE">
      <w:pPr>
        <w:rPr>
          <w:rFonts w:asciiTheme="minorHAnsi" w:hAnsiTheme="minorHAnsi" w:cstheme="minorHAnsi"/>
          <w:sz w:val="22"/>
          <w:szCs w:val="22"/>
        </w:rPr>
      </w:pPr>
    </w:p>
    <w:p w14:paraId="2B17C7C1" w14:textId="77777777" w:rsidR="009E03DF" w:rsidRPr="001F2564" w:rsidRDefault="009E03DF" w:rsidP="009E03DF">
      <w:pPr>
        <w:spacing w:after="120"/>
        <w:jc w:val="both"/>
        <w:rPr>
          <w:rFonts w:asciiTheme="minorHAnsi" w:eastAsia="Calibri" w:hAnsiTheme="minorHAnsi" w:cstheme="minorHAnsi"/>
          <w:b/>
          <w:sz w:val="22"/>
          <w:szCs w:val="22"/>
        </w:rPr>
      </w:pPr>
      <w:r w:rsidRPr="001F2564">
        <w:rPr>
          <w:rFonts w:asciiTheme="minorHAnsi" w:eastAsia="Calibri" w:hAnsiTheme="minorHAnsi" w:cstheme="minorHAnsi"/>
          <w:sz w:val="22"/>
          <w:szCs w:val="22"/>
        </w:rPr>
        <w:t xml:space="preserve">L’ouverture se fera </w:t>
      </w:r>
      <w:r w:rsidR="00313A91">
        <w:rPr>
          <w:rFonts w:asciiTheme="minorHAnsi" w:eastAsia="Calibri" w:hAnsiTheme="minorHAnsi" w:cstheme="minorHAnsi"/>
          <w:sz w:val="22"/>
          <w:szCs w:val="22"/>
        </w:rPr>
        <w:t xml:space="preserve">par la commission d’ouverture </w:t>
      </w:r>
      <w:r w:rsidRPr="001F2564">
        <w:rPr>
          <w:rFonts w:asciiTheme="minorHAnsi" w:eastAsia="Calibri" w:hAnsiTheme="minorHAnsi" w:cstheme="minorHAnsi"/>
          <w:sz w:val="22"/>
          <w:szCs w:val="22"/>
        </w:rPr>
        <w:t>mis</w:t>
      </w:r>
      <w:r w:rsidR="00313A91">
        <w:rPr>
          <w:rFonts w:asciiTheme="minorHAnsi" w:eastAsia="Calibri" w:hAnsiTheme="minorHAnsi" w:cstheme="minorHAnsi"/>
          <w:sz w:val="22"/>
          <w:szCs w:val="22"/>
        </w:rPr>
        <w:t>e</w:t>
      </w:r>
      <w:r w:rsidRPr="001F2564">
        <w:rPr>
          <w:rFonts w:asciiTheme="minorHAnsi" w:eastAsia="Calibri" w:hAnsiTheme="minorHAnsi" w:cstheme="minorHAnsi"/>
          <w:sz w:val="22"/>
          <w:szCs w:val="22"/>
        </w:rPr>
        <w:t xml:space="preserve"> en place par Alliance Côte d’Ivoire conformément au manuel</w:t>
      </w:r>
      <w:r w:rsidR="00523A52">
        <w:rPr>
          <w:rFonts w:asciiTheme="minorHAnsi" w:eastAsia="Calibri" w:hAnsiTheme="minorHAnsi" w:cstheme="minorHAnsi"/>
          <w:sz w:val="22"/>
          <w:szCs w:val="22"/>
        </w:rPr>
        <w:t xml:space="preserve"> de passation de marché</w:t>
      </w:r>
      <w:r w:rsidR="006E1895">
        <w:rPr>
          <w:rFonts w:asciiTheme="minorHAnsi" w:eastAsia="Calibri" w:hAnsiTheme="minorHAnsi" w:cstheme="minorHAnsi"/>
          <w:sz w:val="22"/>
          <w:szCs w:val="22"/>
        </w:rPr>
        <w:t>.</w:t>
      </w:r>
    </w:p>
    <w:p w14:paraId="4A56FA79" w14:textId="77777777" w:rsidR="009E03DF" w:rsidRPr="001F2564" w:rsidRDefault="006E1895" w:rsidP="009E03DF">
      <w:pPr>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Lors de l’é</w:t>
      </w:r>
      <w:r w:rsidRPr="001F2564">
        <w:rPr>
          <w:rFonts w:asciiTheme="minorHAnsi" w:eastAsia="Calibri" w:hAnsiTheme="minorHAnsi" w:cstheme="minorHAnsi"/>
          <w:sz w:val="22"/>
          <w:szCs w:val="22"/>
        </w:rPr>
        <w:t>valuation</w:t>
      </w:r>
      <w:r>
        <w:rPr>
          <w:rFonts w:asciiTheme="minorHAnsi" w:eastAsia="Calibri" w:hAnsiTheme="minorHAnsi" w:cstheme="minorHAnsi"/>
          <w:sz w:val="22"/>
          <w:szCs w:val="22"/>
        </w:rPr>
        <w:t xml:space="preserve"> a</w:t>
      </w:r>
      <w:r w:rsidR="009E03DF" w:rsidRPr="001F2564">
        <w:rPr>
          <w:rFonts w:asciiTheme="minorHAnsi" w:eastAsia="Calibri" w:hAnsiTheme="minorHAnsi" w:cstheme="minorHAnsi"/>
          <w:sz w:val="22"/>
          <w:szCs w:val="22"/>
        </w:rPr>
        <w:t xml:space="preserve">dministrative, </w:t>
      </w:r>
      <w:r>
        <w:rPr>
          <w:rFonts w:asciiTheme="minorHAnsi" w:eastAsia="Calibri" w:hAnsiTheme="minorHAnsi" w:cstheme="minorHAnsi"/>
          <w:sz w:val="22"/>
          <w:szCs w:val="22"/>
        </w:rPr>
        <w:t>le membre habilité de la commission,</w:t>
      </w:r>
      <w:r w:rsidRPr="001F2564">
        <w:rPr>
          <w:rFonts w:asciiTheme="minorHAnsi" w:eastAsia="Calibri" w:hAnsiTheme="minorHAnsi" w:cstheme="minorHAnsi"/>
          <w:sz w:val="22"/>
          <w:szCs w:val="22"/>
        </w:rPr>
        <w:t xml:space="preserve"> décri</w:t>
      </w:r>
      <w:r>
        <w:rPr>
          <w:rFonts w:asciiTheme="minorHAnsi" w:eastAsia="Calibri" w:hAnsiTheme="minorHAnsi" w:cstheme="minorHAnsi"/>
          <w:sz w:val="22"/>
          <w:szCs w:val="22"/>
        </w:rPr>
        <w:t>te</w:t>
      </w:r>
      <w:r w:rsidR="009E03DF" w:rsidRPr="001F2564">
        <w:rPr>
          <w:rFonts w:asciiTheme="minorHAnsi" w:eastAsia="Calibri" w:hAnsiTheme="minorHAnsi" w:cstheme="minorHAnsi"/>
          <w:sz w:val="22"/>
          <w:szCs w:val="22"/>
        </w:rPr>
        <w:t xml:space="preserve"> plus haut, vérifiera d’abord la date et l’heure de la réception du pli. Toute enveloppe reçue après la date et heure limites de remise des offres sera écartée immédiatement comme non conforme aux conditions de l’appel d’offres.</w:t>
      </w:r>
    </w:p>
    <w:p w14:paraId="05D3D91D" w14:textId="77777777" w:rsidR="009E03DF" w:rsidRPr="001F2564" w:rsidRDefault="009E03DF" w:rsidP="009E03DF">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2B3CE941" w14:textId="77777777" w:rsidR="00CD19C5" w:rsidRPr="00CD19C5" w:rsidRDefault="009E03DF" w:rsidP="00CD19C5">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A la fin de l’ouverture des offres, Alliance Côte d’Ivoire établira la liste des candidats qualifiés à l’</w:t>
      </w:r>
      <w:bookmarkStart w:id="83" w:name="_Toc466370930"/>
      <w:bookmarkStart w:id="84" w:name="_Toc39438060"/>
      <w:r w:rsidR="00A63A3A">
        <w:rPr>
          <w:rFonts w:asciiTheme="minorHAnsi" w:eastAsia="Calibri" w:hAnsiTheme="minorHAnsi" w:cstheme="minorHAnsi"/>
          <w:sz w:val="22"/>
          <w:szCs w:val="22"/>
        </w:rPr>
        <w:t>évaluation t</w:t>
      </w:r>
      <w:r w:rsidR="00CD19C5">
        <w:rPr>
          <w:rFonts w:asciiTheme="minorHAnsi" w:eastAsia="Calibri" w:hAnsiTheme="minorHAnsi" w:cstheme="minorHAnsi"/>
          <w:sz w:val="22"/>
          <w:szCs w:val="22"/>
        </w:rPr>
        <w:t xml:space="preserve">echnique </w:t>
      </w:r>
      <w:r w:rsidR="00565892">
        <w:rPr>
          <w:rFonts w:asciiTheme="minorHAnsi" w:eastAsia="Calibri" w:hAnsiTheme="minorHAnsi" w:cstheme="minorHAnsi"/>
          <w:sz w:val="22"/>
          <w:szCs w:val="22"/>
        </w:rPr>
        <w:t xml:space="preserve">et financière </w:t>
      </w:r>
      <w:r w:rsidR="00CD19C5">
        <w:rPr>
          <w:rFonts w:asciiTheme="minorHAnsi" w:eastAsia="Calibri" w:hAnsiTheme="minorHAnsi" w:cstheme="minorHAnsi"/>
          <w:sz w:val="22"/>
          <w:szCs w:val="22"/>
        </w:rPr>
        <w:t>ultérieur</w:t>
      </w:r>
      <w:r w:rsidR="00565892">
        <w:rPr>
          <w:rFonts w:asciiTheme="minorHAnsi" w:eastAsia="Calibri" w:hAnsiTheme="minorHAnsi" w:cstheme="minorHAnsi"/>
          <w:sz w:val="22"/>
          <w:szCs w:val="22"/>
        </w:rPr>
        <w:t>e</w:t>
      </w:r>
      <w:r w:rsidR="00CD19C5">
        <w:rPr>
          <w:rFonts w:asciiTheme="minorHAnsi" w:eastAsia="Calibri" w:hAnsiTheme="minorHAnsi" w:cstheme="minorHAnsi"/>
          <w:sz w:val="22"/>
          <w:szCs w:val="22"/>
        </w:rPr>
        <w:t>.</w:t>
      </w:r>
    </w:p>
    <w:p w14:paraId="5ACD3389" w14:textId="77777777" w:rsidR="00CD19C5" w:rsidRDefault="00CD19C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p>
    <w:p w14:paraId="0D3EEF35" w14:textId="77777777" w:rsidR="008952EE" w:rsidRPr="006E1895" w:rsidRDefault="000031B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11</w:t>
      </w:r>
      <w:r w:rsidR="006E1895" w:rsidRPr="006E1895">
        <w:rPr>
          <w:rFonts w:asciiTheme="minorHAnsi" w:hAnsiTheme="minorHAnsi" w:cstheme="minorHAnsi"/>
          <w:noProof/>
          <w:sz w:val="22"/>
          <w:szCs w:val="22"/>
        </w:rPr>
        <w:t xml:space="preserve">.3 </w:t>
      </w:r>
      <w:r w:rsidR="000E700D" w:rsidRPr="006E1895">
        <w:rPr>
          <w:rFonts w:asciiTheme="minorHAnsi" w:hAnsiTheme="minorHAnsi" w:cstheme="minorHAnsi"/>
          <w:noProof/>
          <w:sz w:val="22"/>
          <w:szCs w:val="22"/>
        </w:rPr>
        <w:t xml:space="preserve"> </w:t>
      </w:r>
      <w:r w:rsidR="008952EE" w:rsidRPr="006E1895">
        <w:rPr>
          <w:rFonts w:asciiTheme="minorHAnsi" w:hAnsiTheme="minorHAnsi" w:cstheme="minorHAnsi"/>
          <w:noProof/>
          <w:sz w:val="22"/>
          <w:szCs w:val="22"/>
        </w:rPr>
        <w:t>Forme des soumissions</w:t>
      </w:r>
      <w:bookmarkEnd w:id="83"/>
      <w:bookmarkEnd w:id="84"/>
    </w:p>
    <w:p w14:paraId="426B6EF7" w14:textId="77777777" w:rsidR="008952EE" w:rsidRPr="001F2564" w:rsidRDefault="008952EE" w:rsidP="00B53CBA">
      <w:pPr>
        <w:rPr>
          <w:rFonts w:asciiTheme="minorHAnsi" w:hAnsiTheme="minorHAnsi" w:cstheme="minorHAnsi"/>
          <w:sz w:val="22"/>
          <w:szCs w:val="22"/>
        </w:rPr>
      </w:pPr>
    </w:p>
    <w:p w14:paraId="2E8CC1BD" w14:textId="77777777" w:rsidR="008952EE" w:rsidRPr="001F2564" w:rsidRDefault="00313A91" w:rsidP="008952EE">
      <w:pPr>
        <w:ind w:right="-1" w:firstLine="709"/>
        <w:rPr>
          <w:rFonts w:asciiTheme="minorHAnsi" w:hAnsiTheme="minorHAnsi" w:cstheme="minorHAnsi"/>
          <w:b/>
          <w:sz w:val="22"/>
          <w:szCs w:val="22"/>
        </w:rPr>
      </w:pPr>
      <w:bookmarkStart w:id="85" w:name="_Toc147117691"/>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.3.1</w:t>
      </w:r>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Rédaction des pièces</w:t>
      </w:r>
      <w:bookmarkEnd w:id="85"/>
    </w:p>
    <w:p w14:paraId="68F1387D" w14:textId="77777777" w:rsidR="008952EE" w:rsidRPr="001F2564" w:rsidRDefault="008952EE" w:rsidP="008952EE">
      <w:pPr>
        <w:ind w:left="709"/>
        <w:rPr>
          <w:rFonts w:asciiTheme="minorHAnsi" w:hAnsiTheme="minorHAnsi" w:cstheme="minorHAnsi"/>
          <w:sz w:val="22"/>
          <w:szCs w:val="22"/>
        </w:rPr>
      </w:pPr>
    </w:p>
    <w:p w14:paraId="09110288"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pour être valables, devront entièrement être complétées à l’encre (et non au crayon) et notamment pour les pièces ci-après : </w:t>
      </w:r>
    </w:p>
    <w:p w14:paraId="6C9ADD31" w14:textId="77777777" w:rsidR="008952EE" w:rsidRPr="001F2564" w:rsidRDefault="008952EE" w:rsidP="008952EE">
      <w:pPr>
        <w:rPr>
          <w:rFonts w:asciiTheme="minorHAnsi" w:hAnsiTheme="minorHAnsi" w:cstheme="minorHAnsi"/>
          <w:sz w:val="22"/>
          <w:szCs w:val="22"/>
        </w:rPr>
      </w:pPr>
    </w:p>
    <w:p w14:paraId="0C248D13" w14:textId="77777777" w:rsidR="008952EE"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w:t>
      </w:r>
      <w:r w:rsidR="00C81F53">
        <w:rPr>
          <w:rFonts w:asciiTheme="minorHAnsi" w:hAnsiTheme="minorHAnsi" w:cstheme="minorHAnsi"/>
          <w:sz w:val="22"/>
          <w:szCs w:val="22"/>
        </w:rPr>
        <w:t>a soumission</w:t>
      </w:r>
    </w:p>
    <w:p w14:paraId="7144D782" w14:textId="77777777" w:rsidR="00313A91" w:rsidRPr="001F2564"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La déclaration du soumissionnaire</w:t>
      </w:r>
    </w:p>
    <w:p w14:paraId="790C8C9C" w14:textId="0D97E0C9" w:rsidR="008952EE" w:rsidRPr="001F2564" w:rsidRDefault="00D37CE0"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8952EE" w:rsidRPr="001F2564">
        <w:rPr>
          <w:rFonts w:asciiTheme="minorHAnsi" w:hAnsiTheme="minorHAnsi" w:cstheme="minorHAnsi"/>
          <w:sz w:val="22"/>
          <w:szCs w:val="22"/>
        </w:rPr>
        <w:t xml:space="preserve"> documents, quantitatifs et estimatifs</w:t>
      </w:r>
    </w:p>
    <w:p w14:paraId="717B3C92" w14:textId="77777777" w:rsidR="00B53CBA" w:rsidRPr="001F2564" w:rsidRDefault="00B53CBA" w:rsidP="006E1895">
      <w:pPr>
        <w:spacing w:before="60"/>
        <w:ind w:right="-1"/>
        <w:rPr>
          <w:rFonts w:asciiTheme="minorHAnsi" w:hAnsiTheme="minorHAnsi" w:cstheme="minorHAnsi"/>
          <w:sz w:val="22"/>
          <w:szCs w:val="22"/>
        </w:rPr>
      </w:pPr>
    </w:p>
    <w:p w14:paraId="1FCFAFA4" w14:textId="77777777" w:rsidR="008952EE" w:rsidRPr="001F2564" w:rsidRDefault="008952EE" w:rsidP="008952EE">
      <w:pPr>
        <w:spacing w:before="60"/>
        <w:ind w:right="-1" w:firstLine="709"/>
        <w:rPr>
          <w:rFonts w:asciiTheme="minorHAnsi" w:hAnsiTheme="minorHAnsi" w:cstheme="minorHAnsi"/>
          <w:b/>
          <w:sz w:val="22"/>
          <w:szCs w:val="22"/>
        </w:rPr>
      </w:pPr>
      <w:r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 xml:space="preserve">.3.2 </w:t>
      </w:r>
      <w:r w:rsidRPr="001F2564">
        <w:rPr>
          <w:rFonts w:asciiTheme="minorHAnsi" w:hAnsiTheme="minorHAnsi" w:cstheme="minorHAnsi"/>
          <w:b/>
          <w:sz w:val="22"/>
          <w:szCs w:val="22"/>
        </w:rPr>
        <w:t xml:space="preserve">Constitution du dossier </w:t>
      </w:r>
    </w:p>
    <w:p w14:paraId="7D91F121" w14:textId="77777777" w:rsidR="008952EE" w:rsidRPr="001F2564" w:rsidRDefault="008952EE" w:rsidP="008952EE">
      <w:pPr>
        <w:spacing w:before="60"/>
        <w:ind w:right="-1" w:firstLine="709"/>
        <w:rPr>
          <w:rFonts w:asciiTheme="minorHAnsi" w:hAnsiTheme="minorHAnsi" w:cstheme="minorHAnsi"/>
          <w:b/>
          <w:sz w:val="22"/>
          <w:szCs w:val="22"/>
        </w:rPr>
      </w:pPr>
    </w:p>
    <w:p w14:paraId="62DC74EC" w14:textId="77777777" w:rsidR="008952EE" w:rsidRDefault="008952EE" w:rsidP="00DA420D">
      <w:pPr>
        <w:autoSpaceDE w:val="0"/>
        <w:autoSpaceDN w:val="0"/>
        <w:adjustRightInd w:val="0"/>
        <w:rPr>
          <w:rFonts w:asciiTheme="minorHAnsi" w:hAnsiTheme="minorHAnsi" w:cstheme="minorHAnsi"/>
          <w:sz w:val="22"/>
          <w:szCs w:val="22"/>
        </w:rPr>
      </w:pPr>
      <w:r w:rsidRPr="001F2564">
        <w:rPr>
          <w:rFonts w:asciiTheme="minorHAnsi" w:hAnsiTheme="minorHAnsi" w:cstheme="minorHAnsi"/>
          <w:sz w:val="22"/>
          <w:szCs w:val="22"/>
        </w:rPr>
        <w:t>IMPORTANT : Les documents composant l’offre devront comprendre obligatoirement une offre technique (sans mention des montants) et une offre financière.</w:t>
      </w:r>
      <w:r w:rsidR="00D83703" w:rsidRPr="001F2564">
        <w:rPr>
          <w:rFonts w:asciiTheme="minorHAnsi" w:hAnsiTheme="minorHAnsi" w:cstheme="minorHAnsi"/>
          <w:sz w:val="22"/>
          <w:szCs w:val="22"/>
        </w:rPr>
        <w:t xml:space="preserve"> Les deux offres devront être fournies en trois (3) exemplaires de chaque</w:t>
      </w:r>
      <w:r w:rsidR="00313A91">
        <w:rPr>
          <w:rFonts w:asciiTheme="minorHAnsi" w:hAnsiTheme="minorHAnsi" w:cstheme="minorHAnsi"/>
          <w:sz w:val="22"/>
          <w:szCs w:val="22"/>
        </w:rPr>
        <w:t>.</w:t>
      </w:r>
      <w:r w:rsidR="0034426C" w:rsidRPr="0034426C">
        <w:rPr>
          <w:rFonts w:eastAsiaTheme="minorHAnsi"/>
          <w:sz w:val="20"/>
          <w:szCs w:val="20"/>
          <w:lang w:eastAsia="en-US"/>
        </w:rPr>
        <w:t xml:space="preserve"> </w:t>
      </w:r>
    </w:p>
    <w:p w14:paraId="3E7E7E57" w14:textId="77777777" w:rsidR="00313A91" w:rsidRPr="001F2564" w:rsidRDefault="00313A91" w:rsidP="00313A91">
      <w:pPr>
        <w:pStyle w:val="Retraitcorpsdetexte"/>
        <w:ind w:left="0"/>
        <w:rPr>
          <w:rFonts w:asciiTheme="minorHAnsi" w:hAnsiTheme="minorHAnsi" w:cstheme="minorHAnsi"/>
          <w:sz w:val="22"/>
          <w:szCs w:val="22"/>
        </w:rPr>
      </w:pPr>
    </w:p>
    <w:p w14:paraId="15C1AC12" w14:textId="77777777" w:rsidR="008952EE" w:rsidRPr="001F2564" w:rsidRDefault="008952EE" w:rsidP="00BB7721">
      <w:pPr>
        <w:pStyle w:val="ps"/>
        <w:numPr>
          <w:ilvl w:val="0"/>
          <w:numId w:val="11"/>
        </w:numPr>
        <w:rPr>
          <w:rFonts w:asciiTheme="minorHAnsi" w:hAnsiTheme="minorHAnsi" w:cstheme="minorHAnsi"/>
          <w:b/>
          <w:sz w:val="22"/>
          <w:szCs w:val="22"/>
        </w:rPr>
      </w:pPr>
      <w:r w:rsidRPr="00313A91">
        <w:rPr>
          <w:rFonts w:asciiTheme="minorHAnsi" w:hAnsiTheme="minorHAnsi" w:cstheme="minorHAnsi"/>
          <w:sz w:val="22"/>
          <w:szCs w:val="22"/>
        </w:rPr>
        <w:t>L’offre financière</w:t>
      </w:r>
    </w:p>
    <w:p w14:paraId="41F2E78F" w14:textId="77777777" w:rsidR="008952EE" w:rsidRPr="001F2564" w:rsidRDefault="008952EE" w:rsidP="008952EE">
      <w:pPr>
        <w:spacing w:before="60"/>
        <w:rPr>
          <w:rFonts w:asciiTheme="minorHAnsi" w:hAnsiTheme="minorHAnsi" w:cstheme="minorHAnsi"/>
          <w:sz w:val="22"/>
          <w:szCs w:val="22"/>
        </w:rPr>
      </w:pPr>
      <w:r w:rsidRPr="001F2564">
        <w:rPr>
          <w:rFonts w:asciiTheme="minorHAnsi" w:hAnsiTheme="minorHAnsi" w:cstheme="minorHAnsi"/>
          <w:sz w:val="22"/>
          <w:szCs w:val="22"/>
        </w:rPr>
        <w:t>L’offre financière comprendra :</w:t>
      </w:r>
    </w:p>
    <w:p w14:paraId="1EAA3B8F" w14:textId="07DE5960" w:rsidR="008952EE" w:rsidRPr="001F2564" w:rsidRDefault="00C81F53" w:rsidP="00BB7721">
      <w:pPr>
        <w:numPr>
          <w:ilvl w:val="0"/>
          <w:numId w:val="6"/>
        </w:numPr>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w:t>
      </w:r>
      <w:r w:rsidR="00D37CE0">
        <w:rPr>
          <w:rFonts w:asciiTheme="minorHAnsi" w:hAnsiTheme="minorHAnsi" w:cstheme="minorHAnsi"/>
          <w:sz w:val="22"/>
          <w:szCs w:val="22"/>
        </w:rPr>
        <w:t>soumission Cf.</w:t>
      </w:r>
      <w:r w:rsidR="00313A91">
        <w:rPr>
          <w:rFonts w:asciiTheme="minorHAnsi" w:hAnsiTheme="minorHAnsi" w:cstheme="minorHAnsi"/>
          <w:sz w:val="22"/>
          <w:szCs w:val="22"/>
        </w:rPr>
        <w:t xml:space="preserve"> page 2 et 3 du dossier d’appel d’offre</w:t>
      </w:r>
    </w:p>
    <w:p w14:paraId="03BB91ED" w14:textId="77777777" w:rsidR="008952EE" w:rsidRPr="004C4350" w:rsidRDefault="00523A52" w:rsidP="00BB7721">
      <w:pPr>
        <w:numPr>
          <w:ilvl w:val="0"/>
          <w:numId w:val="6"/>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Le devis quantitatif estimatif  (Annexe 8</w:t>
      </w:r>
      <w:r w:rsidR="008952EE" w:rsidRPr="001F2564">
        <w:rPr>
          <w:rFonts w:asciiTheme="minorHAnsi" w:hAnsiTheme="minorHAnsi" w:cstheme="minorHAnsi"/>
          <w:sz w:val="22"/>
          <w:szCs w:val="22"/>
        </w:rPr>
        <w:t>).</w:t>
      </w:r>
    </w:p>
    <w:p w14:paraId="4DD9F4AF" w14:textId="77777777" w:rsidR="008952EE" w:rsidRPr="00313A91" w:rsidRDefault="008952EE" w:rsidP="00BB7721">
      <w:pPr>
        <w:pStyle w:val="ps"/>
        <w:numPr>
          <w:ilvl w:val="0"/>
          <w:numId w:val="11"/>
        </w:numPr>
        <w:rPr>
          <w:rFonts w:asciiTheme="minorHAnsi" w:hAnsiTheme="minorHAnsi" w:cstheme="minorHAnsi"/>
          <w:sz w:val="22"/>
          <w:szCs w:val="22"/>
        </w:rPr>
      </w:pPr>
      <w:r w:rsidRPr="00313A91">
        <w:rPr>
          <w:rFonts w:asciiTheme="minorHAnsi" w:hAnsiTheme="minorHAnsi" w:cstheme="minorHAnsi"/>
          <w:sz w:val="22"/>
          <w:szCs w:val="22"/>
        </w:rPr>
        <w:t>L’offre technique</w:t>
      </w:r>
    </w:p>
    <w:p w14:paraId="3D8CB145"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L’offre technique sera composée </w:t>
      </w:r>
      <w:r w:rsidRPr="001F2564">
        <w:rPr>
          <w:rFonts w:asciiTheme="minorHAnsi" w:hAnsiTheme="minorHAnsi" w:cstheme="minorHAnsi"/>
          <w:b/>
          <w:sz w:val="22"/>
          <w:szCs w:val="22"/>
          <w:u w:val="single"/>
        </w:rPr>
        <w:t>respectivement</w:t>
      </w:r>
      <w:r w:rsidR="00B02F19">
        <w:rPr>
          <w:rFonts w:asciiTheme="minorHAnsi" w:hAnsiTheme="minorHAnsi" w:cstheme="minorHAnsi"/>
          <w:sz w:val="22"/>
          <w:szCs w:val="22"/>
        </w:rPr>
        <w:t xml:space="preserve"> des pièces ci-après :</w:t>
      </w:r>
    </w:p>
    <w:p w14:paraId="597979C8" w14:textId="77777777" w:rsidR="008952EE" w:rsidRPr="001F2564" w:rsidRDefault="008952EE" w:rsidP="008952EE">
      <w:pPr>
        <w:tabs>
          <w:tab w:val="num" w:pos="2204"/>
        </w:tabs>
        <w:spacing w:before="120"/>
        <w:rPr>
          <w:rFonts w:asciiTheme="minorHAnsi" w:hAnsiTheme="minorHAnsi" w:cstheme="minorHAnsi"/>
          <w:color w:val="000000"/>
          <w:sz w:val="22"/>
          <w:szCs w:val="22"/>
          <w:u w:val="single"/>
        </w:rPr>
      </w:pPr>
      <w:r w:rsidRPr="001F2564">
        <w:rPr>
          <w:rFonts w:asciiTheme="minorHAnsi" w:hAnsiTheme="minorHAnsi" w:cstheme="minorHAnsi"/>
          <w:b/>
          <w:sz w:val="22"/>
          <w:szCs w:val="22"/>
          <w:u w:val="single"/>
        </w:rPr>
        <w:t>Dossier administratif</w:t>
      </w:r>
      <w:r w:rsidRPr="001F2564">
        <w:rPr>
          <w:rFonts w:asciiTheme="minorHAnsi" w:hAnsiTheme="minorHAnsi" w:cstheme="minorHAnsi"/>
          <w:color w:val="000000"/>
          <w:sz w:val="22"/>
          <w:szCs w:val="22"/>
          <w:u w:val="single"/>
        </w:rPr>
        <w:t xml:space="preserve"> </w:t>
      </w:r>
    </w:p>
    <w:p w14:paraId="2441E611" w14:textId="5085157F" w:rsidR="008952EE" w:rsidRDefault="00D360B5" w:rsidP="008952EE">
      <w:pPr>
        <w:tabs>
          <w:tab w:val="num" w:pos="2204"/>
        </w:tabs>
        <w:spacing w:before="120"/>
        <w:rPr>
          <w:rFonts w:asciiTheme="minorHAnsi" w:hAnsiTheme="minorHAnsi" w:cstheme="minorHAnsi"/>
          <w:i/>
          <w:color w:val="000000"/>
          <w:sz w:val="22"/>
          <w:szCs w:val="22"/>
        </w:rPr>
      </w:pPr>
      <w:r w:rsidRPr="001F2564">
        <w:rPr>
          <w:rFonts w:asciiTheme="minorHAnsi" w:hAnsiTheme="minorHAnsi" w:cstheme="minorHAnsi"/>
          <w:i/>
          <w:color w:val="000000"/>
          <w:sz w:val="22"/>
          <w:szCs w:val="22"/>
        </w:rPr>
        <w:t>(</w:t>
      </w:r>
      <w:r>
        <w:rPr>
          <w:rFonts w:asciiTheme="minorHAnsi" w:hAnsiTheme="minorHAnsi" w:cstheme="minorHAnsi"/>
          <w:i/>
          <w:color w:val="000000"/>
          <w:sz w:val="22"/>
          <w:szCs w:val="22"/>
        </w:rPr>
        <w:t>Certains</w:t>
      </w:r>
      <w:r w:rsidR="004C4350">
        <w:rPr>
          <w:rFonts w:asciiTheme="minorHAnsi" w:hAnsiTheme="minorHAnsi" w:cstheme="minorHAnsi"/>
          <w:i/>
          <w:color w:val="000000"/>
          <w:sz w:val="22"/>
          <w:szCs w:val="22"/>
        </w:rPr>
        <w:t xml:space="preserve"> documents sont o</w:t>
      </w:r>
      <w:r w:rsidR="004C4350" w:rsidRPr="001F2564">
        <w:rPr>
          <w:rFonts w:asciiTheme="minorHAnsi" w:hAnsiTheme="minorHAnsi" w:cstheme="minorHAnsi"/>
          <w:i/>
          <w:color w:val="000000"/>
          <w:sz w:val="22"/>
          <w:szCs w:val="22"/>
        </w:rPr>
        <w:t>bligatoir</w:t>
      </w:r>
      <w:r w:rsidR="004C4350">
        <w:rPr>
          <w:rFonts w:asciiTheme="minorHAnsi" w:hAnsiTheme="minorHAnsi" w:cstheme="minorHAnsi"/>
          <w:i/>
          <w:color w:val="000000"/>
          <w:sz w:val="22"/>
          <w:szCs w:val="22"/>
        </w:rPr>
        <w:t>e</w:t>
      </w:r>
      <w:r w:rsidR="004C4350" w:rsidRPr="001F2564">
        <w:rPr>
          <w:rFonts w:asciiTheme="minorHAnsi" w:hAnsiTheme="minorHAnsi" w:cstheme="minorHAnsi"/>
          <w:i/>
          <w:color w:val="000000"/>
          <w:sz w:val="22"/>
          <w:szCs w:val="22"/>
        </w:rPr>
        <w:t>s</w:t>
      </w:r>
      <w:r w:rsidR="00523A52">
        <w:rPr>
          <w:rFonts w:asciiTheme="minorHAnsi" w:hAnsiTheme="minorHAnsi" w:cstheme="minorHAnsi"/>
          <w:i/>
          <w:color w:val="000000"/>
          <w:sz w:val="22"/>
          <w:szCs w:val="22"/>
        </w:rPr>
        <w:t xml:space="preserve"> et entrainent </w:t>
      </w:r>
      <w:r w:rsidR="00D37CE0">
        <w:rPr>
          <w:rFonts w:asciiTheme="minorHAnsi" w:hAnsiTheme="minorHAnsi" w:cstheme="minorHAnsi"/>
          <w:i/>
          <w:color w:val="000000"/>
          <w:sz w:val="22"/>
          <w:szCs w:val="22"/>
        </w:rPr>
        <w:t xml:space="preserve">systématiquement </w:t>
      </w:r>
      <w:r w:rsidR="00D37CE0" w:rsidRPr="001F2564">
        <w:rPr>
          <w:rFonts w:asciiTheme="minorHAnsi" w:hAnsiTheme="minorHAnsi" w:cstheme="minorHAnsi"/>
          <w:i/>
          <w:color w:val="000000"/>
          <w:sz w:val="22"/>
          <w:szCs w:val="22"/>
        </w:rPr>
        <w:t>le</w:t>
      </w:r>
      <w:r w:rsidR="008952EE" w:rsidRPr="001F2564">
        <w:rPr>
          <w:rFonts w:asciiTheme="minorHAnsi" w:hAnsiTheme="minorHAnsi" w:cstheme="minorHAnsi"/>
          <w:i/>
          <w:color w:val="000000"/>
          <w:sz w:val="22"/>
          <w:szCs w:val="22"/>
        </w:rPr>
        <w:t xml:space="preserve"> rejet des propositions si les documents ne sont pas fournis)</w:t>
      </w:r>
    </w:p>
    <w:p w14:paraId="0F23F00C" w14:textId="77777777" w:rsidR="00854BA6" w:rsidRPr="001F2564" w:rsidRDefault="00854BA6" w:rsidP="008952EE">
      <w:pPr>
        <w:tabs>
          <w:tab w:val="num" w:pos="2204"/>
        </w:tabs>
        <w:spacing w:before="120"/>
        <w:rPr>
          <w:rFonts w:asciiTheme="minorHAnsi" w:hAnsiTheme="minorHAnsi" w:cstheme="minorHAnsi"/>
          <w:i/>
          <w:color w:val="000000"/>
          <w:sz w:val="22"/>
          <w:szCs w:val="22"/>
        </w:rPr>
      </w:pPr>
    </w:p>
    <w:p w14:paraId="70BCB5FA" w14:textId="58CBF8B8"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Présentation de votre structure</w:t>
      </w:r>
      <w:r w:rsidR="008B3B48">
        <w:rPr>
          <w:rFonts w:asciiTheme="minorHAnsi" w:hAnsiTheme="minorHAnsi" w:cstheme="minorHAnsi"/>
          <w:color w:val="000000"/>
          <w:sz w:val="22"/>
          <w:szCs w:val="22"/>
        </w:rPr>
        <w:t xml:space="preserve"> (statut </w:t>
      </w:r>
      <w:r w:rsidR="00E677CB">
        <w:rPr>
          <w:rFonts w:asciiTheme="minorHAnsi" w:hAnsiTheme="minorHAnsi" w:cstheme="minorHAnsi"/>
          <w:color w:val="000000"/>
          <w:sz w:val="22"/>
          <w:szCs w:val="22"/>
        </w:rPr>
        <w:t>juridique,</w:t>
      </w:r>
      <w:r w:rsidR="008B3B48">
        <w:rPr>
          <w:rFonts w:asciiTheme="minorHAnsi" w:hAnsiTheme="minorHAnsi" w:cstheme="minorHAnsi"/>
          <w:color w:val="000000"/>
          <w:sz w:val="22"/>
          <w:szCs w:val="22"/>
        </w:rPr>
        <w:t xml:space="preserve"> capital </w:t>
      </w:r>
      <w:r w:rsidR="00E677CB">
        <w:rPr>
          <w:rFonts w:asciiTheme="minorHAnsi" w:hAnsiTheme="minorHAnsi" w:cstheme="minorHAnsi"/>
          <w:color w:val="000000"/>
          <w:sz w:val="22"/>
          <w:szCs w:val="22"/>
        </w:rPr>
        <w:t>social,</w:t>
      </w:r>
      <w:r w:rsidR="008B3B48">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organigramme,</w:t>
      </w:r>
      <w:r w:rsidR="008B3B48">
        <w:rPr>
          <w:rFonts w:asciiTheme="minorHAnsi" w:hAnsiTheme="minorHAnsi" w:cstheme="minorHAnsi"/>
          <w:color w:val="000000"/>
          <w:sz w:val="22"/>
          <w:szCs w:val="22"/>
        </w:rPr>
        <w:t xml:space="preserve"> nom des </w:t>
      </w:r>
      <w:r w:rsidR="00E677CB">
        <w:rPr>
          <w:rFonts w:asciiTheme="minorHAnsi" w:hAnsiTheme="minorHAnsi" w:cstheme="minorHAnsi"/>
          <w:color w:val="000000"/>
          <w:sz w:val="22"/>
          <w:szCs w:val="22"/>
        </w:rPr>
        <w:t>dirigeants), y</w:t>
      </w:r>
      <w:r w:rsidR="00C81F53">
        <w:rPr>
          <w:rFonts w:asciiTheme="minorHAnsi" w:hAnsiTheme="minorHAnsi" w:cstheme="minorHAnsi"/>
          <w:color w:val="000000"/>
          <w:sz w:val="22"/>
          <w:szCs w:val="22"/>
        </w:rPr>
        <w:t xml:space="preserve"> mentionné la situation géographique exacte </w:t>
      </w:r>
      <w:r w:rsidR="00E55B13">
        <w:rPr>
          <w:rFonts w:asciiTheme="minorHAnsi" w:hAnsiTheme="minorHAnsi" w:cstheme="minorHAnsi"/>
          <w:color w:val="000000"/>
          <w:sz w:val="22"/>
          <w:szCs w:val="22"/>
        </w:rPr>
        <w:t>(</w:t>
      </w:r>
      <w:r w:rsidR="00EF19DC">
        <w:rPr>
          <w:rFonts w:asciiTheme="minorHAnsi" w:hAnsiTheme="minorHAnsi" w:cstheme="minorHAnsi"/>
          <w:color w:val="000000"/>
          <w:sz w:val="22"/>
          <w:szCs w:val="22"/>
        </w:rPr>
        <w:t>ville,</w:t>
      </w:r>
      <w:r w:rsidR="00C81F53">
        <w:rPr>
          <w:rFonts w:asciiTheme="minorHAnsi" w:hAnsiTheme="minorHAnsi" w:cstheme="minorHAnsi"/>
          <w:color w:val="000000"/>
          <w:sz w:val="22"/>
          <w:szCs w:val="22"/>
        </w:rPr>
        <w:t xml:space="preserve"> </w:t>
      </w:r>
      <w:r w:rsidR="00B02F19">
        <w:rPr>
          <w:rFonts w:asciiTheme="minorHAnsi" w:hAnsiTheme="minorHAnsi" w:cstheme="minorHAnsi"/>
          <w:color w:val="000000"/>
          <w:sz w:val="22"/>
          <w:szCs w:val="22"/>
        </w:rPr>
        <w:t>quartier,</w:t>
      </w:r>
      <w:r w:rsidR="00C81F53">
        <w:rPr>
          <w:rFonts w:asciiTheme="minorHAnsi" w:hAnsiTheme="minorHAnsi" w:cstheme="minorHAnsi"/>
          <w:color w:val="000000"/>
          <w:sz w:val="22"/>
          <w:szCs w:val="22"/>
        </w:rPr>
        <w:t xml:space="preserve"> ilot n° d’appartement ou villa, n° de </w:t>
      </w:r>
      <w:r w:rsidR="00D37CE0">
        <w:rPr>
          <w:rFonts w:asciiTheme="minorHAnsi" w:hAnsiTheme="minorHAnsi" w:cstheme="minorHAnsi"/>
          <w:color w:val="000000"/>
          <w:sz w:val="22"/>
          <w:szCs w:val="22"/>
        </w:rPr>
        <w:t>téléphone fixe</w:t>
      </w:r>
      <w:r w:rsidR="00C81F53">
        <w:rPr>
          <w:rFonts w:asciiTheme="minorHAnsi" w:hAnsiTheme="minorHAnsi" w:cstheme="minorHAnsi"/>
          <w:color w:val="000000"/>
          <w:sz w:val="22"/>
          <w:szCs w:val="22"/>
        </w:rPr>
        <w:t xml:space="preserve"> et de fax obligatoire)</w:t>
      </w:r>
      <w:r w:rsidRPr="004C4350">
        <w:rPr>
          <w:rFonts w:asciiTheme="minorHAnsi" w:hAnsiTheme="minorHAnsi" w:cstheme="minorHAnsi"/>
          <w:color w:val="000000"/>
          <w:sz w:val="22"/>
          <w:szCs w:val="22"/>
        </w:rPr>
        <w:tab/>
      </w:r>
      <w:r w:rsidR="008B3B48">
        <w:rPr>
          <w:rFonts w:asciiTheme="minorHAnsi" w:hAnsiTheme="minorHAnsi" w:cstheme="minorHAnsi"/>
          <w:color w:val="000000"/>
          <w:sz w:val="22"/>
          <w:szCs w:val="22"/>
        </w:rPr>
        <w:t>Le document devra faire 3 pages maximum.</w:t>
      </w:r>
    </w:p>
    <w:p w14:paraId="129E2BD0" w14:textId="77777777" w:rsidR="008952EE" w:rsidRPr="00D360B5" w:rsidRDefault="008952EE" w:rsidP="00BB7721">
      <w:pPr>
        <w:pStyle w:val="Paragraphedeliste"/>
        <w:numPr>
          <w:ilvl w:val="0"/>
          <w:numId w:val="12"/>
        </w:numPr>
        <w:tabs>
          <w:tab w:val="num" w:pos="1495"/>
        </w:tabs>
        <w:spacing w:before="120"/>
        <w:jc w:val="both"/>
        <w:rPr>
          <w:rFonts w:asciiTheme="minorHAnsi" w:hAnsiTheme="minorHAnsi" w:cstheme="minorHAnsi"/>
          <w:b/>
          <w:color w:val="FF0000"/>
          <w:sz w:val="22"/>
          <w:szCs w:val="22"/>
        </w:rPr>
      </w:pPr>
      <w:r w:rsidRPr="001F2564">
        <w:rPr>
          <w:rFonts w:asciiTheme="minorHAnsi" w:hAnsiTheme="minorHAnsi" w:cstheme="minorHAnsi"/>
          <w:color w:val="000000"/>
          <w:sz w:val="22"/>
          <w:szCs w:val="22"/>
        </w:rPr>
        <w:t xml:space="preserve">Registre du commerce (en </w:t>
      </w:r>
      <w:r w:rsidR="00DA420D">
        <w:rPr>
          <w:rFonts w:asciiTheme="minorHAnsi" w:hAnsiTheme="minorHAnsi" w:cstheme="minorHAnsi"/>
          <w:color w:val="000000"/>
          <w:sz w:val="22"/>
          <w:szCs w:val="22"/>
        </w:rPr>
        <w:t xml:space="preserve">rapport avec l’objet du marché) </w:t>
      </w:r>
      <w:r w:rsidR="00F858CA" w:rsidRPr="008D405D">
        <w:rPr>
          <w:rFonts w:asciiTheme="minorHAnsi" w:hAnsiTheme="minorHAnsi" w:cstheme="minorHAnsi"/>
          <w:b/>
          <w:color w:val="FF0000"/>
          <w:sz w:val="22"/>
          <w:szCs w:val="22"/>
        </w:rPr>
        <w:t xml:space="preserve">Eliminatoire </w:t>
      </w:r>
    </w:p>
    <w:p w14:paraId="590384EE" w14:textId="77777777"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r w:rsidRPr="001F2564">
        <w:rPr>
          <w:rFonts w:asciiTheme="minorHAnsi" w:hAnsiTheme="minorHAnsi" w:cstheme="minorHAnsi"/>
          <w:color w:val="000000"/>
          <w:sz w:val="22"/>
          <w:szCs w:val="22"/>
        </w:rPr>
        <w:tab/>
      </w:r>
    </w:p>
    <w:p w14:paraId="770F8B67" w14:textId="434CAA89"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8952EE" w:rsidRPr="001F2564">
        <w:rPr>
          <w:rFonts w:asciiTheme="minorHAnsi" w:hAnsiTheme="minorHAnsi" w:cstheme="minorHAnsi"/>
          <w:color w:val="000000"/>
          <w:sz w:val="22"/>
          <w:szCs w:val="22"/>
        </w:rPr>
        <w:t>’attestatio</w:t>
      </w:r>
      <w:r w:rsidR="00523A52">
        <w:rPr>
          <w:rFonts w:asciiTheme="minorHAnsi" w:hAnsiTheme="minorHAnsi" w:cstheme="minorHAnsi"/>
          <w:color w:val="000000"/>
          <w:sz w:val="22"/>
          <w:szCs w:val="22"/>
        </w:rPr>
        <w:t xml:space="preserve">n de Régularité fiscale </w:t>
      </w:r>
      <w:r w:rsidR="008952EE" w:rsidRPr="001F2564">
        <w:rPr>
          <w:rFonts w:asciiTheme="minorHAnsi" w:hAnsiTheme="minorHAnsi" w:cstheme="minorHAnsi"/>
          <w:color w:val="000000"/>
          <w:sz w:val="22"/>
          <w:szCs w:val="22"/>
        </w:rPr>
        <w:t xml:space="preserve">valable au moment du dépôt des offres </w:t>
      </w:r>
    </w:p>
    <w:p w14:paraId="2A63F2AB" w14:textId="5E88BF9A"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8952EE" w:rsidRPr="001F2564">
        <w:rPr>
          <w:rFonts w:asciiTheme="minorHAnsi" w:hAnsiTheme="minorHAnsi" w:cstheme="minorHAnsi"/>
          <w:color w:val="000000"/>
          <w:sz w:val="22"/>
          <w:szCs w:val="22"/>
        </w:rPr>
        <w:t>’a</w:t>
      </w:r>
      <w:r>
        <w:rPr>
          <w:rFonts w:asciiTheme="minorHAnsi" w:hAnsiTheme="minorHAnsi" w:cstheme="minorHAnsi"/>
          <w:color w:val="000000"/>
          <w:sz w:val="22"/>
          <w:szCs w:val="22"/>
        </w:rPr>
        <w:t>ttestation de régularité des cotisations</w:t>
      </w:r>
      <w:r w:rsidR="008952EE" w:rsidRPr="001F2564">
        <w:rPr>
          <w:rFonts w:asciiTheme="minorHAnsi" w:hAnsiTheme="minorHAnsi" w:cstheme="minorHAnsi"/>
          <w:color w:val="000000"/>
          <w:sz w:val="22"/>
          <w:szCs w:val="22"/>
        </w:rPr>
        <w:t xml:space="preserve"> CNPS valable au moment du dépôt des offres </w:t>
      </w:r>
    </w:p>
    <w:p w14:paraId="57615486" w14:textId="3C376686" w:rsidR="00F858CA"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 xml:space="preserve">Le </w:t>
      </w:r>
      <w:r w:rsidR="00CB5559">
        <w:rPr>
          <w:rFonts w:asciiTheme="minorHAnsi" w:hAnsiTheme="minorHAnsi" w:cstheme="minorHAnsi"/>
          <w:color w:val="000000"/>
          <w:sz w:val="22"/>
          <w:szCs w:val="22"/>
        </w:rPr>
        <w:t xml:space="preserve">Relevé d’Identité Bancaire (RIB)  édité par la banque du soumissionnaire  </w:t>
      </w:r>
      <w:r w:rsidR="00D37CE0" w:rsidRPr="00D37CE0">
        <w:rPr>
          <w:rFonts w:asciiTheme="minorHAnsi" w:hAnsiTheme="minorHAnsi" w:cstheme="minorHAnsi"/>
          <w:b/>
          <w:bCs/>
          <w:color w:val="FF0000"/>
          <w:sz w:val="22"/>
          <w:szCs w:val="22"/>
        </w:rPr>
        <w:t>Eliminatoire</w:t>
      </w:r>
      <w:r w:rsidR="00DA420D" w:rsidRPr="00D37CE0">
        <w:rPr>
          <w:rFonts w:asciiTheme="minorHAnsi" w:hAnsiTheme="minorHAnsi" w:cstheme="minorHAnsi"/>
          <w:b/>
          <w:color w:val="FF0000"/>
          <w:sz w:val="22"/>
          <w:szCs w:val="22"/>
        </w:rPr>
        <w:t xml:space="preserve"> </w:t>
      </w:r>
    </w:p>
    <w:p w14:paraId="4BF480AE" w14:textId="77777777"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lastRenderedPageBreak/>
        <w:t xml:space="preserve">Le </w:t>
      </w:r>
      <w:r w:rsidR="00F858CA" w:rsidRPr="004C4350">
        <w:rPr>
          <w:rFonts w:asciiTheme="minorHAnsi" w:hAnsiTheme="minorHAnsi" w:cstheme="minorHAnsi"/>
          <w:color w:val="000000"/>
          <w:sz w:val="22"/>
          <w:szCs w:val="22"/>
        </w:rPr>
        <w:t>Dossier d’Appel d’Offres (D</w:t>
      </w:r>
      <w:r w:rsidR="00EF5B2B" w:rsidRPr="004C4350">
        <w:rPr>
          <w:rFonts w:asciiTheme="minorHAnsi" w:hAnsiTheme="minorHAnsi" w:cstheme="minorHAnsi"/>
          <w:color w:val="000000"/>
          <w:sz w:val="22"/>
          <w:szCs w:val="22"/>
        </w:rPr>
        <w:t>AO) : Un exemplaire Dossier d’appel d’offres</w:t>
      </w:r>
      <w:r w:rsidRPr="004C4350">
        <w:rPr>
          <w:rFonts w:asciiTheme="minorHAnsi" w:hAnsiTheme="minorHAnsi" w:cstheme="minorHAnsi"/>
          <w:color w:val="000000"/>
          <w:sz w:val="22"/>
          <w:szCs w:val="22"/>
        </w:rPr>
        <w:t xml:space="preserve">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7DF9718B" w14:textId="64EB9E6F" w:rsidR="00DA420D"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d’assurance Responsabilité Civile et Professionnelle valable au moment du dépôt des </w:t>
      </w:r>
      <w:r w:rsidR="00D37CE0" w:rsidRPr="001F2564">
        <w:rPr>
          <w:rFonts w:asciiTheme="minorHAnsi" w:hAnsiTheme="minorHAnsi" w:cstheme="minorHAnsi"/>
          <w:color w:val="000000"/>
          <w:sz w:val="22"/>
          <w:szCs w:val="22"/>
        </w:rPr>
        <w:t>offres</w:t>
      </w:r>
      <w:r w:rsidR="00D37CE0">
        <w:rPr>
          <w:rFonts w:asciiTheme="minorHAnsi" w:hAnsiTheme="minorHAnsi" w:cstheme="minorHAnsi"/>
          <w:color w:val="000000"/>
          <w:sz w:val="22"/>
          <w:szCs w:val="22"/>
        </w:rPr>
        <w:t xml:space="preserve"> </w:t>
      </w:r>
      <w:r w:rsidR="00D37CE0" w:rsidRPr="00D37CE0">
        <w:rPr>
          <w:rFonts w:asciiTheme="minorHAnsi" w:hAnsiTheme="minorHAnsi" w:cstheme="minorHAnsi"/>
          <w:b/>
          <w:bCs/>
          <w:color w:val="FF0000"/>
          <w:sz w:val="22"/>
          <w:szCs w:val="22"/>
        </w:rPr>
        <w:t>Eliminatoire</w:t>
      </w:r>
      <w:r w:rsidR="00DA420D" w:rsidRPr="00D37CE0">
        <w:rPr>
          <w:rFonts w:asciiTheme="minorHAnsi" w:hAnsiTheme="minorHAnsi" w:cstheme="minorHAnsi"/>
          <w:b/>
          <w:bCs/>
          <w:color w:val="FF0000"/>
          <w:sz w:val="22"/>
          <w:szCs w:val="22"/>
        </w:rPr>
        <w:t xml:space="preserve"> </w:t>
      </w:r>
    </w:p>
    <w:p w14:paraId="6585D5A2" w14:textId="77777777"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 xml:space="preserve">Pour être titulaire du </w:t>
      </w:r>
      <w:r w:rsidR="00D360B5" w:rsidRPr="00D360B5">
        <w:rPr>
          <w:rFonts w:asciiTheme="minorHAnsi" w:hAnsiTheme="minorHAnsi" w:cstheme="minorHAnsi"/>
          <w:color w:val="000000"/>
          <w:sz w:val="22"/>
          <w:szCs w:val="22"/>
        </w:rPr>
        <w:t>marché,</w:t>
      </w:r>
      <w:r w:rsidR="00D360B5">
        <w:rPr>
          <w:rFonts w:asciiTheme="minorHAnsi" w:hAnsiTheme="minorHAnsi" w:cstheme="minorHAnsi"/>
          <w:color w:val="000000"/>
          <w:sz w:val="22"/>
          <w:szCs w:val="22"/>
        </w:rPr>
        <w:t xml:space="preserve"> l'attributaire devra</w:t>
      </w:r>
      <w:r w:rsidRPr="00D360B5">
        <w:rPr>
          <w:rFonts w:asciiTheme="minorHAnsi" w:hAnsiTheme="minorHAnsi" w:cstheme="minorHAnsi"/>
          <w:color w:val="000000"/>
          <w:sz w:val="22"/>
          <w:szCs w:val="22"/>
        </w:rPr>
        <w:t xml:space="preserve"> présenter</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des attestations en cours de validité confirmant ses situations fiscale</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et sociale régulières à la date de notification de l'attribution.</w:t>
      </w:r>
    </w:p>
    <w:p w14:paraId="5A6196AB" w14:textId="4226DF62"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La non-production des pièces fiscale</w:t>
      </w:r>
      <w:r w:rsidR="00AA1C0B">
        <w:rPr>
          <w:rFonts w:asciiTheme="minorHAnsi" w:hAnsiTheme="minorHAnsi" w:cstheme="minorHAnsi"/>
          <w:color w:val="000000"/>
          <w:sz w:val="22"/>
          <w:szCs w:val="22"/>
        </w:rPr>
        <w:t>s</w:t>
      </w:r>
      <w:r w:rsidRPr="00D360B5">
        <w:rPr>
          <w:rFonts w:asciiTheme="minorHAnsi" w:hAnsiTheme="minorHAnsi" w:cstheme="minorHAnsi"/>
          <w:color w:val="000000"/>
          <w:sz w:val="22"/>
          <w:szCs w:val="22"/>
        </w:rPr>
        <w:t xml:space="preserve"> et sociale</w:t>
      </w:r>
      <w:r w:rsidR="00AA1C0B">
        <w:rPr>
          <w:rFonts w:asciiTheme="minorHAnsi" w:hAnsiTheme="minorHAnsi" w:cstheme="minorHAnsi"/>
          <w:color w:val="000000"/>
          <w:sz w:val="22"/>
          <w:szCs w:val="22"/>
        </w:rPr>
        <w:t>s</w:t>
      </w:r>
      <w:r w:rsidRPr="00D360B5">
        <w:rPr>
          <w:rFonts w:asciiTheme="minorHAnsi" w:hAnsiTheme="minorHAnsi" w:cstheme="minorHAnsi"/>
          <w:color w:val="000000"/>
          <w:sz w:val="22"/>
          <w:szCs w:val="22"/>
        </w:rPr>
        <w:t>, dans un délai</w:t>
      </w:r>
      <w:r w:rsidR="00D360B5" w:rsidRPr="00D360B5">
        <w:rPr>
          <w:rFonts w:asciiTheme="minorHAnsi" w:hAnsiTheme="minorHAnsi" w:cstheme="minorHAnsi"/>
          <w:color w:val="000000"/>
          <w:sz w:val="22"/>
          <w:szCs w:val="22"/>
        </w:rPr>
        <w:t xml:space="preserve"> </w:t>
      </w:r>
      <w:r w:rsidR="00E55B13">
        <w:rPr>
          <w:rFonts w:asciiTheme="minorHAnsi" w:hAnsiTheme="minorHAnsi" w:cstheme="minorHAnsi"/>
          <w:color w:val="000000"/>
          <w:sz w:val="22"/>
          <w:szCs w:val="22"/>
        </w:rPr>
        <w:t>de cinq</w:t>
      </w:r>
      <w:r w:rsidRPr="00D360B5">
        <w:rPr>
          <w:rFonts w:asciiTheme="minorHAnsi" w:hAnsiTheme="minorHAnsi" w:cstheme="minorHAnsi"/>
          <w:color w:val="000000"/>
          <w:sz w:val="22"/>
          <w:szCs w:val="22"/>
        </w:rPr>
        <w:t xml:space="preserve"> jours à compter de la date de notification de l'attribution,</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entraîne le retrait du marché en vue d'une réattribution</w:t>
      </w:r>
      <w:r w:rsidR="00AA1C0B">
        <w:rPr>
          <w:rFonts w:asciiTheme="minorHAnsi" w:hAnsiTheme="minorHAnsi" w:cstheme="minorHAnsi"/>
          <w:color w:val="000000"/>
          <w:sz w:val="22"/>
          <w:szCs w:val="22"/>
        </w:rPr>
        <w:t>.</w:t>
      </w:r>
    </w:p>
    <w:p w14:paraId="6CDE10C2" w14:textId="77777777" w:rsidR="008952EE" w:rsidRPr="001F2564" w:rsidRDefault="008952EE" w:rsidP="00DA420D">
      <w:pPr>
        <w:pStyle w:val="Paragraphedeliste"/>
        <w:spacing w:before="120"/>
        <w:ind w:left="1854"/>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ab/>
        <w:t xml:space="preserve">   </w:t>
      </w:r>
    </w:p>
    <w:p w14:paraId="1E35DF3C"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financier</w:t>
      </w:r>
    </w:p>
    <w:p w14:paraId="13C1C4E9" w14:textId="524F5F03"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de </w:t>
      </w:r>
      <w:r w:rsidR="00D37CE0" w:rsidRPr="001F2564">
        <w:rPr>
          <w:rFonts w:asciiTheme="minorHAnsi" w:hAnsiTheme="minorHAnsi" w:cstheme="minorHAnsi"/>
          <w:color w:val="000000"/>
          <w:sz w:val="22"/>
          <w:szCs w:val="22"/>
        </w:rPr>
        <w:t>non-faillite</w:t>
      </w:r>
      <w:r w:rsidRPr="001F2564">
        <w:rPr>
          <w:rFonts w:asciiTheme="minorHAnsi" w:hAnsiTheme="minorHAnsi" w:cstheme="minorHAnsi"/>
          <w:color w:val="000000"/>
          <w:sz w:val="22"/>
          <w:szCs w:val="22"/>
        </w:rPr>
        <w:t xml:space="preserve"> de l’année datant de moins de 03 mois au moment du dépôt des </w:t>
      </w:r>
      <w:r w:rsidR="0054172E">
        <w:rPr>
          <w:rFonts w:asciiTheme="minorHAnsi" w:hAnsiTheme="minorHAnsi" w:cstheme="minorHAnsi"/>
          <w:color w:val="000000"/>
          <w:sz w:val="22"/>
          <w:szCs w:val="22"/>
        </w:rPr>
        <w:t>offres.</w:t>
      </w:r>
    </w:p>
    <w:p w14:paraId="0BABD665" w14:textId="05376813" w:rsidR="008952EE" w:rsidRPr="00DC6810" w:rsidRDefault="008952EE" w:rsidP="00BB7721">
      <w:pPr>
        <w:pStyle w:val="Paragraphedeliste"/>
        <w:numPr>
          <w:ilvl w:val="0"/>
          <w:numId w:val="12"/>
        </w:numPr>
        <w:tabs>
          <w:tab w:val="num" w:pos="1495"/>
        </w:tabs>
        <w:spacing w:before="120"/>
        <w:jc w:val="both"/>
        <w:rPr>
          <w:rFonts w:ascii="Calibri" w:hAnsi="Calibri" w:cs="Calibri"/>
          <w:color w:val="000000"/>
          <w:sz w:val="22"/>
          <w:szCs w:val="22"/>
        </w:rPr>
      </w:pPr>
      <w:r w:rsidRPr="00DC6810">
        <w:rPr>
          <w:rFonts w:ascii="Calibri" w:hAnsi="Calibri" w:cs="Calibri"/>
          <w:color w:val="000000" w:themeColor="text1"/>
          <w:sz w:val="22"/>
          <w:szCs w:val="22"/>
        </w:rPr>
        <w:t>Capacité financière </w:t>
      </w:r>
      <w:r w:rsidR="00EF5B2B" w:rsidRPr="00DC6810">
        <w:rPr>
          <w:rFonts w:ascii="Calibri" w:hAnsi="Calibri" w:cs="Calibri"/>
          <w:color w:val="000000" w:themeColor="text1"/>
          <w:sz w:val="22"/>
          <w:szCs w:val="22"/>
        </w:rPr>
        <w:t>(annexe 2</w:t>
      </w:r>
      <w:r w:rsidRPr="00DC6810">
        <w:rPr>
          <w:rFonts w:ascii="Calibri" w:hAnsi="Calibri" w:cs="Calibri"/>
          <w:color w:val="000000" w:themeColor="text1"/>
          <w:sz w:val="22"/>
          <w:szCs w:val="22"/>
        </w:rPr>
        <w:t xml:space="preserve">) </w:t>
      </w:r>
      <w:r w:rsidR="00A63A3A" w:rsidRPr="00DC6810">
        <w:rPr>
          <w:rFonts w:ascii="Calibri" w:hAnsi="Calibri" w:cs="Calibri"/>
          <w:color w:val="000000" w:themeColor="text1"/>
          <w:sz w:val="22"/>
          <w:szCs w:val="22"/>
        </w:rPr>
        <w:t>:</w:t>
      </w:r>
      <w:r w:rsidR="0054172E">
        <w:rPr>
          <w:rFonts w:ascii="Calibri" w:hAnsi="Calibri" w:cs="Calibri"/>
          <w:color w:val="000000" w:themeColor="text1"/>
          <w:sz w:val="22"/>
          <w:szCs w:val="22"/>
        </w:rPr>
        <w:t xml:space="preserve"> L’objec</w:t>
      </w:r>
      <w:r w:rsidR="00A63A3A" w:rsidRPr="00DC6810">
        <w:rPr>
          <w:rFonts w:ascii="Calibri" w:hAnsi="Calibri" w:cs="Calibri"/>
          <w:color w:val="000000" w:themeColor="text1"/>
          <w:sz w:val="22"/>
          <w:szCs w:val="22"/>
        </w:rPr>
        <w:t>tif de ce critère est de s’assurer</w:t>
      </w:r>
      <w:r w:rsidR="00DC6810" w:rsidRPr="00DC6810">
        <w:rPr>
          <w:rFonts w:ascii="Calibri" w:hAnsi="Calibri" w:cs="Calibri"/>
          <w:color w:val="000000" w:themeColor="text1"/>
          <w:sz w:val="22"/>
          <w:szCs w:val="22"/>
        </w:rPr>
        <w:t xml:space="preserve"> de manière générale que le soumissionnaire a</w:t>
      </w:r>
      <w:r w:rsidR="00DC6810" w:rsidRPr="00DC6810">
        <w:rPr>
          <w:rFonts w:ascii="Calibri" w:hAnsi="Calibri" w:cs="Calibri"/>
          <w:color w:val="000000" w:themeColor="text1"/>
          <w:sz w:val="22"/>
          <w:szCs w:val="22"/>
          <w:shd w:val="clear" w:color="auto" w:fill="FFFFFF"/>
        </w:rPr>
        <w:t xml:space="preserve"> les moyens financiers suffisants pour mener à bien le </w:t>
      </w:r>
      <w:r w:rsidR="00DC6810" w:rsidRPr="00DC6810">
        <w:rPr>
          <w:rFonts w:ascii="Calibri" w:hAnsi="Calibri" w:cs="Calibri"/>
          <w:color w:val="000000" w:themeColor="text1"/>
          <w:sz w:val="22"/>
          <w:szCs w:val="22"/>
          <w:bdr w:val="none" w:sz="0" w:space="0" w:color="auto" w:frame="1"/>
          <w:shd w:val="clear" w:color="auto" w:fill="FFFFFF"/>
        </w:rPr>
        <w:t>marché.</w:t>
      </w:r>
      <w:r w:rsidR="00DC6810" w:rsidRPr="00DC6810">
        <w:rPr>
          <w:rFonts w:ascii="Calibri" w:hAnsi="Calibri" w:cs="Calibri"/>
          <w:color w:val="000000" w:themeColor="text1"/>
          <w:sz w:val="22"/>
          <w:szCs w:val="22"/>
        </w:rPr>
        <w:t xml:space="preserve"> On se basera sur l</w:t>
      </w:r>
      <w:r w:rsidR="00A63A3A" w:rsidRPr="00DC6810">
        <w:rPr>
          <w:rFonts w:ascii="Calibri" w:hAnsi="Calibri" w:cs="Calibri"/>
          <w:color w:val="000000" w:themeColor="text1"/>
          <w:sz w:val="22"/>
          <w:szCs w:val="22"/>
        </w:rPr>
        <w:t>e</w:t>
      </w:r>
      <w:r w:rsidR="00565892" w:rsidRPr="00DC6810">
        <w:rPr>
          <w:rFonts w:ascii="Calibri" w:hAnsi="Calibri" w:cs="Calibri"/>
          <w:color w:val="000000" w:themeColor="text1"/>
          <w:sz w:val="22"/>
          <w:szCs w:val="22"/>
        </w:rPr>
        <w:t xml:space="preserve"> chiffre d’affaires moyen annuel (CAM) sur les trois dernières années du soumissionnaire </w:t>
      </w:r>
      <w:r w:rsidR="00D37CE0" w:rsidRPr="00DC6810">
        <w:rPr>
          <w:rFonts w:ascii="Calibri" w:hAnsi="Calibri" w:cs="Calibri"/>
          <w:color w:val="000000" w:themeColor="text1"/>
          <w:sz w:val="22"/>
          <w:szCs w:val="22"/>
        </w:rPr>
        <w:t>doit équivalent</w:t>
      </w:r>
      <w:r w:rsidR="00565892" w:rsidRPr="00DC6810">
        <w:rPr>
          <w:rFonts w:ascii="Calibri" w:hAnsi="Calibri" w:cs="Calibri"/>
          <w:color w:val="000000" w:themeColor="text1"/>
          <w:sz w:val="22"/>
          <w:szCs w:val="22"/>
        </w:rPr>
        <w:t xml:space="preserve"> à 50 % de la soumission. Le soumissionnaire devra transmettre l’extrait de </w:t>
      </w:r>
      <w:r w:rsidR="00D37CE0" w:rsidRPr="00DC6810">
        <w:rPr>
          <w:rFonts w:ascii="Calibri" w:hAnsi="Calibri" w:cs="Calibri"/>
          <w:color w:val="000000" w:themeColor="text1"/>
          <w:sz w:val="22"/>
          <w:szCs w:val="22"/>
        </w:rPr>
        <w:t>ses états</w:t>
      </w:r>
      <w:r w:rsidRPr="00DC6810">
        <w:rPr>
          <w:rFonts w:ascii="Calibri" w:hAnsi="Calibri" w:cs="Calibri"/>
          <w:color w:val="000000" w:themeColor="text1"/>
          <w:sz w:val="22"/>
          <w:szCs w:val="22"/>
        </w:rPr>
        <w:t xml:space="preserve"> financiers des</w:t>
      </w:r>
      <w:r w:rsidR="00DC1D53" w:rsidRPr="00DC6810">
        <w:rPr>
          <w:rFonts w:ascii="Calibri" w:hAnsi="Calibri" w:cs="Calibri"/>
          <w:color w:val="000000" w:themeColor="text1"/>
          <w:sz w:val="22"/>
          <w:szCs w:val="22"/>
        </w:rPr>
        <w:t xml:space="preserve"> 3 dernières années </w:t>
      </w:r>
      <w:r w:rsidRPr="00DC6810">
        <w:rPr>
          <w:rFonts w:ascii="Calibri" w:hAnsi="Calibri" w:cs="Calibri"/>
          <w:color w:val="000000" w:themeColor="text1"/>
          <w:sz w:val="22"/>
          <w:szCs w:val="22"/>
        </w:rPr>
        <w:t xml:space="preserve"> déclarés aux impôts et / ou certifiés par les commissaires au compte</w:t>
      </w:r>
      <w:r w:rsidR="00565892" w:rsidRPr="00DC6810">
        <w:rPr>
          <w:rFonts w:ascii="Calibri" w:hAnsi="Calibri" w:cs="Calibri"/>
          <w:color w:val="000000" w:themeColor="text1"/>
          <w:sz w:val="22"/>
          <w:szCs w:val="22"/>
        </w:rPr>
        <w:t xml:space="preserve"> qui présente son chiffre d’affaire</w:t>
      </w:r>
      <w:r w:rsidR="00DF3A1E">
        <w:rPr>
          <w:rFonts w:ascii="Calibri" w:hAnsi="Calibri" w:cs="Calibri"/>
          <w:color w:val="000000" w:themeColor="text1"/>
          <w:sz w:val="22"/>
          <w:szCs w:val="22"/>
        </w:rPr>
        <w:t xml:space="preserve"> afin de s’assurer de la véracité des informations transmises</w:t>
      </w:r>
      <w:r w:rsidRPr="00DC6810">
        <w:rPr>
          <w:rFonts w:ascii="Calibri" w:hAnsi="Calibri" w:cs="Calibri"/>
          <w:color w:val="000000"/>
          <w:sz w:val="22"/>
          <w:szCs w:val="22"/>
        </w:rPr>
        <w:t xml:space="preserve">. </w:t>
      </w:r>
      <w:r w:rsidR="00DF3A1E">
        <w:rPr>
          <w:rFonts w:ascii="Calibri" w:hAnsi="Calibri" w:cs="Calibri"/>
          <w:color w:val="000000"/>
          <w:sz w:val="22"/>
          <w:szCs w:val="22"/>
        </w:rPr>
        <w:t>Il convient de préciser qu’en l’absence des extraits des états financiers, les points ne seront pas accordés au soumissionnaire.</w:t>
      </w:r>
    </w:p>
    <w:p w14:paraId="5A4C9990" w14:textId="77777777" w:rsidR="00034F2D" w:rsidRPr="00DC6810" w:rsidRDefault="00034F2D" w:rsidP="00034F2D">
      <w:pPr>
        <w:pStyle w:val="Paragraphedeliste"/>
        <w:spacing w:before="120"/>
        <w:ind w:left="1854"/>
        <w:jc w:val="both"/>
        <w:rPr>
          <w:color w:val="000000"/>
          <w:sz w:val="22"/>
          <w:szCs w:val="22"/>
        </w:rPr>
      </w:pPr>
    </w:p>
    <w:p w14:paraId="47ABFDFB"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technique</w:t>
      </w:r>
    </w:p>
    <w:p w14:paraId="2C3B69C4" w14:textId="45EC636F" w:rsidR="008952EE" w:rsidRPr="000031B5" w:rsidRDefault="00EF19DC"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0031B5">
        <w:rPr>
          <w:rFonts w:asciiTheme="minorHAnsi" w:hAnsiTheme="minorHAnsi" w:cstheme="minorHAnsi"/>
          <w:color w:val="000000"/>
          <w:sz w:val="22"/>
          <w:szCs w:val="22"/>
        </w:rPr>
        <w:t>Délai ou planning de livraison (</w:t>
      </w:r>
      <w:r w:rsidR="00F322AF" w:rsidRPr="000031B5">
        <w:rPr>
          <w:rFonts w:asciiTheme="minorHAnsi" w:hAnsiTheme="minorHAnsi" w:cstheme="minorHAnsi"/>
          <w:color w:val="000000"/>
          <w:sz w:val="22"/>
          <w:szCs w:val="22"/>
        </w:rPr>
        <w:t>Annexe 3</w:t>
      </w:r>
      <w:r w:rsidRPr="000031B5">
        <w:rPr>
          <w:rFonts w:asciiTheme="minorHAnsi" w:hAnsiTheme="minorHAnsi" w:cstheme="minorHAnsi"/>
          <w:color w:val="000000"/>
          <w:sz w:val="22"/>
          <w:szCs w:val="22"/>
        </w:rPr>
        <w:t>)</w:t>
      </w:r>
      <w:r w:rsidR="00351579">
        <w:rPr>
          <w:rFonts w:asciiTheme="minorHAnsi" w:hAnsiTheme="minorHAnsi" w:cstheme="minorHAnsi"/>
          <w:color w:val="000000"/>
          <w:sz w:val="22"/>
          <w:szCs w:val="22"/>
        </w:rPr>
        <w:t>.</w:t>
      </w:r>
      <w:r w:rsidR="00B51BE7" w:rsidRPr="000031B5">
        <w:rPr>
          <w:rFonts w:asciiTheme="minorHAnsi" w:hAnsiTheme="minorHAnsi" w:cstheme="minorHAnsi"/>
          <w:color w:val="000000"/>
          <w:sz w:val="22"/>
          <w:szCs w:val="22"/>
        </w:rPr>
        <w:t xml:space="preserve"> </w:t>
      </w:r>
      <w:r w:rsidR="00990F12">
        <w:rPr>
          <w:rFonts w:asciiTheme="minorHAnsi" w:hAnsiTheme="minorHAnsi" w:cstheme="minorHAnsi"/>
          <w:color w:val="000000"/>
          <w:sz w:val="22"/>
          <w:szCs w:val="22"/>
        </w:rPr>
        <w:t>la note à attribuer</w:t>
      </w:r>
      <w:r w:rsidR="00DB6650">
        <w:rPr>
          <w:rFonts w:asciiTheme="minorHAnsi" w:hAnsiTheme="minorHAnsi" w:cstheme="minorHAnsi"/>
          <w:color w:val="000000"/>
          <w:sz w:val="22"/>
          <w:szCs w:val="22"/>
        </w:rPr>
        <w:t xml:space="preserve"> </w:t>
      </w:r>
      <w:r w:rsidR="00B51BE7" w:rsidRPr="000031B5">
        <w:rPr>
          <w:rFonts w:asciiTheme="minorHAnsi" w:hAnsiTheme="minorHAnsi" w:cstheme="minorHAnsi"/>
          <w:color w:val="000000"/>
          <w:sz w:val="22"/>
          <w:szCs w:val="22"/>
        </w:rPr>
        <w:t>sera respectivem</w:t>
      </w:r>
      <w:r w:rsidR="00FD6A13">
        <w:rPr>
          <w:rFonts w:asciiTheme="minorHAnsi" w:hAnsiTheme="minorHAnsi" w:cstheme="minorHAnsi"/>
          <w:color w:val="000000"/>
          <w:sz w:val="22"/>
          <w:szCs w:val="22"/>
        </w:rPr>
        <w:t>e</w:t>
      </w:r>
      <w:r w:rsidR="0034411D">
        <w:rPr>
          <w:rFonts w:asciiTheme="minorHAnsi" w:hAnsiTheme="minorHAnsi" w:cstheme="minorHAnsi"/>
          <w:color w:val="000000"/>
          <w:sz w:val="22"/>
          <w:szCs w:val="22"/>
        </w:rPr>
        <w:t xml:space="preserve">nt </w:t>
      </w:r>
      <w:r w:rsidR="00351579">
        <w:rPr>
          <w:rFonts w:asciiTheme="minorHAnsi" w:hAnsiTheme="minorHAnsi" w:cstheme="minorHAnsi"/>
          <w:color w:val="000000"/>
          <w:sz w:val="22"/>
          <w:szCs w:val="22"/>
        </w:rPr>
        <w:t xml:space="preserve"> diminuée de 5</w:t>
      </w:r>
      <w:r w:rsidR="00DB6650">
        <w:rPr>
          <w:rFonts w:asciiTheme="minorHAnsi" w:hAnsiTheme="minorHAnsi" w:cstheme="minorHAnsi"/>
          <w:color w:val="000000"/>
          <w:sz w:val="22"/>
          <w:szCs w:val="22"/>
        </w:rPr>
        <w:t xml:space="preserve"> point</w:t>
      </w:r>
      <w:r w:rsidR="00351579">
        <w:rPr>
          <w:rFonts w:asciiTheme="minorHAnsi" w:hAnsiTheme="minorHAnsi" w:cstheme="minorHAnsi"/>
          <w:color w:val="000000"/>
          <w:sz w:val="22"/>
          <w:szCs w:val="22"/>
        </w:rPr>
        <w:t>s</w:t>
      </w:r>
      <w:r w:rsidR="00DB6650">
        <w:rPr>
          <w:rFonts w:asciiTheme="minorHAnsi" w:hAnsiTheme="minorHAnsi" w:cstheme="minorHAnsi"/>
          <w:color w:val="000000"/>
          <w:sz w:val="22"/>
          <w:szCs w:val="22"/>
        </w:rPr>
        <w:t xml:space="preserve"> </w:t>
      </w:r>
      <w:r w:rsidR="00B51BE7" w:rsidRPr="000031B5">
        <w:rPr>
          <w:rFonts w:asciiTheme="minorHAnsi" w:hAnsiTheme="minorHAnsi" w:cstheme="minorHAnsi"/>
          <w:color w:val="000000"/>
          <w:sz w:val="22"/>
          <w:szCs w:val="22"/>
        </w:rPr>
        <w:t>par sema</w:t>
      </w:r>
      <w:r w:rsidR="0054172E">
        <w:rPr>
          <w:rFonts w:asciiTheme="minorHAnsi" w:hAnsiTheme="minorHAnsi" w:cstheme="minorHAnsi"/>
          <w:color w:val="000000"/>
          <w:sz w:val="22"/>
          <w:szCs w:val="22"/>
        </w:rPr>
        <w:t>ine</w:t>
      </w:r>
      <w:r w:rsidR="000C6FB0">
        <w:rPr>
          <w:rFonts w:asciiTheme="minorHAnsi" w:hAnsiTheme="minorHAnsi" w:cstheme="minorHAnsi"/>
          <w:color w:val="000000"/>
          <w:sz w:val="22"/>
          <w:szCs w:val="22"/>
        </w:rPr>
        <w:t xml:space="preserve"> de jours ouvrés </w:t>
      </w:r>
      <w:r w:rsidR="00FD6A13">
        <w:rPr>
          <w:rFonts w:asciiTheme="minorHAnsi" w:hAnsiTheme="minorHAnsi" w:cstheme="minorHAnsi"/>
          <w:color w:val="000000"/>
          <w:sz w:val="22"/>
          <w:szCs w:val="22"/>
        </w:rPr>
        <w:t>soit 5 jours</w:t>
      </w:r>
      <w:r w:rsidR="00351579">
        <w:rPr>
          <w:rFonts w:asciiTheme="minorHAnsi" w:hAnsiTheme="minorHAnsi" w:cstheme="minorHAnsi"/>
          <w:color w:val="000000"/>
          <w:sz w:val="22"/>
          <w:szCs w:val="22"/>
        </w:rPr>
        <w:t xml:space="preserve"> en dépassement par rapport au délai prévisionnel de livraison</w:t>
      </w:r>
      <w:r w:rsidR="00FD6A13">
        <w:rPr>
          <w:rFonts w:asciiTheme="minorHAnsi" w:hAnsiTheme="minorHAnsi" w:cstheme="minorHAnsi"/>
          <w:color w:val="000000"/>
          <w:sz w:val="22"/>
          <w:szCs w:val="22"/>
        </w:rPr>
        <w:t xml:space="preserve">. </w:t>
      </w:r>
    </w:p>
    <w:p w14:paraId="2893255F" w14:textId="7FDA5863" w:rsidR="008952EE" w:rsidRPr="00DC1D53"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technique</w:t>
      </w:r>
      <w:r w:rsidR="00F858CA" w:rsidRPr="001F2564">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 xml:space="preserve">: </w:t>
      </w:r>
      <w:r w:rsidR="00E677CB" w:rsidRPr="00D40FE8">
        <w:rPr>
          <w:rFonts w:asciiTheme="minorHAnsi" w:hAnsiTheme="minorHAnsi" w:cstheme="minorHAnsi"/>
          <w:color w:val="000000"/>
          <w:sz w:val="22"/>
          <w:szCs w:val="22"/>
        </w:rPr>
        <w:t>Le</w:t>
      </w:r>
      <w:r w:rsidR="00962AF3">
        <w:rPr>
          <w:rFonts w:asciiTheme="minorHAnsi" w:hAnsiTheme="minorHAnsi" w:cstheme="minorHAnsi"/>
          <w:color w:val="000000"/>
          <w:sz w:val="22"/>
          <w:szCs w:val="22"/>
        </w:rPr>
        <w:t xml:space="preserve"> soumissionnaire fournira une fiche</w:t>
      </w:r>
      <w:r w:rsidR="00FA5CE7" w:rsidRPr="00D40FE8">
        <w:rPr>
          <w:rFonts w:asciiTheme="minorHAnsi" w:hAnsiTheme="minorHAnsi" w:cstheme="minorHAnsi"/>
          <w:color w:val="000000"/>
          <w:sz w:val="22"/>
          <w:szCs w:val="22"/>
        </w:rPr>
        <w:t xml:space="preserve"> </w:t>
      </w:r>
      <w:r w:rsidR="00962AF3">
        <w:rPr>
          <w:rFonts w:asciiTheme="minorHAnsi" w:hAnsiTheme="minorHAnsi" w:cstheme="minorHAnsi"/>
          <w:color w:val="000000"/>
          <w:sz w:val="22"/>
          <w:szCs w:val="22"/>
        </w:rPr>
        <w:t>technique par article</w:t>
      </w:r>
      <w:r w:rsidR="00D40FE8" w:rsidRPr="00D40FE8">
        <w:rPr>
          <w:rFonts w:asciiTheme="minorHAnsi" w:hAnsiTheme="minorHAnsi" w:cstheme="minorHAnsi"/>
          <w:color w:val="000000"/>
          <w:sz w:val="22"/>
          <w:szCs w:val="22"/>
        </w:rPr>
        <w:t xml:space="preserve"> ainsi les image</w:t>
      </w:r>
      <w:r w:rsidR="00FA5CE7" w:rsidRPr="00D40FE8">
        <w:rPr>
          <w:rFonts w:asciiTheme="minorHAnsi" w:hAnsiTheme="minorHAnsi" w:cstheme="minorHAnsi"/>
          <w:color w:val="000000"/>
          <w:sz w:val="22"/>
          <w:szCs w:val="22"/>
        </w:rPr>
        <w:t>s des articles proposés sur lesquelles figureront toutes les caractéristiques minimales décrites dans les spécifications.</w:t>
      </w:r>
    </w:p>
    <w:p w14:paraId="300D8627" w14:textId="77777777" w:rsidR="005F0AFB" w:rsidRDefault="00FA5CE7"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D40FE8">
        <w:rPr>
          <w:rFonts w:asciiTheme="minorHAnsi" w:hAnsiTheme="minorHAnsi" w:cstheme="minorHAnsi"/>
          <w:color w:val="000000"/>
          <w:sz w:val="22"/>
          <w:szCs w:val="22"/>
        </w:rPr>
        <w:t>Les informations sur la garantie fabricant des équipements/matériels proposés</w:t>
      </w:r>
      <w:r w:rsidR="00E677CB" w:rsidRPr="00D40FE8">
        <w:rPr>
          <w:rFonts w:asciiTheme="minorHAnsi" w:hAnsiTheme="minorHAnsi" w:cstheme="minorHAnsi"/>
          <w:color w:val="000000"/>
          <w:sz w:val="22"/>
          <w:szCs w:val="22"/>
        </w:rPr>
        <w:t xml:space="preserve">. </w:t>
      </w:r>
      <w:r w:rsidR="00E677CB" w:rsidRPr="00DC1D53">
        <w:rPr>
          <w:rFonts w:asciiTheme="minorHAnsi" w:hAnsiTheme="minorHAnsi" w:cstheme="minorHAnsi"/>
          <w:color w:val="000000"/>
          <w:sz w:val="22"/>
          <w:szCs w:val="22"/>
        </w:rPr>
        <w:t>Une attestation de gara</w:t>
      </w:r>
      <w:r w:rsidR="00E677CB">
        <w:rPr>
          <w:rFonts w:asciiTheme="minorHAnsi" w:hAnsiTheme="minorHAnsi" w:cstheme="minorHAnsi"/>
          <w:color w:val="000000"/>
          <w:sz w:val="22"/>
          <w:szCs w:val="22"/>
        </w:rPr>
        <w:t>ntie d’au moins un an devra être signée. (Annexe 4)</w:t>
      </w:r>
    </w:p>
    <w:p w14:paraId="11E05B71" w14:textId="3D80376D" w:rsidR="00BD4E28" w:rsidRPr="00BD4E28" w:rsidRDefault="00BD4E28"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BD4E28">
        <w:rPr>
          <w:rFonts w:asciiTheme="minorHAnsi" w:hAnsiTheme="minorHAnsi" w:cstheme="minorHAnsi"/>
          <w:color w:val="000000"/>
          <w:sz w:val="22"/>
          <w:szCs w:val="22"/>
        </w:rPr>
        <w:t>Service après-vente : le délai</w:t>
      </w:r>
      <w:r w:rsidR="00EF19DC">
        <w:rPr>
          <w:rFonts w:asciiTheme="minorHAnsi" w:hAnsiTheme="minorHAnsi" w:cstheme="minorHAnsi"/>
          <w:color w:val="000000"/>
          <w:sz w:val="22"/>
          <w:szCs w:val="22"/>
        </w:rPr>
        <w:t xml:space="preserve"> maximum</w:t>
      </w:r>
      <w:r w:rsidR="00E677CB">
        <w:rPr>
          <w:rFonts w:asciiTheme="minorHAnsi" w:hAnsiTheme="minorHAnsi" w:cstheme="minorHAnsi"/>
          <w:color w:val="000000"/>
          <w:sz w:val="22"/>
          <w:szCs w:val="22"/>
        </w:rPr>
        <w:t xml:space="preserve"> pour le remplacement d’articles défectueux</w:t>
      </w:r>
      <w:r w:rsidR="00EF19DC">
        <w:rPr>
          <w:rFonts w:asciiTheme="minorHAnsi" w:hAnsiTheme="minorHAnsi" w:cstheme="minorHAnsi"/>
          <w:color w:val="000000"/>
          <w:sz w:val="22"/>
          <w:szCs w:val="22"/>
        </w:rPr>
        <w:t xml:space="preserve"> est de 5</w:t>
      </w:r>
      <w:r w:rsidRPr="00BD4E28">
        <w:rPr>
          <w:rFonts w:asciiTheme="minorHAnsi" w:hAnsiTheme="minorHAnsi" w:cstheme="minorHAnsi"/>
          <w:color w:val="000000"/>
          <w:sz w:val="22"/>
          <w:szCs w:val="22"/>
        </w:rPr>
        <w:t xml:space="preserve"> jours </w:t>
      </w:r>
      <w:r w:rsidR="00D37CE0" w:rsidRPr="00BD4E28">
        <w:rPr>
          <w:rFonts w:asciiTheme="minorHAnsi" w:hAnsiTheme="minorHAnsi" w:cstheme="minorHAnsi"/>
          <w:color w:val="000000"/>
          <w:sz w:val="22"/>
          <w:szCs w:val="22"/>
        </w:rPr>
        <w:t>calendaire</w:t>
      </w:r>
      <w:r w:rsidR="00565892">
        <w:rPr>
          <w:rFonts w:asciiTheme="minorHAnsi" w:hAnsiTheme="minorHAnsi" w:cstheme="minorHAnsi"/>
          <w:color w:val="000000"/>
          <w:sz w:val="22"/>
          <w:szCs w:val="22"/>
        </w:rPr>
        <w:t>. Le soumissionnaire devra indiquer son délai maximum</w:t>
      </w:r>
      <w:r w:rsidR="00EF19DC">
        <w:rPr>
          <w:rFonts w:asciiTheme="minorHAnsi" w:hAnsiTheme="minorHAnsi" w:cstheme="minorHAnsi"/>
          <w:color w:val="000000"/>
          <w:sz w:val="22"/>
          <w:szCs w:val="22"/>
        </w:rPr>
        <w:t xml:space="preserve"> (Annexe 4)</w:t>
      </w:r>
    </w:p>
    <w:p w14:paraId="6A982D1D" w14:textId="69B62183" w:rsidR="008952EE" w:rsidRPr="00DF3A1E" w:rsidRDefault="008952EE" w:rsidP="00DF3A1E">
      <w:pPr>
        <w:pStyle w:val="Paragraphedeliste"/>
        <w:numPr>
          <w:ilvl w:val="0"/>
          <w:numId w:val="12"/>
        </w:numPr>
        <w:tabs>
          <w:tab w:val="num" w:pos="1495"/>
        </w:tabs>
        <w:spacing w:before="60"/>
        <w:jc w:val="both"/>
        <w:rPr>
          <w:rFonts w:asciiTheme="minorHAnsi" w:hAnsiTheme="minorHAnsi" w:cstheme="minorHAnsi"/>
          <w:b/>
          <w:sz w:val="22"/>
          <w:szCs w:val="22"/>
          <w:u w:val="single"/>
        </w:rPr>
      </w:pPr>
      <w:r w:rsidRPr="00DF3A1E">
        <w:rPr>
          <w:rFonts w:asciiTheme="minorHAnsi" w:hAnsiTheme="minorHAnsi" w:cstheme="minorHAnsi"/>
          <w:color w:val="000000"/>
          <w:sz w:val="22"/>
          <w:szCs w:val="22"/>
        </w:rPr>
        <w:t>Référen</w:t>
      </w:r>
      <w:r w:rsidR="00E4642E" w:rsidRPr="00DF3A1E">
        <w:rPr>
          <w:rFonts w:asciiTheme="minorHAnsi" w:hAnsiTheme="minorHAnsi" w:cstheme="minorHAnsi"/>
          <w:color w:val="000000"/>
          <w:sz w:val="22"/>
          <w:szCs w:val="22"/>
        </w:rPr>
        <w:t>ces du soumissionnaire (annexe 5</w:t>
      </w:r>
      <w:r w:rsidR="00EF19DC" w:rsidRPr="00DF3A1E">
        <w:rPr>
          <w:rFonts w:asciiTheme="minorHAnsi" w:hAnsiTheme="minorHAnsi" w:cstheme="minorHAnsi"/>
          <w:color w:val="000000"/>
          <w:sz w:val="22"/>
          <w:szCs w:val="22"/>
        </w:rPr>
        <w:t xml:space="preserve"> et 6</w:t>
      </w:r>
      <w:r w:rsidR="00DF3A1E" w:rsidRPr="00DF3A1E">
        <w:rPr>
          <w:rFonts w:asciiTheme="minorHAnsi" w:hAnsiTheme="minorHAnsi" w:cstheme="minorHAnsi"/>
          <w:color w:val="000000"/>
          <w:sz w:val="22"/>
          <w:szCs w:val="22"/>
        </w:rPr>
        <w:t>) durant l</w:t>
      </w:r>
      <w:r w:rsidRPr="00DF3A1E">
        <w:rPr>
          <w:rFonts w:asciiTheme="minorHAnsi" w:hAnsiTheme="minorHAnsi" w:cstheme="minorHAnsi"/>
          <w:color w:val="000000"/>
          <w:sz w:val="22"/>
          <w:szCs w:val="22"/>
        </w:rPr>
        <w:t>es 3 dernières</w:t>
      </w:r>
      <w:r w:rsidR="00C50181" w:rsidRPr="00DF3A1E">
        <w:rPr>
          <w:rFonts w:asciiTheme="minorHAnsi" w:hAnsiTheme="minorHAnsi" w:cstheme="minorHAnsi"/>
          <w:color w:val="000000"/>
          <w:sz w:val="22"/>
          <w:szCs w:val="22"/>
        </w:rPr>
        <w:t xml:space="preserve"> années 2017 2018 2019</w:t>
      </w:r>
      <w:r w:rsidRPr="00DF3A1E">
        <w:rPr>
          <w:rFonts w:asciiTheme="minorHAnsi" w:hAnsiTheme="minorHAnsi" w:cstheme="minorHAnsi"/>
          <w:color w:val="000000"/>
          <w:sz w:val="22"/>
          <w:szCs w:val="22"/>
        </w:rPr>
        <w:t xml:space="preserve"> (Entreprise avec lesquelles votre structure a déjà fourni des </w:t>
      </w:r>
      <w:r w:rsidR="00D37CE0" w:rsidRPr="00DF3A1E">
        <w:rPr>
          <w:rFonts w:asciiTheme="minorHAnsi" w:hAnsiTheme="minorHAnsi" w:cstheme="minorHAnsi"/>
          <w:color w:val="000000"/>
          <w:sz w:val="22"/>
          <w:szCs w:val="22"/>
        </w:rPr>
        <w:t>fournitures ou</w:t>
      </w:r>
      <w:r w:rsidRPr="00DF3A1E">
        <w:rPr>
          <w:rFonts w:asciiTheme="minorHAnsi" w:hAnsiTheme="minorHAnsi" w:cstheme="minorHAnsi"/>
          <w:color w:val="000000"/>
          <w:sz w:val="22"/>
          <w:szCs w:val="22"/>
        </w:rPr>
        <w:t xml:space="preserve"> prestations similaires Correspondant et contact) ; </w:t>
      </w:r>
      <w:r w:rsidRPr="006E137A">
        <w:rPr>
          <w:rFonts w:asciiTheme="minorHAnsi" w:hAnsiTheme="minorHAnsi" w:cstheme="minorHAnsi"/>
          <w:b/>
          <w:bCs/>
          <w:color w:val="FF0000"/>
          <w:sz w:val="22"/>
          <w:szCs w:val="22"/>
        </w:rPr>
        <w:t xml:space="preserve">Le soumissionnaire doit </w:t>
      </w:r>
      <w:r w:rsidR="00DF3A1E" w:rsidRPr="006E137A">
        <w:rPr>
          <w:rFonts w:asciiTheme="minorHAnsi" w:hAnsiTheme="minorHAnsi" w:cstheme="minorHAnsi"/>
          <w:b/>
          <w:bCs/>
          <w:color w:val="FF0000"/>
          <w:sz w:val="22"/>
          <w:szCs w:val="22"/>
        </w:rPr>
        <w:t>avoir réalisé au cours</w:t>
      </w:r>
      <w:r w:rsidR="00DF3A1E" w:rsidRPr="006E137A">
        <w:rPr>
          <w:rFonts w:asciiTheme="minorHAnsi" w:hAnsiTheme="minorHAnsi" w:cstheme="minorHAnsi"/>
          <w:color w:val="FF0000"/>
          <w:sz w:val="22"/>
          <w:szCs w:val="22"/>
        </w:rPr>
        <w:t xml:space="preserve"> </w:t>
      </w:r>
      <w:r w:rsidR="00DF3A1E" w:rsidRPr="006E137A">
        <w:rPr>
          <w:rFonts w:asciiTheme="minorHAnsi" w:hAnsiTheme="minorHAnsi" w:cstheme="minorHAnsi"/>
          <w:b/>
          <w:bCs/>
          <w:color w:val="FF0000"/>
          <w:sz w:val="22"/>
          <w:szCs w:val="22"/>
        </w:rPr>
        <w:t xml:space="preserve">de chacune des trois </w:t>
      </w:r>
      <w:r w:rsidRPr="006E137A">
        <w:rPr>
          <w:rFonts w:asciiTheme="minorHAnsi" w:hAnsiTheme="minorHAnsi" w:cstheme="minorHAnsi"/>
          <w:b/>
          <w:bCs/>
          <w:color w:val="FF0000"/>
          <w:sz w:val="22"/>
          <w:szCs w:val="22"/>
        </w:rPr>
        <w:t xml:space="preserve"> (03) dernières années</w:t>
      </w:r>
      <w:r w:rsidR="00DF3A1E" w:rsidRPr="006E137A">
        <w:rPr>
          <w:rFonts w:asciiTheme="minorHAnsi" w:hAnsiTheme="minorHAnsi" w:cstheme="minorHAnsi"/>
          <w:b/>
          <w:bCs/>
          <w:color w:val="FF0000"/>
          <w:sz w:val="22"/>
          <w:szCs w:val="22"/>
        </w:rPr>
        <w:t xml:space="preserve"> citées </w:t>
      </w:r>
      <w:r w:rsidRPr="006E137A">
        <w:rPr>
          <w:rFonts w:asciiTheme="minorHAnsi" w:hAnsiTheme="minorHAnsi" w:cstheme="minorHAnsi"/>
          <w:b/>
          <w:bCs/>
          <w:color w:val="FF0000"/>
          <w:sz w:val="22"/>
          <w:szCs w:val="22"/>
        </w:rPr>
        <w:t xml:space="preserve"> au moins </w:t>
      </w:r>
      <w:r w:rsidR="006E137A" w:rsidRPr="006E137A">
        <w:rPr>
          <w:rFonts w:asciiTheme="minorHAnsi" w:hAnsiTheme="minorHAnsi" w:cstheme="minorHAnsi"/>
          <w:b/>
          <w:bCs/>
          <w:color w:val="FF0000"/>
          <w:sz w:val="22"/>
          <w:szCs w:val="22"/>
        </w:rPr>
        <w:t>un</w:t>
      </w:r>
      <w:r w:rsidRPr="006E137A">
        <w:rPr>
          <w:rFonts w:asciiTheme="minorHAnsi" w:hAnsiTheme="minorHAnsi" w:cstheme="minorHAnsi"/>
          <w:b/>
          <w:bCs/>
          <w:color w:val="FF0000"/>
          <w:sz w:val="22"/>
          <w:szCs w:val="22"/>
        </w:rPr>
        <w:t xml:space="preserve"> (0</w:t>
      </w:r>
      <w:r w:rsidR="006E137A" w:rsidRPr="006E137A">
        <w:rPr>
          <w:rFonts w:asciiTheme="minorHAnsi" w:hAnsiTheme="minorHAnsi" w:cstheme="minorHAnsi"/>
          <w:b/>
          <w:bCs/>
          <w:color w:val="FF0000"/>
          <w:sz w:val="22"/>
          <w:szCs w:val="22"/>
        </w:rPr>
        <w:t>1</w:t>
      </w:r>
      <w:r w:rsidRPr="006E137A">
        <w:rPr>
          <w:rFonts w:asciiTheme="minorHAnsi" w:hAnsiTheme="minorHAnsi" w:cstheme="minorHAnsi"/>
          <w:b/>
          <w:bCs/>
          <w:color w:val="FF0000"/>
          <w:sz w:val="22"/>
          <w:szCs w:val="22"/>
        </w:rPr>
        <w:t xml:space="preserve">) marché </w:t>
      </w:r>
      <w:r w:rsidR="006E137A">
        <w:rPr>
          <w:rFonts w:asciiTheme="minorHAnsi" w:hAnsiTheme="minorHAnsi" w:cstheme="minorHAnsi"/>
          <w:b/>
          <w:bCs/>
          <w:color w:val="FF0000"/>
          <w:sz w:val="22"/>
          <w:szCs w:val="22"/>
        </w:rPr>
        <w:t xml:space="preserve">par année, </w:t>
      </w:r>
      <w:r w:rsidRPr="006E137A">
        <w:rPr>
          <w:rFonts w:asciiTheme="minorHAnsi" w:hAnsiTheme="minorHAnsi" w:cstheme="minorHAnsi"/>
          <w:b/>
          <w:bCs/>
          <w:color w:val="FF0000"/>
          <w:sz w:val="22"/>
          <w:szCs w:val="22"/>
        </w:rPr>
        <w:t>de nature similaire à l’objet de l’appel d’offres d’un montant supérieur ou égal à 50 % de sa soumission</w:t>
      </w:r>
      <w:r w:rsidRPr="00DF3A1E">
        <w:rPr>
          <w:rFonts w:asciiTheme="minorHAnsi" w:hAnsiTheme="minorHAnsi" w:cstheme="minorHAnsi"/>
          <w:color w:val="000000"/>
          <w:sz w:val="22"/>
          <w:szCs w:val="22"/>
        </w:rPr>
        <w:t>.</w:t>
      </w:r>
      <w:r w:rsidR="00DF3A1E" w:rsidRPr="00DF3A1E">
        <w:rPr>
          <w:rFonts w:asciiTheme="minorHAnsi" w:hAnsiTheme="minorHAnsi" w:cstheme="minorHAnsi"/>
          <w:color w:val="000000"/>
          <w:sz w:val="22"/>
          <w:szCs w:val="22"/>
        </w:rPr>
        <w:t xml:space="preserve"> </w:t>
      </w:r>
      <w:r w:rsidRPr="00DF3A1E">
        <w:rPr>
          <w:rFonts w:asciiTheme="minorHAnsi" w:hAnsiTheme="minorHAnsi" w:cstheme="minorHAnsi"/>
          <w:color w:val="000000"/>
          <w:sz w:val="22"/>
          <w:szCs w:val="22"/>
        </w:rPr>
        <w:t xml:space="preserve"> Produire à cet effet,</w:t>
      </w:r>
      <w:r w:rsidR="006E137A">
        <w:rPr>
          <w:rFonts w:asciiTheme="minorHAnsi" w:hAnsiTheme="minorHAnsi" w:cstheme="minorHAnsi"/>
          <w:color w:val="000000"/>
          <w:sz w:val="22"/>
          <w:szCs w:val="22"/>
        </w:rPr>
        <w:t xml:space="preserve"> au moins</w:t>
      </w:r>
      <w:r w:rsidRPr="00DF3A1E">
        <w:rPr>
          <w:rFonts w:asciiTheme="minorHAnsi" w:hAnsiTheme="minorHAnsi" w:cstheme="minorHAnsi"/>
          <w:color w:val="000000"/>
          <w:sz w:val="22"/>
          <w:szCs w:val="22"/>
        </w:rPr>
        <w:t xml:space="preserve"> trois (03) Attestations</w:t>
      </w:r>
      <w:r w:rsidR="00DF3A1E" w:rsidRPr="00DF3A1E">
        <w:rPr>
          <w:rFonts w:asciiTheme="minorHAnsi" w:hAnsiTheme="minorHAnsi" w:cstheme="minorHAnsi"/>
          <w:color w:val="000000"/>
          <w:sz w:val="22"/>
          <w:szCs w:val="22"/>
        </w:rPr>
        <w:t xml:space="preserve"> de Bonne Exécution en lien avec les marchés cités</w:t>
      </w:r>
      <w:r w:rsidR="00E677CB" w:rsidRPr="00DF3A1E">
        <w:rPr>
          <w:rFonts w:asciiTheme="minorHAnsi" w:hAnsiTheme="minorHAnsi" w:cstheme="minorHAnsi"/>
          <w:color w:val="000000"/>
          <w:sz w:val="22"/>
          <w:szCs w:val="22"/>
        </w:rPr>
        <w:t xml:space="preserve"> pour le marché</w:t>
      </w:r>
      <w:r w:rsidRPr="00DF3A1E">
        <w:rPr>
          <w:rFonts w:asciiTheme="minorHAnsi" w:hAnsiTheme="minorHAnsi" w:cstheme="minorHAnsi"/>
          <w:color w:val="000000"/>
          <w:sz w:val="22"/>
          <w:szCs w:val="22"/>
        </w:rPr>
        <w:t xml:space="preserve">. </w:t>
      </w:r>
      <w:r w:rsidR="00DF3A1E" w:rsidRPr="00DF3A1E">
        <w:rPr>
          <w:rFonts w:asciiTheme="minorHAnsi" w:hAnsiTheme="minorHAnsi" w:cstheme="minorHAnsi"/>
          <w:color w:val="000000"/>
          <w:sz w:val="22"/>
          <w:szCs w:val="22"/>
        </w:rPr>
        <w:t>Il conviendrait d’utiliser le modèle d’attestation de bonne exécution présenté en annexe 6</w:t>
      </w:r>
      <w:r w:rsidR="00DF3A1E">
        <w:rPr>
          <w:rFonts w:asciiTheme="minorHAnsi" w:hAnsiTheme="minorHAnsi" w:cstheme="minorHAnsi"/>
          <w:color w:val="000000"/>
          <w:sz w:val="22"/>
          <w:szCs w:val="22"/>
        </w:rPr>
        <w:t>.</w:t>
      </w:r>
    </w:p>
    <w:p w14:paraId="6B078F45"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sz w:val="22"/>
          <w:szCs w:val="22"/>
          <w:u w:val="single"/>
        </w:rPr>
        <w:t>NB</w:t>
      </w:r>
      <w:r w:rsidRPr="001F2564">
        <w:rPr>
          <w:rFonts w:asciiTheme="minorHAnsi" w:hAnsiTheme="minorHAnsi" w:cstheme="minorHAnsi"/>
          <w:b/>
          <w:sz w:val="22"/>
          <w:szCs w:val="22"/>
        </w:rPr>
        <w:t> :</w:t>
      </w:r>
      <w:r w:rsidRPr="001F2564">
        <w:rPr>
          <w:rFonts w:asciiTheme="minorHAnsi" w:hAnsiTheme="minorHAnsi" w:cstheme="minorHAnsi"/>
          <w:sz w:val="22"/>
          <w:szCs w:val="22"/>
        </w:rPr>
        <w:t xml:space="preserve"> </w:t>
      </w:r>
      <w:r w:rsidRPr="001F2564">
        <w:rPr>
          <w:rFonts w:asciiTheme="minorHAnsi" w:hAnsiTheme="minorHAnsi" w:cstheme="minorHAnsi"/>
          <w:b/>
          <w:sz w:val="22"/>
          <w:szCs w:val="22"/>
        </w:rPr>
        <w:t>Tous ces documents devront être reliés (broché ou spirale) et présentés en 3 exemplaires.</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rPr>
        <w:t>Nous vous invitons au strict respect de l’ordre des documents selon la numérotation indiquée ci-dessus.</w:t>
      </w:r>
    </w:p>
    <w:p w14:paraId="1C102CD3"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En cas de non-respect, votre offre sera rejetée pendant la séance d’ouverture, selon l’appréciation du comité.</w:t>
      </w:r>
    </w:p>
    <w:p w14:paraId="33945DB7" w14:textId="77777777" w:rsidR="008952EE" w:rsidRPr="001F2564" w:rsidRDefault="008952EE" w:rsidP="008952EE">
      <w:pPr>
        <w:spacing w:before="120"/>
        <w:rPr>
          <w:rFonts w:asciiTheme="minorHAnsi" w:hAnsiTheme="minorHAnsi" w:cstheme="minorHAnsi"/>
          <w:b/>
          <w:sz w:val="22"/>
          <w:szCs w:val="22"/>
        </w:rPr>
      </w:pPr>
    </w:p>
    <w:p w14:paraId="5DDBFEC2" w14:textId="77777777" w:rsidR="008952EE" w:rsidRPr="001F2564" w:rsidRDefault="00DC1D53" w:rsidP="008952EE">
      <w:pPr>
        <w:rPr>
          <w:rFonts w:asciiTheme="minorHAnsi" w:hAnsiTheme="minorHAnsi" w:cstheme="minorHAnsi"/>
          <w:b/>
          <w:sz w:val="22"/>
          <w:szCs w:val="22"/>
        </w:rPr>
      </w:pPr>
      <w:r>
        <w:rPr>
          <w:rFonts w:asciiTheme="minorHAnsi" w:hAnsiTheme="minorHAnsi" w:cstheme="minorHAnsi"/>
          <w:b/>
          <w:sz w:val="22"/>
          <w:szCs w:val="22"/>
        </w:rPr>
        <w:t>Alliance Cote d’Ivoire</w:t>
      </w:r>
      <w:r w:rsidR="008952EE" w:rsidRPr="001F2564">
        <w:rPr>
          <w:rFonts w:asciiTheme="minorHAnsi" w:hAnsiTheme="minorHAnsi" w:cstheme="minorHAnsi"/>
          <w:b/>
          <w:sz w:val="22"/>
          <w:szCs w:val="22"/>
        </w:rPr>
        <w:t xml:space="preserve"> se réserve le droit de vérifier l’authenticité de tous documents fournis.</w:t>
      </w:r>
    </w:p>
    <w:p w14:paraId="5BC94B0A" w14:textId="77777777" w:rsidR="008952EE" w:rsidRPr="00DA420D" w:rsidRDefault="008952EE" w:rsidP="00DA420D">
      <w:pPr>
        <w:spacing w:before="60"/>
        <w:rPr>
          <w:rFonts w:asciiTheme="minorHAnsi" w:hAnsiTheme="minorHAnsi" w:cstheme="minorHAnsi"/>
          <w:b/>
          <w:sz w:val="22"/>
          <w:szCs w:val="22"/>
        </w:rPr>
      </w:pPr>
    </w:p>
    <w:p w14:paraId="5450B46B" w14:textId="77777777" w:rsidR="008952EE" w:rsidRPr="008C66C8" w:rsidRDefault="008952EE" w:rsidP="008C66C8">
      <w:pPr>
        <w:pStyle w:val="Paragraphedeliste"/>
        <w:numPr>
          <w:ilvl w:val="2"/>
          <w:numId w:val="17"/>
        </w:numPr>
        <w:overflowPunct w:val="0"/>
        <w:autoSpaceDE w:val="0"/>
        <w:autoSpaceDN w:val="0"/>
        <w:adjustRightInd w:val="0"/>
        <w:spacing w:before="60"/>
        <w:contextualSpacing/>
        <w:jc w:val="both"/>
        <w:textAlignment w:val="baseline"/>
        <w:rPr>
          <w:rFonts w:asciiTheme="minorHAnsi" w:hAnsiTheme="minorHAnsi" w:cstheme="minorHAnsi"/>
          <w:b/>
          <w:sz w:val="22"/>
          <w:szCs w:val="22"/>
        </w:rPr>
      </w:pPr>
      <w:r w:rsidRPr="008C66C8">
        <w:rPr>
          <w:rFonts w:asciiTheme="minorHAnsi" w:hAnsiTheme="minorHAnsi" w:cstheme="minorHAnsi"/>
          <w:b/>
          <w:sz w:val="22"/>
          <w:szCs w:val="22"/>
        </w:rPr>
        <w:lastRenderedPageBreak/>
        <w:t>Présentation des offres</w:t>
      </w:r>
    </w:p>
    <w:p w14:paraId="37265B64" w14:textId="77777777" w:rsidR="008952EE" w:rsidRPr="001F2564" w:rsidRDefault="008952EE" w:rsidP="008952EE">
      <w:pPr>
        <w:tabs>
          <w:tab w:val="num" w:pos="2149"/>
        </w:tabs>
        <w:spacing w:before="60"/>
        <w:rPr>
          <w:rFonts w:asciiTheme="minorHAnsi" w:hAnsiTheme="minorHAnsi" w:cstheme="minorHAnsi"/>
          <w:sz w:val="22"/>
          <w:szCs w:val="22"/>
        </w:rPr>
      </w:pPr>
    </w:p>
    <w:p w14:paraId="558CE218"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Les offres devront être présentées de la façon suivante :</w:t>
      </w:r>
    </w:p>
    <w:p w14:paraId="18CA9999" w14:textId="3464EB10" w:rsidR="008952EE" w:rsidRPr="001F2564"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techniques dans laquelle le candidat placera l’original de son offre et toutes les copies, y compris les variantes éventuellement autorisées, portant la mention « </w:t>
      </w:r>
      <w:r w:rsidRPr="001F2564">
        <w:rPr>
          <w:rFonts w:asciiTheme="minorHAnsi" w:hAnsiTheme="minorHAnsi" w:cstheme="minorHAnsi"/>
          <w:b/>
          <w:sz w:val="22"/>
          <w:szCs w:val="22"/>
        </w:rPr>
        <w:t>OFFRE TECHNIQUE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sidRPr="00DC1D53">
        <w:rPr>
          <w:rFonts w:asciiTheme="minorHAnsi" w:hAnsiTheme="minorHAnsi" w:cstheme="minorHAnsi"/>
          <w:b/>
          <w:sz w:val="22"/>
          <w:szCs w:val="22"/>
        </w:rPr>
        <w:t>°</w:t>
      </w:r>
      <w:r w:rsidR="00E677CB">
        <w:rPr>
          <w:rFonts w:asciiTheme="minorHAnsi" w:hAnsiTheme="minorHAnsi" w:cstheme="minorHAnsi"/>
          <w:b/>
          <w:sz w:val="22"/>
          <w:szCs w:val="22"/>
        </w:rPr>
        <w:t xml:space="preserve"> </w:t>
      </w:r>
      <w:r w:rsidR="00E677CB" w:rsidRPr="00DC1D53">
        <w:rPr>
          <w:rFonts w:asciiTheme="minorHAnsi" w:hAnsiTheme="minorHAnsi" w:cstheme="minorHAnsi"/>
          <w:b/>
          <w:sz w:val="22"/>
          <w:szCs w:val="22"/>
        </w:rPr>
        <w:t>:</w:t>
      </w:r>
      <w:r w:rsidR="00DF3A1E">
        <w:rPr>
          <w:rFonts w:asciiTheme="minorHAnsi" w:hAnsiTheme="minorHAnsi" w:cstheme="minorHAnsi"/>
          <w:b/>
          <w:sz w:val="22"/>
          <w:szCs w:val="22"/>
        </w:rPr>
        <w:t xml:space="preserve"> 2020/010-AON/MOBUR</w:t>
      </w:r>
      <w:r w:rsidR="00D37CE0">
        <w:rPr>
          <w:rFonts w:asciiTheme="minorHAnsi" w:hAnsiTheme="minorHAnsi" w:cstheme="minorHAnsi"/>
          <w:b/>
          <w:sz w:val="22"/>
          <w:szCs w:val="22"/>
        </w:rPr>
        <w:t>/ANSCI</w:t>
      </w:r>
      <w:r w:rsidR="00CB5559">
        <w:rPr>
          <w:rFonts w:asciiTheme="minorHAnsi" w:hAnsiTheme="minorHAnsi" w:cstheme="minorHAnsi"/>
          <w:b/>
          <w:sz w:val="22"/>
          <w:szCs w:val="22"/>
        </w:rPr>
        <w:t>-RELANCE</w:t>
      </w:r>
      <w:r w:rsidR="00DC1D53" w:rsidRPr="00DC1D53">
        <w:rPr>
          <w:rFonts w:asciiTheme="minorHAnsi" w:hAnsiTheme="minorHAnsi" w:cstheme="minorHAnsi"/>
          <w:b/>
          <w:sz w:val="22"/>
          <w:szCs w:val="22"/>
        </w:rPr>
        <w:t xml:space="preserve"> »</w:t>
      </w:r>
      <w:r w:rsidR="00DC1D53">
        <w:rPr>
          <w:rFonts w:ascii="Arial" w:eastAsia="Calibri" w:hAnsi="Arial" w:cs="Arial"/>
        </w:rPr>
        <w:t xml:space="preserve"> </w:t>
      </w:r>
      <w:r w:rsidRPr="001F2564">
        <w:rPr>
          <w:rFonts w:asciiTheme="minorHAnsi" w:hAnsiTheme="minorHAnsi" w:cstheme="minorHAnsi"/>
          <w:sz w:val="22"/>
          <w:szCs w:val="22"/>
        </w:rPr>
        <w:t xml:space="preserve"> </w:t>
      </w:r>
    </w:p>
    <w:p w14:paraId="2F73451F" w14:textId="1E9812F5" w:rsidR="008952EE" w:rsidRPr="00681E42"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financières portant la mention « </w:t>
      </w:r>
      <w:r w:rsidRPr="001F2564">
        <w:rPr>
          <w:rFonts w:asciiTheme="minorHAnsi" w:hAnsiTheme="minorHAnsi" w:cstheme="minorHAnsi"/>
          <w:b/>
          <w:sz w:val="22"/>
          <w:szCs w:val="22"/>
        </w:rPr>
        <w:t>OFFRE FINANCIERE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Pr>
          <w:rFonts w:asciiTheme="minorHAnsi" w:hAnsiTheme="minorHAnsi" w:cstheme="minorHAnsi"/>
          <w:b/>
          <w:sz w:val="22"/>
          <w:szCs w:val="22"/>
        </w:rPr>
        <w:t xml:space="preserve"> </w:t>
      </w:r>
      <w:r w:rsidR="00DF3A1E">
        <w:rPr>
          <w:rFonts w:asciiTheme="minorHAnsi" w:hAnsiTheme="minorHAnsi" w:cstheme="minorHAnsi"/>
          <w:b/>
          <w:sz w:val="22"/>
          <w:szCs w:val="22"/>
        </w:rPr>
        <w:t>2020/010-AON/MOBUR</w:t>
      </w:r>
      <w:r w:rsidR="00D37CE0">
        <w:rPr>
          <w:rFonts w:asciiTheme="minorHAnsi" w:hAnsiTheme="minorHAnsi" w:cstheme="minorHAnsi"/>
          <w:b/>
          <w:sz w:val="22"/>
          <w:szCs w:val="22"/>
        </w:rPr>
        <w:t>/ANSCI</w:t>
      </w:r>
      <w:r w:rsidR="00DC1D53" w:rsidRPr="00DC1D53">
        <w:rPr>
          <w:rFonts w:asciiTheme="minorHAnsi" w:hAnsiTheme="minorHAnsi" w:cstheme="minorHAnsi"/>
          <w:b/>
          <w:sz w:val="22"/>
          <w:szCs w:val="22"/>
        </w:rPr>
        <w:t> </w:t>
      </w:r>
      <w:r w:rsidR="00CB5559">
        <w:rPr>
          <w:rFonts w:asciiTheme="minorHAnsi" w:hAnsiTheme="minorHAnsi" w:cstheme="minorHAnsi"/>
          <w:b/>
          <w:sz w:val="22"/>
          <w:szCs w:val="22"/>
        </w:rPr>
        <w:t xml:space="preserve">–RELANCE </w:t>
      </w:r>
      <w:r w:rsidRPr="001F2564">
        <w:rPr>
          <w:rFonts w:asciiTheme="minorHAnsi" w:hAnsiTheme="minorHAnsi" w:cstheme="minorHAnsi"/>
          <w:sz w:val="22"/>
          <w:szCs w:val="22"/>
        </w:rPr>
        <w:t xml:space="preserve">»  </w:t>
      </w:r>
    </w:p>
    <w:p w14:paraId="742F7520" w14:textId="77777777" w:rsidR="008952EE" w:rsidRPr="001F2564" w:rsidRDefault="00F858CA"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Les offres techniques et financières devront </w:t>
      </w:r>
      <w:r w:rsidR="00DC1D53"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w:t>
      </w:r>
      <w:r w:rsidR="00681E42" w:rsidRPr="001F2564">
        <w:rPr>
          <w:rFonts w:asciiTheme="minorHAnsi" w:hAnsiTheme="minorHAnsi" w:cstheme="minorHAnsi"/>
          <w:sz w:val="22"/>
          <w:szCs w:val="22"/>
        </w:rPr>
        <w:t>rangées</w:t>
      </w:r>
      <w:r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 xml:space="preserve">dans une grande </w:t>
      </w:r>
      <w:r w:rsidR="00DF2D9B" w:rsidRPr="001F2564">
        <w:rPr>
          <w:rFonts w:asciiTheme="minorHAnsi" w:hAnsiTheme="minorHAnsi" w:cstheme="minorHAnsi"/>
          <w:sz w:val="22"/>
          <w:szCs w:val="22"/>
        </w:rPr>
        <w:t xml:space="preserve">enveloppe. </w:t>
      </w:r>
      <w:r w:rsidR="008952EE" w:rsidRPr="001F2564">
        <w:rPr>
          <w:rFonts w:asciiTheme="minorHAnsi" w:hAnsiTheme="minorHAnsi" w:cstheme="minorHAnsi"/>
          <w:sz w:val="22"/>
          <w:szCs w:val="22"/>
        </w:rPr>
        <w:t>L’enveloppe ou le contenant extérieur doit être fermé, de façon à ne pouvoir être ouvert qu’en séance.</w:t>
      </w:r>
      <w:r w:rsidR="00565892">
        <w:rPr>
          <w:rFonts w:asciiTheme="minorHAnsi" w:hAnsiTheme="minorHAnsi" w:cstheme="minorHAnsi"/>
          <w:sz w:val="22"/>
          <w:szCs w:val="22"/>
        </w:rPr>
        <w:t xml:space="preserve"> </w:t>
      </w:r>
      <w:r w:rsidR="00565892" w:rsidRPr="00852744">
        <w:rPr>
          <w:rFonts w:asciiTheme="minorHAnsi" w:hAnsiTheme="minorHAnsi" w:cstheme="minorHAnsi"/>
          <w:b/>
          <w:color w:val="FF0000"/>
          <w:sz w:val="22"/>
          <w:szCs w:val="22"/>
        </w:rPr>
        <w:t xml:space="preserve">L’enveloppe extérieure doit être anonyme, le nom de l’entreprise du soumissionnaire ne doit pas être </w:t>
      </w:r>
      <w:r w:rsidR="00DC6810" w:rsidRPr="00852744">
        <w:rPr>
          <w:rFonts w:asciiTheme="minorHAnsi" w:hAnsiTheme="minorHAnsi" w:cstheme="minorHAnsi"/>
          <w:b/>
          <w:color w:val="FF0000"/>
          <w:sz w:val="22"/>
          <w:szCs w:val="22"/>
        </w:rPr>
        <w:t>porté</w:t>
      </w:r>
      <w:r w:rsidR="00565892" w:rsidRPr="00852744">
        <w:rPr>
          <w:rFonts w:asciiTheme="minorHAnsi" w:hAnsiTheme="minorHAnsi" w:cstheme="minorHAnsi"/>
          <w:b/>
          <w:color w:val="FF0000"/>
          <w:sz w:val="22"/>
          <w:szCs w:val="22"/>
        </w:rPr>
        <w:t xml:space="preserve"> sur l’enveloppe</w:t>
      </w:r>
      <w:r w:rsidR="00565892" w:rsidRPr="00852744">
        <w:rPr>
          <w:rFonts w:asciiTheme="minorHAnsi" w:hAnsiTheme="minorHAnsi" w:cstheme="minorHAnsi"/>
          <w:color w:val="FF0000"/>
          <w:sz w:val="22"/>
          <w:szCs w:val="22"/>
        </w:rPr>
        <w:t>.</w:t>
      </w:r>
    </w:p>
    <w:p w14:paraId="5BAD35AC" w14:textId="49D2E2F3" w:rsidR="008952EE" w:rsidRPr="001F2564" w:rsidRDefault="008952EE" w:rsidP="00681E42">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Cette enveloppe ou contenant ne doit porter aucune autre indication que celle à l’appel à concurrence auquel l’offre se rapporte, ainsi que la mention </w:t>
      </w:r>
      <w:r w:rsidRPr="001F2564">
        <w:rPr>
          <w:rFonts w:asciiTheme="minorHAnsi" w:hAnsiTheme="minorHAnsi" w:cstheme="minorHAnsi"/>
          <w:b/>
          <w:sz w:val="22"/>
          <w:szCs w:val="22"/>
        </w:rPr>
        <w:t>« </w:t>
      </w:r>
      <w:r w:rsidR="00E677CB">
        <w:rPr>
          <w:rFonts w:asciiTheme="minorHAnsi" w:hAnsiTheme="minorHAnsi" w:cstheme="minorHAnsi"/>
          <w:b/>
          <w:sz w:val="22"/>
          <w:szCs w:val="22"/>
        </w:rPr>
        <w:t>F</w:t>
      </w:r>
      <w:r w:rsidR="00CB5559">
        <w:rPr>
          <w:rFonts w:asciiTheme="minorHAnsi" w:hAnsiTheme="minorHAnsi" w:cstheme="minorHAnsi"/>
          <w:b/>
          <w:sz w:val="22"/>
          <w:szCs w:val="22"/>
        </w:rPr>
        <w:t>O</w:t>
      </w:r>
      <w:r w:rsidR="008E71F3">
        <w:rPr>
          <w:rFonts w:asciiTheme="minorHAnsi" w:hAnsiTheme="minorHAnsi" w:cstheme="minorHAnsi"/>
          <w:b/>
          <w:sz w:val="22"/>
          <w:szCs w:val="22"/>
        </w:rPr>
        <w:t>URNITURE DE MOBILIERS DE BUREAU</w:t>
      </w:r>
      <w:r w:rsidR="00F858CA" w:rsidRPr="001F2564">
        <w:rPr>
          <w:rFonts w:asciiTheme="minorHAnsi" w:hAnsiTheme="minorHAnsi" w:cstheme="minorHAnsi"/>
          <w:b/>
          <w:sz w:val="22"/>
          <w:szCs w:val="22"/>
        </w:rPr>
        <w:t xml:space="preserve"> –A</w:t>
      </w:r>
      <w:r w:rsidR="00681E42">
        <w:rPr>
          <w:rFonts w:asciiTheme="minorHAnsi" w:hAnsiTheme="minorHAnsi" w:cstheme="minorHAnsi"/>
          <w:b/>
          <w:sz w:val="22"/>
          <w:szCs w:val="22"/>
        </w:rPr>
        <w:t>PPEL D’</w:t>
      </w:r>
      <w:r w:rsidR="00F858CA" w:rsidRPr="001F2564">
        <w:rPr>
          <w:rFonts w:asciiTheme="minorHAnsi" w:hAnsiTheme="minorHAnsi" w:cstheme="minorHAnsi"/>
          <w:b/>
          <w:sz w:val="22"/>
          <w:szCs w:val="22"/>
        </w:rPr>
        <w:t>O</w:t>
      </w:r>
      <w:r w:rsidR="00681E42">
        <w:rPr>
          <w:rFonts w:asciiTheme="minorHAnsi" w:hAnsiTheme="minorHAnsi" w:cstheme="minorHAnsi"/>
          <w:b/>
          <w:sz w:val="22"/>
          <w:szCs w:val="22"/>
        </w:rPr>
        <w:t xml:space="preserve">FFRE </w:t>
      </w:r>
      <w:r w:rsidR="00F858CA" w:rsidRPr="001F2564">
        <w:rPr>
          <w:rFonts w:asciiTheme="minorHAnsi" w:hAnsiTheme="minorHAnsi" w:cstheme="minorHAnsi"/>
          <w:b/>
          <w:sz w:val="22"/>
          <w:szCs w:val="22"/>
        </w:rPr>
        <w:t>N</w:t>
      </w:r>
      <w:r w:rsidR="00681E42">
        <w:rPr>
          <w:rFonts w:asciiTheme="minorHAnsi" w:hAnsiTheme="minorHAnsi" w:cstheme="minorHAnsi"/>
          <w:b/>
          <w:sz w:val="22"/>
          <w:szCs w:val="22"/>
        </w:rPr>
        <w:t>ATIONALE  N</w:t>
      </w:r>
      <w:r w:rsidR="00F858CA" w:rsidRPr="001F2564">
        <w:rPr>
          <w:rFonts w:asciiTheme="minorHAnsi" w:hAnsiTheme="minorHAnsi" w:cstheme="minorHAnsi"/>
          <w:b/>
          <w:sz w:val="22"/>
          <w:szCs w:val="22"/>
        </w:rPr>
        <w:t>°</w:t>
      </w:r>
      <w:r w:rsidR="00681E42">
        <w:rPr>
          <w:rFonts w:asciiTheme="minorHAnsi" w:hAnsiTheme="minorHAnsi" w:cstheme="minorHAnsi"/>
          <w:b/>
          <w:sz w:val="22"/>
          <w:szCs w:val="22"/>
        </w:rPr>
        <w:t xml:space="preserve"> </w:t>
      </w:r>
      <w:r w:rsidR="00DF3A1E">
        <w:rPr>
          <w:rFonts w:asciiTheme="minorHAnsi" w:hAnsiTheme="minorHAnsi" w:cstheme="minorHAnsi"/>
          <w:b/>
          <w:sz w:val="22"/>
          <w:szCs w:val="22"/>
        </w:rPr>
        <w:t>2020/010-AON/MOBUR</w:t>
      </w:r>
      <w:r w:rsidR="00AA31F6">
        <w:rPr>
          <w:rFonts w:asciiTheme="minorHAnsi" w:hAnsiTheme="minorHAnsi" w:cstheme="minorHAnsi"/>
          <w:b/>
          <w:sz w:val="22"/>
          <w:szCs w:val="22"/>
        </w:rPr>
        <w:t>/ANSCI</w:t>
      </w:r>
      <w:r w:rsidR="00CB5559">
        <w:rPr>
          <w:rFonts w:asciiTheme="minorHAnsi" w:hAnsiTheme="minorHAnsi" w:cstheme="minorHAnsi"/>
          <w:b/>
          <w:sz w:val="22"/>
          <w:szCs w:val="22"/>
        </w:rPr>
        <w:t>-RELANCE</w:t>
      </w:r>
      <w:r w:rsidR="00AA31F6" w:rsidRPr="00DC1D53">
        <w:rPr>
          <w:rFonts w:asciiTheme="minorHAnsi" w:hAnsiTheme="minorHAnsi" w:cstheme="minorHAnsi"/>
          <w:b/>
          <w:sz w:val="22"/>
          <w:szCs w:val="22"/>
        </w:rPr>
        <w:t xml:space="preserve"> </w:t>
      </w:r>
      <w:r w:rsidR="00681E42">
        <w:rPr>
          <w:rFonts w:asciiTheme="minorHAnsi" w:hAnsiTheme="minorHAnsi" w:cstheme="minorHAnsi"/>
          <w:b/>
          <w:sz w:val="22"/>
          <w:szCs w:val="22"/>
        </w:rPr>
        <w:t xml:space="preserve">–  A N’OUVRIR QU’EN SEANCE PUBLIQUE </w:t>
      </w:r>
      <w:r w:rsidRPr="001F2564">
        <w:rPr>
          <w:rFonts w:asciiTheme="minorHAnsi" w:hAnsiTheme="minorHAnsi" w:cstheme="minorHAnsi"/>
          <w:b/>
          <w:sz w:val="22"/>
          <w:szCs w:val="22"/>
        </w:rPr>
        <w:t>»</w:t>
      </w:r>
      <w:r w:rsidRPr="001F2564">
        <w:rPr>
          <w:rFonts w:asciiTheme="minorHAnsi" w:hAnsiTheme="minorHAnsi" w:cstheme="minorHAnsi"/>
          <w:sz w:val="22"/>
          <w:szCs w:val="22"/>
        </w:rPr>
        <w:t xml:space="preserve">. Toutefois, si un soumissionnaire inscrit une mention autre que celle indiquée ci-dessus, cela n’entraînera pas le rejet de son </w:t>
      </w:r>
      <w:r w:rsidR="00852744" w:rsidRPr="001F2564">
        <w:rPr>
          <w:rFonts w:asciiTheme="minorHAnsi" w:hAnsiTheme="minorHAnsi" w:cstheme="minorHAnsi"/>
          <w:sz w:val="22"/>
          <w:szCs w:val="22"/>
        </w:rPr>
        <w:t>offre</w:t>
      </w:r>
      <w:r w:rsidR="00852744" w:rsidRPr="008C66C8">
        <w:rPr>
          <w:rFonts w:asciiTheme="minorHAnsi" w:hAnsiTheme="minorHAnsi" w:cstheme="minorHAnsi"/>
          <w:sz w:val="22"/>
          <w:szCs w:val="22"/>
        </w:rPr>
        <w:t>. Ledit</w:t>
      </w:r>
      <w:r w:rsidR="008C66C8" w:rsidRPr="001F2564">
        <w:rPr>
          <w:rFonts w:asciiTheme="minorHAnsi" w:hAnsiTheme="minorHAnsi" w:cstheme="minorHAnsi"/>
          <w:sz w:val="22"/>
          <w:szCs w:val="22"/>
        </w:rPr>
        <w:t xml:space="preserve"> soumissionnaire sera responsable de toute manipulation </w:t>
      </w:r>
      <w:r w:rsidR="008C66C8">
        <w:rPr>
          <w:rFonts w:asciiTheme="minorHAnsi" w:hAnsiTheme="minorHAnsi" w:cstheme="minorHAnsi"/>
          <w:sz w:val="22"/>
          <w:szCs w:val="22"/>
        </w:rPr>
        <w:t>que son offre pourrait subir. M</w:t>
      </w:r>
      <w:r w:rsidR="00984D35">
        <w:rPr>
          <w:rFonts w:asciiTheme="minorHAnsi" w:hAnsiTheme="minorHAnsi" w:cstheme="minorHAnsi"/>
          <w:sz w:val="22"/>
          <w:szCs w:val="22"/>
        </w:rPr>
        <w:t xml:space="preserve">ais si le soumissionnaire inscrit le nom de l’entreprise sur la grande </w:t>
      </w:r>
      <w:r w:rsidR="0022267B">
        <w:rPr>
          <w:rFonts w:asciiTheme="minorHAnsi" w:hAnsiTheme="minorHAnsi" w:cstheme="minorHAnsi"/>
          <w:sz w:val="22"/>
          <w:szCs w:val="22"/>
        </w:rPr>
        <w:t>enveloppe,</w:t>
      </w:r>
      <w:r w:rsidR="00984D35">
        <w:rPr>
          <w:rFonts w:asciiTheme="minorHAnsi" w:hAnsiTheme="minorHAnsi" w:cstheme="minorHAnsi"/>
          <w:sz w:val="22"/>
          <w:szCs w:val="22"/>
        </w:rPr>
        <w:t xml:space="preserve"> son offre sera </w:t>
      </w:r>
      <w:r w:rsidR="0022267B">
        <w:rPr>
          <w:rFonts w:asciiTheme="minorHAnsi" w:hAnsiTheme="minorHAnsi" w:cstheme="minorHAnsi"/>
          <w:sz w:val="22"/>
          <w:szCs w:val="22"/>
        </w:rPr>
        <w:t>rejetée</w:t>
      </w:r>
      <w:r w:rsidR="00984D35">
        <w:rPr>
          <w:rFonts w:asciiTheme="minorHAnsi" w:hAnsiTheme="minorHAnsi" w:cstheme="minorHAnsi"/>
          <w:sz w:val="22"/>
          <w:szCs w:val="22"/>
        </w:rPr>
        <w:t xml:space="preserve"> </w:t>
      </w:r>
      <w:bookmarkStart w:id="86" w:name="_Toc36004821"/>
      <w:bookmarkStart w:id="87" w:name="_Toc147117693"/>
      <w:bookmarkStart w:id="88" w:name="_Toc147117692"/>
      <w:r w:rsidR="0022267B">
        <w:rPr>
          <w:rFonts w:asciiTheme="minorHAnsi" w:hAnsiTheme="minorHAnsi" w:cstheme="minorHAnsi"/>
          <w:sz w:val="22"/>
          <w:szCs w:val="22"/>
        </w:rPr>
        <w:t xml:space="preserve">d’office. </w:t>
      </w:r>
    </w:p>
    <w:p w14:paraId="1EF0FACD" w14:textId="77777777" w:rsidR="008952EE" w:rsidRPr="00B02F19" w:rsidRDefault="000031B5" w:rsidP="000031B5">
      <w:pPr>
        <w:pStyle w:val="Titre1"/>
        <w:spacing w:before="240" w:after="120" w:line="276" w:lineRule="auto"/>
        <w:ind w:left="720"/>
        <w:rPr>
          <w:rFonts w:asciiTheme="minorHAnsi" w:eastAsia="Calibri" w:hAnsiTheme="minorHAnsi" w:cstheme="minorHAnsi"/>
          <w:sz w:val="22"/>
          <w:szCs w:val="22"/>
        </w:rPr>
      </w:pPr>
      <w:bookmarkStart w:id="89" w:name="_Toc466370931"/>
      <w:bookmarkStart w:id="90" w:name="_Toc39438061"/>
      <w:r>
        <w:rPr>
          <w:rFonts w:asciiTheme="minorHAnsi" w:eastAsia="Calibri" w:hAnsiTheme="minorHAnsi" w:cstheme="minorHAnsi"/>
          <w:sz w:val="22"/>
          <w:szCs w:val="22"/>
        </w:rPr>
        <w:t>12</w:t>
      </w:r>
      <w:r w:rsidR="00EF5B2B" w:rsidRPr="00681E42">
        <w:rPr>
          <w:rFonts w:asciiTheme="minorHAnsi" w:eastAsia="Calibri" w:hAnsiTheme="minorHAnsi" w:cstheme="minorHAnsi"/>
          <w:sz w:val="22"/>
          <w:szCs w:val="22"/>
        </w:rPr>
        <w:t>. Observations</w:t>
      </w:r>
      <w:r w:rsidR="008952EE" w:rsidRPr="00681E42">
        <w:rPr>
          <w:rFonts w:asciiTheme="minorHAnsi" w:eastAsia="Calibri" w:hAnsiTheme="minorHAnsi" w:cstheme="minorHAnsi"/>
          <w:sz w:val="22"/>
          <w:szCs w:val="22"/>
        </w:rPr>
        <w:t xml:space="preserve"> concernant l’</w:t>
      </w:r>
      <w:r w:rsidR="00D83703" w:rsidRPr="00681E42">
        <w:rPr>
          <w:rFonts w:asciiTheme="minorHAnsi" w:eastAsia="Calibri" w:hAnsiTheme="minorHAnsi" w:cstheme="minorHAnsi"/>
          <w:sz w:val="22"/>
          <w:szCs w:val="22"/>
        </w:rPr>
        <w:t>établissement</w:t>
      </w:r>
      <w:r w:rsidR="008952EE" w:rsidRPr="00681E42">
        <w:rPr>
          <w:rFonts w:asciiTheme="minorHAnsi" w:eastAsia="Calibri" w:hAnsiTheme="minorHAnsi" w:cstheme="minorHAnsi"/>
          <w:sz w:val="22"/>
          <w:szCs w:val="22"/>
        </w:rPr>
        <w:t xml:space="preserve"> de la proposition</w:t>
      </w:r>
      <w:bookmarkEnd w:id="86"/>
      <w:bookmarkEnd w:id="87"/>
      <w:bookmarkEnd w:id="89"/>
      <w:bookmarkEnd w:id="90"/>
    </w:p>
    <w:p w14:paraId="1DD252DB" w14:textId="77777777" w:rsidR="008952EE" w:rsidRPr="001F2564" w:rsidRDefault="00F92A58" w:rsidP="008952EE">
      <w:pPr>
        <w:pStyle w:val="Titre3"/>
        <w:ind w:left="420"/>
        <w:rPr>
          <w:rFonts w:asciiTheme="minorHAnsi" w:hAnsiTheme="minorHAnsi" w:cstheme="minorHAnsi"/>
          <w:sz w:val="22"/>
          <w:szCs w:val="22"/>
        </w:rPr>
      </w:pPr>
      <w:bookmarkStart w:id="91" w:name="_Toc466370933"/>
      <w:bookmarkStart w:id="92" w:name="_Toc39438062"/>
      <w:r>
        <w:rPr>
          <w:rFonts w:asciiTheme="minorHAnsi" w:hAnsiTheme="minorHAnsi" w:cstheme="minorHAnsi"/>
          <w:sz w:val="22"/>
          <w:szCs w:val="22"/>
        </w:rPr>
        <w:t>12.1</w:t>
      </w:r>
      <w:r w:rsidR="00EF5B2B"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Offre financière</w:t>
      </w:r>
      <w:bookmarkEnd w:id="91"/>
      <w:bookmarkEnd w:id="92"/>
    </w:p>
    <w:p w14:paraId="28C160DE" w14:textId="77777777" w:rsidR="008952EE" w:rsidRPr="001F2564" w:rsidRDefault="008952EE" w:rsidP="008952EE">
      <w:pPr>
        <w:ind w:left="709"/>
        <w:rPr>
          <w:rFonts w:asciiTheme="minorHAnsi" w:hAnsiTheme="minorHAnsi" w:cstheme="minorHAnsi"/>
          <w:sz w:val="22"/>
          <w:szCs w:val="22"/>
        </w:rPr>
      </w:pPr>
    </w:p>
    <w:p w14:paraId="1DADFF2A" w14:textId="77777777" w:rsidR="008952EE" w:rsidRPr="001F2564" w:rsidRDefault="008952EE" w:rsidP="008952EE">
      <w:pPr>
        <w:rPr>
          <w:rFonts w:asciiTheme="minorHAnsi" w:hAnsiTheme="minorHAnsi" w:cstheme="minorHAnsi"/>
          <w:sz w:val="22"/>
          <w:szCs w:val="22"/>
        </w:rPr>
      </w:pPr>
      <w:r w:rsidRPr="00B02F19">
        <w:rPr>
          <w:rFonts w:asciiTheme="minorHAnsi" w:hAnsiTheme="minorHAnsi" w:cstheme="minorHAnsi"/>
          <w:sz w:val="22"/>
          <w:szCs w:val="22"/>
        </w:rPr>
        <w:t>Le soumissionnaire devra remplir le cadre de décomposition du prix global de façon à obtenir le montant total de l’offre.</w:t>
      </w:r>
      <w:r w:rsidR="00DF2D9B" w:rsidRPr="00B02F19">
        <w:rPr>
          <w:rFonts w:asciiTheme="minorHAnsi" w:hAnsiTheme="minorHAnsi" w:cstheme="minorHAnsi"/>
          <w:sz w:val="22"/>
          <w:szCs w:val="22"/>
        </w:rPr>
        <w:t xml:space="preserve"> Annexe </w:t>
      </w:r>
      <w:r w:rsidR="00B02F19" w:rsidRPr="00B02F19">
        <w:rPr>
          <w:rFonts w:asciiTheme="minorHAnsi" w:hAnsiTheme="minorHAnsi" w:cstheme="minorHAnsi"/>
          <w:sz w:val="22"/>
          <w:szCs w:val="22"/>
        </w:rPr>
        <w:t>8</w:t>
      </w:r>
    </w:p>
    <w:p w14:paraId="3722B1EB" w14:textId="77777777" w:rsidR="008952EE" w:rsidRPr="001F2564" w:rsidRDefault="008952EE" w:rsidP="008952EE">
      <w:pPr>
        <w:rPr>
          <w:rFonts w:asciiTheme="minorHAnsi" w:hAnsiTheme="minorHAnsi" w:cstheme="minorHAnsi"/>
          <w:sz w:val="22"/>
          <w:szCs w:val="22"/>
        </w:rPr>
      </w:pPr>
    </w:p>
    <w:p w14:paraId="49105F09" w14:textId="77777777" w:rsidR="003416A1" w:rsidRPr="001F2564" w:rsidRDefault="003416A1" w:rsidP="003416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141AADDF" w14:textId="77777777" w:rsidR="003416A1" w:rsidRPr="001F2564" w:rsidRDefault="003416A1" w:rsidP="003416A1">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5E8CF011" w14:textId="77777777" w:rsidR="004F7B7F" w:rsidRDefault="004F7B7F" w:rsidP="008952EE">
      <w:pPr>
        <w:rPr>
          <w:rFonts w:asciiTheme="minorHAnsi" w:hAnsiTheme="minorHAnsi" w:cstheme="minorHAnsi"/>
          <w:b/>
          <w:color w:val="FF0000"/>
          <w:sz w:val="22"/>
          <w:szCs w:val="22"/>
          <w:u w:val="single"/>
        </w:rPr>
      </w:pPr>
    </w:p>
    <w:p w14:paraId="5FE2B4E2" w14:textId="77777777" w:rsidR="008952EE" w:rsidRPr="001F2564" w:rsidRDefault="008952EE" w:rsidP="008952EE">
      <w:pPr>
        <w:rPr>
          <w:rFonts w:asciiTheme="minorHAnsi" w:hAnsiTheme="minorHAnsi" w:cstheme="minorHAnsi"/>
          <w:b/>
          <w:color w:val="FF0000"/>
          <w:sz w:val="22"/>
          <w:szCs w:val="22"/>
          <w:u w:val="single"/>
        </w:rPr>
      </w:pPr>
      <w:r w:rsidRPr="001F2564">
        <w:rPr>
          <w:rFonts w:asciiTheme="minorHAnsi" w:hAnsiTheme="minorHAnsi" w:cstheme="minorHAnsi"/>
          <w:b/>
          <w:color w:val="FF0000"/>
          <w:sz w:val="22"/>
          <w:szCs w:val="22"/>
          <w:u w:val="single"/>
        </w:rPr>
        <w:t>NOTE IMPORTANTE</w:t>
      </w:r>
    </w:p>
    <w:p w14:paraId="174233D8" w14:textId="77777777" w:rsidR="008952EE" w:rsidRPr="001F2564" w:rsidRDefault="008952EE" w:rsidP="008952EE">
      <w:pPr>
        <w:rPr>
          <w:rFonts w:asciiTheme="minorHAnsi" w:hAnsiTheme="minorHAnsi" w:cstheme="minorHAnsi"/>
          <w:sz w:val="22"/>
          <w:szCs w:val="22"/>
        </w:rPr>
      </w:pPr>
    </w:p>
    <w:p w14:paraId="61CBB4F7" w14:textId="77777777" w:rsidR="008952EE" w:rsidRPr="001F2564" w:rsidRDefault="008952EE" w:rsidP="00681E42">
      <w:pPr>
        <w:rPr>
          <w:rFonts w:asciiTheme="minorHAnsi" w:hAnsiTheme="minorHAnsi" w:cstheme="minorHAnsi"/>
          <w:sz w:val="22"/>
          <w:szCs w:val="22"/>
        </w:rPr>
      </w:pPr>
      <w:r w:rsidRPr="001F2564">
        <w:rPr>
          <w:rFonts w:asciiTheme="minorHAnsi" w:hAnsiTheme="minorHAnsi" w:cstheme="minorHAnsi"/>
          <w:sz w:val="22"/>
          <w:szCs w:val="22"/>
        </w:rPr>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bookmarkEnd w:id="88"/>
    </w:p>
    <w:p w14:paraId="5EEA5D37" w14:textId="77777777" w:rsidR="008952EE" w:rsidRPr="00B02F19" w:rsidRDefault="008C66C8" w:rsidP="008C66C8">
      <w:pPr>
        <w:pStyle w:val="Titre1"/>
        <w:spacing w:before="240" w:after="120" w:line="276" w:lineRule="auto"/>
        <w:ind w:left="720"/>
        <w:rPr>
          <w:rFonts w:asciiTheme="minorHAnsi" w:eastAsia="Calibri" w:hAnsiTheme="minorHAnsi" w:cstheme="minorHAnsi"/>
          <w:sz w:val="22"/>
          <w:szCs w:val="22"/>
        </w:rPr>
      </w:pPr>
      <w:bookmarkStart w:id="93" w:name="_Toc466370934"/>
      <w:bookmarkStart w:id="94" w:name="_Toc39438063"/>
      <w:r>
        <w:rPr>
          <w:rFonts w:asciiTheme="minorHAnsi" w:eastAsia="Calibri" w:hAnsiTheme="minorHAnsi" w:cstheme="minorHAnsi"/>
          <w:sz w:val="22"/>
          <w:szCs w:val="22"/>
        </w:rPr>
        <w:t>13</w:t>
      </w:r>
      <w:r w:rsidR="00EF5B2B" w:rsidRPr="00681E42">
        <w:rPr>
          <w:rFonts w:asciiTheme="minorHAnsi" w:eastAsia="Calibri" w:hAnsiTheme="minorHAnsi" w:cstheme="minorHAnsi"/>
          <w:sz w:val="22"/>
          <w:szCs w:val="22"/>
        </w:rPr>
        <w:t>.</w:t>
      </w:r>
      <w:r w:rsidR="008952EE" w:rsidRPr="00681E42">
        <w:rPr>
          <w:rFonts w:asciiTheme="minorHAnsi" w:eastAsia="Calibri" w:hAnsiTheme="minorHAnsi" w:cstheme="minorHAnsi"/>
          <w:sz w:val="22"/>
          <w:szCs w:val="22"/>
        </w:rPr>
        <w:t xml:space="preserve"> </w:t>
      </w:r>
      <w:r w:rsidR="004710C2" w:rsidRPr="00681E42">
        <w:rPr>
          <w:rFonts w:asciiTheme="minorHAnsi" w:eastAsia="Calibri" w:hAnsiTheme="minorHAnsi" w:cstheme="minorHAnsi"/>
          <w:sz w:val="22"/>
          <w:szCs w:val="22"/>
        </w:rPr>
        <w:t>vérification</w:t>
      </w:r>
      <w:r w:rsidR="008952EE" w:rsidRPr="00681E42">
        <w:rPr>
          <w:rFonts w:asciiTheme="minorHAnsi" w:eastAsia="Calibri" w:hAnsiTheme="minorHAnsi" w:cstheme="minorHAnsi"/>
          <w:sz w:val="22"/>
          <w:szCs w:val="22"/>
        </w:rPr>
        <w:t xml:space="preserve"> et analyse des offres</w:t>
      </w:r>
      <w:bookmarkEnd w:id="93"/>
      <w:bookmarkEnd w:id="94"/>
    </w:p>
    <w:p w14:paraId="6006FFFD"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Sur demande du rappor</w:t>
      </w:r>
      <w:r w:rsidR="00DC51B7">
        <w:rPr>
          <w:rFonts w:asciiTheme="minorHAnsi" w:hAnsiTheme="minorHAnsi" w:cstheme="minorHAnsi"/>
          <w:sz w:val="22"/>
          <w:szCs w:val="22"/>
        </w:rPr>
        <w:t>teur, avec l’accord d’Alliance Cote d’Ivoire</w:t>
      </w:r>
      <w:r w:rsidR="004710C2" w:rsidRPr="001F2564">
        <w:rPr>
          <w:rFonts w:asciiTheme="minorHAnsi" w:hAnsiTheme="minorHAnsi" w:cstheme="minorHAnsi"/>
          <w:sz w:val="22"/>
          <w:szCs w:val="22"/>
        </w:rPr>
        <w:t>, les s</w:t>
      </w:r>
      <w:r w:rsidRPr="001F2564">
        <w:rPr>
          <w:rFonts w:asciiTheme="minorHAnsi" w:hAnsiTheme="minorHAnsi" w:cstheme="minorHAnsi"/>
          <w:sz w:val="22"/>
          <w:szCs w:val="22"/>
        </w:rPr>
        <w:t>oumissionnaires devront fournir par écrit, dans le délai imparti, tous les renseignements complémentaires éventuellement nécessaires jugés utiles. Ces renseignements ne doivent en rien modifier l’offre de base.</w:t>
      </w:r>
    </w:p>
    <w:p w14:paraId="0797742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Une procédure en deux étapes est adoptée pour l’évaluation des offres. L’évaluation technique est menée en premier, suivie de l’évaluation financière.</w:t>
      </w:r>
    </w:p>
    <w:p w14:paraId="58502E45" w14:textId="77777777" w:rsidR="008952EE" w:rsidRPr="001F2564" w:rsidRDefault="008952EE" w:rsidP="008952EE">
      <w:pPr>
        <w:rPr>
          <w:rFonts w:asciiTheme="minorHAnsi" w:hAnsiTheme="minorHAnsi" w:cstheme="minorHAnsi"/>
          <w:sz w:val="22"/>
          <w:szCs w:val="22"/>
        </w:rPr>
      </w:pPr>
    </w:p>
    <w:p w14:paraId="170C040E" w14:textId="77777777" w:rsidR="008952EE" w:rsidRPr="001F2564" w:rsidRDefault="008C66C8" w:rsidP="008952EE">
      <w:pPr>
        <w:pStyle w:val="Titre3"/>
        <w:ind w:left="420"/>
        <w:rPr>
          <w:rFonts w:asciiTheme="minorHAnsi" w:hAnsiTheme="minorHAnsi" w:cstheme="minorHAnsi"/>
          <w:sz w:val="22"/>
          <w:szCs w:val="22"/>
        </w:rPr>
      </w:pPr>
      <w:bookmarkStart w:id="95" w:name="_Toc147117697"/>
      <w:bookmarkStart w:id="96" w:name="_Toc283972213"/>
      <w:bookmarkStart w:id="97" w:name="_Toc466370935"/>
      <w:bookmarkStart w:id="98" w:name="_Toc39438064"/>
      <w:r>
        <w:rPr>
          <w:rFonts w:asciiTheme="minorHAnsi" w:hAnsiTheme="minorHAnsi" w:cstheme="minorHAnsi"/>
          <w:sz w:val="22"/>
          <w:szCs w:val="22"/>
        </w:rPr>
        <w:t>13</w:t>
      </w:r>
      <w:r w:rsidR="004710C2" w:rsidRPr="001F2564">
        <w:rPr>
          <w:rFonts w:asciiTheme="minorHAnsi" w:hAnsiTheme="minorHAnsi" w:cstheme="minorHAnsi"/>
          <w:sz w:val="22"/>
          <w:szCs w:val="22"/>
        </w:rPr>
        <w:t xml:space="preserve">.1 </w:t>
      </w:r>
      <w:r w:rsidR="008952EE" w:rsidRPr="001F2564">
        <w:rPr>
          <w:rFonts w:asciiTheme="minorHAnsi" w:hAnsiTheme="minorHAnsi" w:cstheme="minorHAnsi"/>
          <w:sz w:val="22"/>
          <w:szCs w:val="22"/>
        </w:rPr>
        <w:t>Analyse des offres techniques</w:t>
      </w:r>
      <w:bookmarkEnd w:id="95"/>
      <w:bookmarkEnd w:id="96"/>
      <w:bookmarkEnd w:id="97"/>
      <w:bookmarkEnd w:id="98"/>
    </w:p>
    <w:p w14:paraId="430451A5" w14:textId="77777777" w:rsidR="008952EE" w:rsidRPr="001F2564" w:rsidRDefault="008952EE" w:rsidP="008952EE">
      <w:pPr>
        <w:ind w:left="709"/>
        <w:rPr>
          <w:rFonts w:asciiTheme="minorHAnsi" w:hAnsiTheme="minorHAnsi" w:cstheme="minorHAnsi"/>
          <w:sz w:val="22"/>
          <w:szCs w:val="22"/>
        </w:rPr>
      </w:pPr>
    </w:p>
    <w:p w14:paraId="17BD0880" w14:textId="77777777" w:rsidR="008952EE" w:rsidRPr="001F2564" w:rsidRDefault="00681E42" w:rsidP="008952EE">
      <w:pPr>
        <w:rPr>
          <w:rFonts w:asciiTheme="minorHAnsi" w:hAnsiTheme="minorHAnsi" w:cstheme="minorHAnsi"/>
          <w:sz w:val="22"/>
          <w:szCs w:val="22"/>
        </w:rPr>
      </w:pPr>
      <w:r>
        <w:rPr>
          <w:rFonts w:asciiTheme="minorHAnsi" w:hAnsiTheme="minorHAnsi" w:cstheme="minorHAnsi"/>
          <w:sz w:val="22"/>
          <w:szCs w:val="22"/>
        </w:rPr>
        <w:lastRenderedPageBreak/>
        <w:t>La Commission de jugement des offres</w:t>
      </w:r>
      <w:r w:rsidR="00EF5B2B" w:rsidRPr="001F2564">
        <w:rPr>
          <w:rFonts w:asciiTheme="minorHAnsi" w:hAnsiTheme="minorHAnsi" w:cstheme="minorHAnsi"/>
          <w:sz w:val="22"/>
          <w:szCs w:val="22"/>
        </w:rPr>
        <w:t xml:space="preserve"> désigné par Alliance Cote d’Ivoire</w:t>
      </w:r>
      <w:r w:rsidR="008952EE" w:rsidRPr="001F2564">
        <w:rPr>
          <w:rFonts w:asciiTheme="minorHAnsi" w:hAnsiTheme="minorHAnsi" w:cstheme="minorHAnsi"/>
          <w:sz w:val="22"/>
          <w:szCs w:val="22"/>
        </w:rPr>
        <w:t xml:space="preserve"> procédera à l'évaluation technique au moyen des critères et du système de points spécifiés dans </w:t>
      </w:r>
      <w:r w:rsidR="004710C2" w:rsidRPr="001F2564">
        <w:rPr>
          <w:rFonts w:asciiTheme="minorHAnsi" w:hAnsiTheme="minorHAnsi" w:cstheme="minorHAnsi"/>
          <w:sz w:val="22"/>
          <w:szCs w:val="22"/>
        </w:rPr>
        <w:t>l’annexe</w:t>
      </w:r>
      <w:r w:rsidR="00B02F19">
        <w:rPr>
          <w:rFonts w:asciiTheme="minorHAnsi" w:hAnsiTheme="minorHAnsi" w:cstheme="minorHAnsi"/>
          <w:sz w:val="22"/>
          <w:szCs w:val="22"/>
        </w:rPr>
        <w:t xml:space="preserve"> 7</w:t>
      </w:r>
      <w:r w:rsidR="008952EE" w:rsidRPr="001F2564">
        <w:rPr>
          <w:rFonts w:asciiTheme="minorHAnsi" w:hAnsiTheme="minorHAnsi" w:cstheme="minorHAnsi"/>
          <w:sz w:val="22"/>
          <w:szCs w:val="22"/>
        </w:rPr>
        <w:t xml:space="preserve">. Chaque proposition conforme recevra une note technique (Nt). </w:t>
      </w:r>
    </w:p>
    <w:p w14:paraId="49FBDD02"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Un soumissionnaire dont l’offre n’est pas retenue ne peut contester, pour quelque motif que ce soit, le </w:t>
      </w:r>
      <w:r w:rsidR="004710C2" w:rsidRPr="001F2564">
        <w:rPr>
          <w:rFonts w:asciiTheme="minorHAnsi" w:hAnsiTheme="minorHAnsi" w:cstheme="minorHAnsi"/>
          <w:sz w:val="22"/>
          <w:szCs w:val="22"/>
        </w:rPr>
        <w:t>bien-fondé</w:t>
      </w:r>
      <w:r w:rsidRPr="001F2564">
        <w:rPr>
          <w:rFonts w:asciiTheme="minorHAnsi" w:hAnsiTheme="minorHAnsi" w:cstheme="minorHAnsi"/>
          <w:sz w:val="22"/>
          <w:szCs w:val="22"/>
        </w:rPr>
        <w:t xml:space="preserve"> de ce rejet.</w:t>
      </w:r>
    </w:p>
    <w:p w14:paraId="5E5A6CA4" w14:textId="77777777" w:rsidR="008952EE" w:rsidRPr="001F2564" w:rsidRDefault="008952EE" w:rsidP="008952EE">
      <w:pPr>
        <w:rPr>
          <w:rFonts w:asciiTheme="minorHAnsi" w:hAnsiTheme="minorHAnsi" w:cstheme="minorHAnsi"/>
          <w:sz w:val="22"/>
          <w:szCs w:val="22"/>
        </w:rPr>
      </w:pPr>
    </w:p>
    <w:p w14:paraId="4E06C464" w14:textId="77777777" w:rsidR="008952EE" w:rsidRPr="001F2564" w:rsidRDefault="008C66C8" w:rsidP="008952EE">
      <w:pPr>
        <w:pStyle w:val="Titre3"/>
        <w:ind w:left="420"/>
        <w:rPr>
          <w:rFonts w:asciiTheme="minorHAnsi" w:hAnsiTheme="minorHAnsi" w:cstheme="minorHAnsi"/>
          <w:sz w:val="22"/>
          <w:szCs w:val="22"/>
        </w:rPr>
      </w:pPr>
      <w:bookmarkStart w:id="99" w:name="_Toc466370936"/>
      <w:bookmarkStart w:id="100" w:name="_Toc39438065"/>
      <w:bookmarkStart w:id="101" w:name="_Toc147117700"/>
      <w:bookmarkStart w:id="102" w:name="_Toc283972214"/>
      <w:r>
        <w:rPr>
          <w:rFonts w:asciiTheme="minorHAnsi" w:hAnsiTheme="minorHAnsi" w:cstheme="minorHAnsi"/>
          <w:sz w:val="22"/>
          <w:szCs w:val="22"/>
        </w:rPr>
        <w:t>13</w:t>
      </w:r>
      <w:r w:rsidR="004710C2" w:rsidRPr="001F2564">
        <w:rPr>
          <w:rFonts w:asciiTheme="minorHAnsi" w:hAnsiTheme="minorHAnsi" w:cstheme="minorHAnsi"/>
          <w:sz w:val="22"/>
          <w:szCs w:val="22"/>
        </w:rPr>
        <w:t xml:space="preserve">.2 </w:t>
      </w:r>
      <w:r w:rsidR="008952EE" w:rsidRPr="001F2564">
        <w:rPr>
          <w:rFonts w:asciiTheme="minorHAnsi" w:hAnsiTheme="minorHAnsi" w:cstheme="minorHAnsi"/>
          <w:sz w:val="22"/>
          <w:szCs w:val="22"/>
        </w:rPr>
        <w:t>Analyse des offres financières</w:t>
      </w:r>
      <w:bookmarkEnd w:id="99"/>
      <w:bookmarkEnd w:id="100"/>
    </w:p>
    <w:p w14:paraId="74A910FC" w14:textId="77777777" w:rsidR="008952EE" w:rsidRPr="001F2564" w:rsidRDefault="008952EE" w:rsidP="008952EE">
      <w:pPr>
        <w:rPr>
          <w:rFonts w:asciiTheme="minorHAnsi" w:hAnsiTheme="minorHAnsi" w:cstheme="minorHAnsi"/>
          <w:sz w:val="22"/>
          <w:szCs w:val="22"/>
        </w:rPr>
      </w:pPr>
    </w:p>
    <w:p w14:paraId="14FD7987" w14:textId="77777777" w:rsidR="008952EE" w:rsidRPr="001F2564" w:rsidRDefault="008952EE" w:rsidP="008952EE">
      <w:pPr>
        <w:ind w:right="-1"/>
        <w:rPr>
          <w:rFonts w:asciiTheme="minorHAnsi" w:hAnsiTheme="minorHAnsi" w:cstheme="minorHAnsi"/>
          <w:b/>
          <w:sz w:val="22"/>
          <w:szCs w:val="22"/>
        </w:rPr>
      </w:pPr>
      <w:bookmarkStart w:id="103" w:name="_Toc147117699"/>
      <w:r w:rsidRPr="001F2564">
        <w:rPr>
          <w:rFonts w:asciiTheme="minorHAnsi" w:hAnsiTheme="minorHAnsi" w:cstheme="minorHAnsi"/>
          <w:b/>
          <w:sz w:val="22"/>
          <w:szCs w:val="22"/>
        </w:rPr>
        <w:tab/>
        <w:t>Erreurs comptables, omissions</w:t>
      </w:r>
      <w:bookmarkEnd w:id="103"/>
    </w:p>
    <w:p w14:paraId="5B2BEBC2" w14:textId="77777777" w:rsidR="008952EE" w:rsidRPr="001F2564" w:rsidRDefault="008952EE" w:rsidP="008952EE">
      <w:pPr>
        <w:ind w:left="709"/>
        <w:rPr>
          <w:rFonts w:asciiTheme="minorHAnsi" w:hAnsiTheme="minorHAnsi" w:cstheme="minorHAnsi"/>
          <w:sz w:val="22"/>
          <w:szCs w:val="22"/>
        </w:rPr>
      </w:pPr>
    </w:p>
    <w:p w14:paraId="3F0068C3"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Pour l’analyse, les offres des entreprises seront rectifiées comptablement et alignées sur les mêmes prestations correspondant au dossier de consultation dans son intégralité.</w:t>
      </w:r>
    </w:p>
    <w:p w14:paraId="0DBFE147" w14:textId="77777777" w:rsidR="008952EE" w:rsidRPr="001F2564" w:rsidRDefault="008952EE" w:rsidP="008952EE">
      <w:pPr>
        <w:ind w:left="709"/>
        <w:rPr>
          <w:rFonts w:asciiTheme="minorHAnsi" w:hAnsiTheme="minorHAnsi" w:cstheme="minorHAnsi"/>
          <w:sz w:val="22"/>
          <w:szCs w:val="22"/>
          <w:u w:val="single"/>
        </w:rPr>
      </w:pPr>
    </w:p>
    <w:p w14:paraId="15320B81"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Erreurs comptables</w:t>
      </w:r>
    </w:p>
    <w:p w14:paraId="3BF01BDF" w14:textId="77777777" w:rsidR="008952EE" w:rsidRPr="001F2564" w:rsidRDefault="00681E42" w:rsidP="008952EE">
      <w:pPr>
        <w:ind w:left="709"/>
        <w:rPr>
          <w:rFonts w:asciiTheme="minorHAnsi" w:hAnsiTheme="minorHAnsi" w:cstheme="minorHAnsi"/>
          <w:sz w:val="22"/>
          <w:szCs w:val="22"/>
        </w:rPr>
      </w:pPr>
      <w:r>
        <w:rPr>
          <w:rFonts w:asciiTheme="minorHAnsi" w:hAnsiTheme="minorHAnsi" w:cstheme="minorHAnsi"/>
          <w:sz w:val="22"/>
          <w:szCs w:val="22"/>
        </w:rPr>
        <w:t>La Commission de jugement des offres</w:t>
      </w:r>
      <w:r w:rsidR="008952EE" w:rsidRPr="001F2564">
        <w:rPr>
          <w:rFonts w:asciiTheme="minorHAnsi" w:hAnsiTheme="minorHAnsi" w:cstheme="minorHAnsi"/>
          <w:sz w:val="22"/>
          <w:szCs w:val="22"/>
        </w:rPr>
        <w:t xml:space="preserve"> vérifiera ensuite les calculs </w:t>
      </w:r>
      <w:r w:rsidR="004710C2" w:rsidRPr="001F2564">
        <w:rPr>
          <w:rFonts w:asciiTheme="minorHAnsi" w:hAnsiTheme="minorHAnsi" w:cstheme="minorHAnsi"/>
          <w:sz w:val="22"/>
          <w:szCs w:val="22"/>
        </w:rPr>
        <w:t>arithmétiques</w:t>
      </w:r>
      <w:r w:rsidR="008952EE" w:rsidRPr="001F2564">
        <w:rPr>
          <w:rFonts w:asciiTheme="minorHAnsi" w:hAnsiTheme="minorHAnsi" w:cstheme="minorHAnsi"/>
          <w:sz w:val="22"/>
          <w:szCs w:val="22"/>
        </w:rPr>
        <w:t xml:space="preserve"> du devis estimatif. Pour ce faire :</w:t>
      </w:r>
    </w:p>
    <w:p w14:paraId="056A02D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montant résultant de la multiplication du prix unitaire par la quantité correspondante dans le devis estimatif sera corrigé.</w:t>
      </w:r>
    </w:p>
    <w:p w14:paraId="4EFBE13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soumissionnaire n’a pas le droit de modifier les quantités données dans le devis estimatif. Si le cas se présente, la commission d’évaluation rétablira d’office le chiffre initial.</w:t>
      </w:r>
    </w:p>
    <w:p w14:paraId="2FFC2FDC" w14:textId="77777777" w:rsidR="008952EE" w:rsidRPr="001F2564" w:rsidRDefault="008952EE" w:rsidP="008952EE">
      <w:pPr>
        <w:ind w:left="709"/>
        <w:rPr>
          <w:rFonts w:asciiTheme="minorHAnsi" w:hAnsiTheme="minorHAnsi" w:cstheme="minorHAnsi"/>
          <w:sz w:val="22"/>
          <w:szCs w:val="22"/>
          <w:u w:val="single"/>
        </w:rPr>
      </w:pPr>
    </w:p>
    <w:p w14:paraId="78C4D0D4"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Omissions</w:t>
      </w:r>
    </w:p>
    <w:p w14:paraId="318C40EA"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il sera retenu comme possible attributaire du marché.</w:t>
      </w:r>
    </w:p>
    <w:p w14:paraId="6CA31A0F" w14:textId="77777777" w:rsidR="008952EE" w:rsidRPr="001F2564" w:rsidRDefault="008952EE" w:rsidP="008952EE">
      <w:pPr>
        <w:rPr>
          <w:rFonts w:asciiTheme="minorHAnsi" w:hAnsiTheme="minorHAnsi" w:cstheme="minorHAnsi"/>
          <w:sz w:val="22"/>
          <w:szCs w:val="22"/>
        </w:rPr>
      </w:pPr>
    </w:p>
    <w:p w14:paraId="482BB579"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Une note de 100 points est attribuée à l’entreprise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Si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 xml:space="preserve"> représente le montant de cette offre les autres notes sont obtenues par la formule suivante :</w:t>
      </w:r>
    </w:p>
    <w:p w14:paraId="4FDDBEE5" w14:textId="77777777" w:rsidR="008952EE" w:rsidRPr="001F2564" w:rsidRDefault="008952EE" w:rsidP="008952EE">
      <w:pPr>
        <w:ind w:left="1418"/>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/Xi) x 100</w:t>
      </w:r>
    </w:p>
    <w:p w14:paraId="08F12C2A" w14:textId="77777777" w:rsidR="008952EE" w:rsidRPr="001F2564" w:rsidRDefault="008952EE" w:rsidP="008952EE">
      <w:pPr>
        <w:ind w:left="709"/>
        <w:rPr>
          <w:rFonts w:asciiTheme="minorHAnsi" w:hAnsiTheme="minorHAnsi" w:cstheme="minorHAnsi"/>
          <w:sz w:val="22"/>
          <w:szCs w:val="22"/>
        </w:rPr>
      </w:pPr>
    </w:p>
    <w:p w14:paraId="2737F9FC" w14:textId="77777777" w:rsidR="008952EE" w:rsidRPr="001F2564" w:rsidRDefault="008952EE" w:rsidP="008952EE">
      <w:pPr>
        <w:ind w:left="709"/>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étant la note financière de l’entreprise i et Xi le montant de l’offre de cette entreprise après correction.</w:t>
      </w:r>
    </w:p>
    <w:p w14:paraId="297E1144" w14:textId="5F3F830C" w:rsidR="008952EE" w:rsidRDefault="008952EE" w:rsidP="008952EE">
      <w:pPr>
        <w:pStyle w:val="Titre3"/>
        <w:ind w:left="420"/>
        <w:rPr>
          <w:rFonts w:asciiTheme="minorHAnsi" w:hAnsiTheme="minorHAnsi" w:cstheme="minorHAnsi"/>
          <w:sz w:val="22"/>
          <w:szCs w:val="22"/>
        </w:rPr>
      </w:pPr>
    </w:p>
    <w:p w14:paraId="22933DBA" w14:textId="77777777" w:rsidR="00AA31F6" w:rsidRPr="00AA31F6" w:rsidRDefault="00AA31F6" w:rsidP="00AA31F6"/>
    <w:p w14:paraId="64691393" w14:textId="77777777" w:rsidR="008952EE" w:rsidRPr="001F2564" w:rsidRDefault="008C66C8" w:rsidP="008952EE">
      <w:pPr>
        <w:pStyle w:val="Titre3"/>
        <w:ind w:left="420"/>
        <w:rPr>
          <w:rFonts w:asciiTheme="minorHAnsi" w:hAnsiTheme="minorHAnsi" w:cstheme="minorHAnsi"/>
          <w:sz w:val="22"/>
          <w:szCs w:val="22"/>
        </w:rPr>
      </w:pPr>
      <w:bookmarkStart w:id="104" w:name="_Toc466370937"/>
      <w:bookmarkStart w:id="105" w:name="_Toc39438066"/>
      <w:r>
        <w:rPr>
          <w:rFonts w:asciiTheme="minorHAnsi" w:hAnsiTheme="minorHAnsi" w:cstheme="minorHAnsi"/>
          <w:sz w:val="22"/>
          <w:szCs w:val="22"/>
        </w:rPr>
        <w:t>13</w:t>
      </w:r>
      <w:r w:rsidR="004710C2" w:rsidRPr="001F2564">
        <w:rPr>
          <w:rFonts w:asciiTheme="minorHAnsi" w:hAnsiTheme="minorHAnsi" w:cstheme="minorHAnsi"/>
          <w:sz w:val="22"/>
          <w:szCs w:val="22"/>
        </w:rPr>
        <w:t xml:space="preserve">.3 </w:t>
      </w:r>
      <w:r w:rsidR="008952EE" w:rsidRPr="001F2564">
        <w:rPr>
          <w:rFonts w:asciiTheme="minorHAnsi" w:hAnsiTheme="minorHAnsi" w:cstheme="minorHAnsi"/>
          <w:sz w:val="22"/>
          <w:szCs w:val="22"/>
        </w:rPr>
        <w:t>Note globale</w:t>
      </w:r>
      <w:bookmarkEnd w:id="101"/>
      <w:bookmarkEnd w:id="102"/>
      <w:bookmarkEnd w:id="104"/>
      <w:bookmarkEnd w:id="105"/>
    </w:p>
    <w:p w14:paraId="2E20DF3F" w14:textId="77777777" w:rsidR="008952EE" w:rsidRPr="001F2564" w:rsidRDefault="008952EE" w:rsidP="008952EE">
      <w:pPr>
        <w:ind w:left="709"/>
        <w:rPr>
          <w:rFonts w:asciiTheme="minorHAnsi" w:hAnsiTheme="minorHAnsi" w:cstheme="minorHAnsi"/>
          <w:sz w:val="22"/>
          <w:szCs w:val="22"/>
        </w:rPr>
      </w:pPr>
    </w:p>
    <w:p w14:paraId="3E213C7E"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Soit </w:t>
      </w:r>
      <w:proofErr w:type="spellStart"/>
      <w:r w:rsidRPr="001F2564">
        <w:rPr>
          <w:rFonts w:asciiTheme="minorHAnsi" w:hAnsiTheme="minorHAnsi" w:cstheme="minorHAnsi"/>
          <w:sz w:val="22"/>
          <w:szCs w:val="22"/>
        </w:rPr>
        <w:t>Ng</w:t>
      </w:r>
      <w:proofErr w:type="spellEnd"/>
      <w:r w:rsidRPr="001F2564">
        <w:rPr>
          <w:rFonts w:asciiTheme="minorHAnsi" w:hAnsiTheme="minorHAnsi" w:cstheme="minorHAnsi"/>
          <w:sz w:val="22"/>
          <w:szCs w:val="22"/>
        </w:rPr>
        <w:t xml:space="preserve"> la note  globale; elle sera obtenue de la façon suivante :</w:t>
      </w:r>
    </w:p>
    <w:p w14:paraId="1C1A87FD" w14:textId="77777777" w:rsidR="008952EE" w:rsidRPr="001F2564" w:rsidRDefault="00034F2D" w:rsidP="008952EE">
      <w:pPr>
        <w:ind w:left="1418"/>
        <w:rPr>
          <w:rFonts w:asciiTheme="minorHAnsi" w:hAnsiTheme="minorHAnsi" w:cstheme="minorHAnsi"/>
          <w:sz w:val="22"/>
          <w:szCs w:val="22"/>
          <w:lang w:val="de-DE"/>
        </w:rPr>
      </w:pPr>
      <w:proofErr w:type="spellStart"/>
      <w:r>
        <w:rPr>
          <w:rFonts w:asciiTheme="minorHAnsi" w:hAnsiTheme="minorHAnsi" w:cstheme="minorHAnsi"/>
          <w:sz w:val="22"/>
          <w:szCs w:val="22"/>
          <w:lang w:val="de-DE"/>
        </w:rPr>
        <w:t>Ng</w:t>
      </w:r>
      <w:proofErr w:type="spellEnd"/>
      <w:r>
        <w:rPr>
          <w:rFonts w:asciiTheme="minorHAnsi" w:hAnsiTheme="minorHAnsi" w:cstheme="minorHAnsi"/>
          <w:sz w:val="22"/>
          <w:szCs w:val="22"/>
          <w:lang w:val="de-DE"/>
        </w:rPr>
        <w:t xml:space="preserve"> = (60 x </w:t>
      </w:r>
      <w:proofErr w:type="spellStart"/>
      <w:r>
        <w:rPr>
          <w:rFonts w:asciiTheme="minorHAnsi" w:hAnsiTheme="minorHAnsi" w:cstheme="minorHAnsi"/>
          <w:sz w:val="22"/>
          <w:szCs w:val="22"/>
          <w:lang w:val="de-DE"/>
        </w:rPr>
        <w:t>Nt</w:t>
      </w:r>
      <w:proofErr w:type="spellEnd"/>
      <w:r>
        <w:rPr>
          <w:rFonts w:asciiTheme="minorHAnsi" w:hAnsiTheme="minorHAnsi" w:cstheme="minorHAnsi"/>
          <w:sz w:val="22"/>
          <w:szCs w:val="22"/>
          <w:lang w:val="de-DE"/>
        </w:rPr>
        <w:t xml:space="preserve"> + 40</w:t>
      </w:r>
      <w:r w:rsidR="008952EE" w:rsidRPr="001F2564">
        <w:rPr>
          <w:rFonts w:asciiTheme="minorHAnsi" w:hAnsiTheme="minorHAnsi" w:cstheme="minorHAnsi"/>
          <w:sz w:val="22"/>
          <w:szCs w:val="22"/>
          <w:lang w:val="de-DE"/>
        </w:rPr>
        <w:t xml:space="preserve"> x </w:t>
      </w:r>
      <w:proofErr w:type="spellStart"/>
      <w:r w:rsidR="008952EE" w:rsidRPr="001F2564">
        <w:rPr>
          <w:rFonts w:asciiTheme="minorHAnsi" w:hAnsiTheme="minorHAnsi" w:cstheme="minorHAnsi"/>
          <w:sz w:val="22"/>
          <w:szCs w:val="22"/>
          <w:lang w:val="de-DE"/>
        </w:rPr>
        <w:t>Nf</w:t>
      </w:r>
      <w:proofErr w:type="spellEnd"/>
      <w:r w:rsidR="008952EE" w:rsidRPr="001F2564">
        <w:rPr>
          <w:rFonts w:asciiTheme="minorHAnsi" w:hAnsiTheme="minorHAnsi" w:cstheme="minorHAnsi"/>
          <w:sz w:val="22"/>
          <w:szCs w:val="22"/>
          <w:lang w:val="de-DE"/>
        </w:rPr>
        <w:t>)/100</w:t>
      </w:r>
    </w:p>
    <w:p w14:paraId="40DFC310" w14:textId="77777777" w:rsidR="008952EE" w:rsidRPr="001F2564" w:rsidRDefault="008952EE" w:rsidP="008952EE">
      <w:pPr>
        <w:ind w:left="709" w:firstLine="709"/>
        <w:rPr>
          <w:rFonts w:asciiTheme="minorHAnsi" w:hAnsiTheme="minorHAnsi" w:cstheme="minorHAnsi"/>
          <w:sz w:val="22"/>
          <w:szCs w:val="22"/>
        </w:rPr>
      </w:pPr>
      <w:r w:rsidRPr="001F2564">
        <w:rPr>
          <w:rFonts w:asciiTheme="minorHAnsi" w:hAnsiTheme="minorHAnsi" w:cstheme="minorHAnsi"/>
          <w:sz w:val="22"/>
          <w:szCs w:val="22"/>
        </w:rPr>
        <w:t xml:space="preserve">Nt étant la note technique et </w:t>
      </w:r>
      <w:proofErr w:type="spellStart"/>
      <w:r w:rsidRPr="001F2564">
        <w:rPr>
          <w:rFonts w:asciiTheme="minorHAnsi" w:hAnsiTheme="minorHAnsi" w:cstheme="minorHAnsi"/>
          <w:sz w:val="22"/>
          <w:szCs w:val="22"/>
        </w:rPr>
        <w:t>Nf</w:t>
      </w:r>
      <w:proofErr w:type="spellEnd"/>
      <w:r w:rsidRPr="001F2564">
        <w:rPr>
          <w:rFonts w:asciiTheme="minorHAnsi" w:hAnsiTheme="minorHAnsi" w:cstheme="minorHAnsi"/>
          <w:sz w:val="22"/>
          <w:szCs w:val="22"/>
        </w:rPr>
        <w:t xml:space="preserve"> la note financière.</w:t>
      </w:r>
    </w:p>
    <w:p w14:paraId="634B0198" w14:textId="77777777" w:rsidR="008952EE" w:rsidRPr="001F2564" w:rsidRDefault="008952EE" w:rsidP="008952EE">
      <w:pPr>
        <w:pStyle w:val="Titre2"/>
        <w:rPr>
          <w:rFonts w:asciiTheme="minorHAnsi" w:hAnsiTheme="minorHAnsi" w:cstheme="minorHAnsi"/>
          <w:sz w:val="22"/>
          <w:szCs w:val="22"/>
        </w:rPr>
      </w:pPr>
    </w:p>
    <w:p w14:paraId="4F891AAE" w14:textId="77777777" w:rsidR="008952EE" w:rsidRDefault="008952EE" w:rsidP="008952EE">
      <w:pPr>
        <w:jc w:val="both"/>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59D165B8" w14:textId="77777777" w:rsidR="00BC1329"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06" w:name="_Toc466370911"/>
      <w:bookmarkStart w:id="107" w:name="_Toc39438067"/>
      <w:r>
        <w:rPr>
          <w:rFonts w:asciiTheme="minorHAnsi" w:eastAsia="Calibri" w:hAnsiTheme="minorHAnsi" w:cstheme="minorHAnsi"/>
          <w:sz w:val="22"/>
          <w:szCs w:val="22"/>
        </w:rPr>
        <w:t>14</w:t>
      </w:r>
      <w:r w:rsidR="003454EE">
        <w:rPr>
          <w:rFonts w:asciiTheme="minorHAnsi" w:eastAsia="Calibri" w:hAnsiTheme="minorHAnsi" w:cstheme="minorHAnsi"/>
          <w:sz w:val="22"/>
          <w:szCs w:val="22"/>
        </w:rPr>
        <w:t xml:space="preserve">. </w:t>
      </w:r>
      <w:r w:rsidR="00BC1329" w:rsidRPr="003454EE">
        <w:rPr>
          <w:rFonts w:asciiTheme="minorHAnsi" w:eastAsia="Calibri" w:hAnsiTheme="minorHAnsi" w:cstheme="minorHAnsi"/>
          <w:sz w:val="22"/>
          <w:szCs w:val="22"/>
        </w:rPr>
        <w:t>Garantie et service après-vente</w:t>
      </w:r>
      <w:bookmarkEnd w:id="106"/>
      <w:bookmarkEnd w:id="107"/>
      <w:r w:rsidR="00BC1329" w:rsidRPr="003454EE">
        <w:rPr>
          <w:rFonts w:asciiTheme="minorHAnsi" w:eastAsia="Calibri" w:hAnsiTheme="minorHAnsi" w:cstheme="minorHAnsi"/>
          <w:sz w:val="22"/>
          <w:szCs w:val="22"/>
        </w:rPr>
        <w:t xml:space="preserve"> </w:t>
      </w:r>
    </w:p>
    <w:p w14:paraId="51381BE2"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Le candidat garantit que les fournitures sont neuves et n’ont pas été utilisées, qu’elles sont du modèle le plus récent ou courant, et qu’elles comportent toutes les dernières améliorations en matière de conception et de matériaux, sauf disposition contraire du marché.</w:t>
      </w:r>
    </w:p>
    <w:p w14:paraId="70929759" w14:textId="0D253291"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La garantie demeurera</w:t>
      </w:r>
      <w:r w:rsidR="00034F2D">
        <w:rPr>
          <w:rFonts w:asciiTheme="minorHAnsi" w:hAnsiTheme="minorHAnsi" w:cstheme="minorHAnsi"/>
          <w:sz w:val="22"/>
          <w:szCs w:val="22"/>
        </w:rPr>
        <w:t xml:space="preserve"> </w:t>
      </w:r>
      <w:r w:rsidR="00AA31F6">
        <w:rPr>
          <w:rFonts w:asciiTheme="minorHAnsi" w:hAnsiTheme="minorHAnsi" w:cstheme="minorHAnsi"/>
          <w:sz w:val="22"/>
          <w:szCs w:val="22"/>
        </w:rPr>
        <w:t>valide sur</w:t>
      </w:r>
      <w:r w:rsidR="00034F2D">
        <w:rPr>
          <w:rFonts w:asciiTheme="minorHAnsi" w:hAnsiTheme="minorHAnsi" w:cstheme="minorHAnsi"/>
          <w:sz w:val="22"/>
          <w:szCs w:val="22"/>
        </w:rPr>
        <w:t xml:space="preserve"> une période de 6 (six) mois à </w:t>
      </w:r>
      <w:r w:rsidR="00243904">
        <w:rPr>
          <w:rFonts w:asciiTheme="minorHAnsi" w:hAnsiTheme="minorHAnsi" w:cstheme="minorHAnsi"/>
          <w:sz w:val="22"/>
          <w:szCs w:val="22"/>
        </w:rPr>
        <w:t xml:space="preserve">(1) </w:t>
      </w:r>
      <w:r w:rsidR="00AA31F6">
        <w:rPr>
          <w:rFonts w:asciiTheme="minorHAnsi" w:hAnsiTheme="minorHAnsi" w:cstheme="minorHAnsi"/>
          <w:sz w:val="22"/>
          <w:szCs w:val="22"/>
        </w:rPr>
        <w:t xml:space="preserve">an </w:t>
      </w:r>
      <w:r w:rsidR="00AA31F6" w:rsidRPr="003454EE">
        <w:rPr>
          <w:rFonts w:asciiTheme="minorHAnsi" w:hAnsiTheme="minorHAnsi" w:cstheme="minorHAnsi"/>
          <w:sz w:val="22"/>
          <w:szCs w:val="22"/>
        </w:rPr>
        <w:t>(</w:t>
      </w:r>
      <w:r w:rsidRPr="003454EE">
        <w:rPr>
          <w:rFonts w:asciiTheme="minorHAnsi" w:hAnsiTheme="minorHAnsi" w:cstheme="minorHAnsi"/>
          <w:sz w:val="22"/>
          <w:szCs w:val="22"/>
        </w:rPr>
        <w:t>minimum) après la livraison de tout ou partie des fournitures.</w:t>
      </w:r>
    </w:p>
    <w:p w14:paraId="42C520E7"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 xml:space="preserve">Alliance Cote d’Ivoire notifiera toute réclamation au fournisseur dans les meilleurs délais après constatation des défauts, en indiquant la nature desdits défauts et en fournissant </w:t>
      </w:r>
      <w:r w:rsidR="00243904">
        <w:rPr>
          <w:rFonts w:asciiTheme="minorHAnsi" w:hAnsiTheme="minorHAnsi" w:cstheme="minorHAnsi"/>
          <w:sz w:val="22"/>
          <w:szCs w:val="22"/>
        </w:rPr>
        <w:t xml:space="preserve">les preuves disponibles. Alliance Cote d’Ivoire </w:t>
      </w:r>
      <w:r w:rsidRPr="003454EE">
        <w:rPr>
          <w:rFonts w:asciiTheme="minorHAnsi" w:hAnsiTheme="minorHAnsi" w:cstheme="minorHAnsi"/>
          <w:sz w:val="22"/>
          <w:szCs w:val="22"/>
        </w:rPr>
        <w:t>permettra au fournisseur d’inspecter lesdits défauts dans ses locaux.</w:t>
      </w:r>
    </w:p>
    <w:p w14:paraId="1F8C033B" w14:textId="0E25A534"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lastRenderedPageBreak/>
        <w:t>A la réception d’une telle notification, la garantie support doit êt</w:t>
      </w:r>
      <w:r w:rsidR="00B02F19">
        <w:rPr>
          <w:rFonts w:asciiTheme="minorHAnsi" w:hAnsiTheme="minorHAnsi" w:cstheme="minorHAnsi"/>
          <w:sz w:val="22"/>
          <w:szCs w:val="22"/>
        </w:rPr>
        <w:t xml:space="preserve">re </w:t>
      </w:r>
      <w:r w:rsidR="00AA31F6">
        <w:rPr>
          <w:rFonts w:asciiTheme="minorHAnsi" w:hAnsiTheme="minorHAnsi" w:cstheme="minorHAnsi"/>
          <w:sz w:val="22"/>
          <w:szCs w:val="22"/>
        </w:rPr>
        <w:t>effectuée dans</w:t>
      </w:r>
      <w:r w:rsidR="00B02F19">
        <w:rPr>
          <w:rFonts w:asciiTheme="minorHAnsi" w:hAnsiTheme="minorHAnsi" w:cstheme="minorHAnsi"/>
          <w:sz w:val="22"/>
          <w:szCs w:val="22"/>
        </w:rPr>
        <w:t xml:space="preserve"> un délai de 5</w:t>
      </w:r>
      <w:r w:rsidRPr="003454EE">
        <w:rPr>
          <w:rFonts w:asciiTheme="minorHAnsi" w:hAnsiTheme="minorHAnsi" w:cstheme="minorHAnsi"/>
          <w:sz w:val="22"/>
          <w:szCs w:val="22"/>
        </w:rPr>
        <w:t xml:space="preserve"> jours calendaires pendant </w:t>
      </w:r>
      <w:r w:rsidR="00AA31F6" w:rsidRPr="003454EE">
        <w:rPr>
          <w:rFonts w:asciiTheme="minorHAnsi" w:hAnsiTheme="minorHAnsi" w:cstheme="minorHAnsi"/>
          <w:sz w:val="22"/>
          <w:szCs w:val="22"/>
        </w:rPr>
        <w:t>laquelle le</w:t>
      </w:r>
      <w:r w:rsidRPr="003454EE">
        <w:rPr>
          <w:rFonts w:asciiTheme="minorHAnsi" w:hAnsiTheme="minorHAnsi" w:cstheme="minorHAnsi"/>
          <w:sz w:val="22"/>
          <w:szCs w:val="22"/>
        </w:rPr>
        <w:t xml:space="preserve"> fournisseur réparera ou remplacera rapidement, les fournitures ou les pièces défectueuses, sans frais pou</w:t>
      </w:r>
      <w:r w:rsidR="00E677CB">
        <w:rPr>
          <w:rFonts w:asciiTheme="minorHAnsi" w:hAnsiTheme="minorHAnsi" w:cstheme="minorHAnsi"/>
          <w:sz w:val="22"/>
          <w:szCs w:val="22"/>
        </w:rPr>
        <w:t>r Alliance Cote d’Ivoire</w:t>
      </w:r>
      <w:r w:rsidR="00CB5559">
        <w:rPr>
          <w:rFonts w:asciiTheme="minorHAnsi" w:hAnsiTheme="minorHAnsi" w:cstheme="minorHAnsi"/>
          <w:sz w:val="22"/>
          <w:szCs w:val="22"/>
        </w:rPr>
        <w:t xml:space="preserve"> sur  </w:t>
      </w:r>
      <w:bookmarkStart w:id="108" w:name="_GoBack"/>
      <w:bookmarkEnd w:id="108"/>
      <w:r w:rsidR="008E71F3">
        <w:rPr>
          <w:rFonts w:asciiTheme="minorHAnsi" w:hAnsiTheme="minorHAnsi" w:cstheme="minorHAnsi"/>
          <w:sz w:val="22"/>
          <w:szCs w:val="22"/>
        </w:rPr>
        <w:t>l’ensemble du mobilier objet</w:t>
      </w:r>
      <w:r w:rsidR="00CB5559">
        <w:rPr>
          <w:rFonts w:asciiTheme="minorHAnsi" w:hAnsiTheme="minorHAnsi" w:cstheme="minorHAnsi"/>
          <w:sz w:val="22"/>
          <w:szCs w:val="22"/>
        </w:rPr>
        <w:t xml:space="preserve"> de l’a</w:t>
      </w:r>
      <w:r w:rsidRPr="003454EE">
        <w:rPr>
          <w:rFonts w:asciiTheme="minorHAnsi" w:hAnsiTheme="minorHAnsi" w:cstheme="minorHAnsi"/>
          <w:sz w:val="22"/>
          <w:szCs w:val="22"/>
        </w:rPr>
        <w:t>ppel d’offres.</w:t>
      </w:r>
    </w:p>
    <w:p w14:paraId="5964A295" w14:textId="77777777" w:rsidR="004C0541"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09" w:name="_Toc466370913"/>
      <w:bookmarkStart w:id="110" w:name="_Toc39438068"/>
      <w:r>
        <w:rPr>
          <w:rFonts w:asciiTheme="minorHAnsi" w:eastAsia="Calibri" w:hAnsiTheme="minorHAnsi" w:cstheme="minorHAnsi"/>
          <w:sz w:val="22"/>
          <w:szCs w:val="22"/>
        </w:rPr>
        <w:t>15</w:t>
      </w:r>
      <w:r w:rsidR="003454EE" w:rsidRPr="003454EE">
        <w:rPr>
          <w:rFonts w:asciiTheme="minorHAnsi" w:eastAsia="Calibri" w:hAnsiTheme="minorHAnsi" w:cstheme="minorHAnsi"/>
          <w:sz w:val="22"/>
          <w:szCs w:val="22"/>
        </w:rPr>
        <w:t>.</w:t>
      </w:r>
      <w:r w:rsidR="003454EE">
        <w:rPr>
          <w:rFonts w:asciiTheme="minorHAnsi" w:eastAsia="Calibri" w:hAnsiTheme="minorHAnsi" w:cstheme="minorHAnsi"/>
          <w:sz w:val="22"/>
          <w:szCs w:val="22"/>
        </w:rPr>
        <w:t xml:space="preserve"> </w:t>
      </w:r>
      <w:r w:rsidR="004C0541" w:rsidRPr="003454EE">
        <w:rPr>
          <w:rFonts w:asciiTheme="minorHAnsi" w:eastAsia="Calibri" w:hAnsiTheme="minorHAnsi" w:cstheme="minorHAnsi"/>
          <w:sz w:val="22"/>
          <w:szCs w:val="22"/>
        </w:rPr>
        <w:t>Assurance</w:t>
      </w:r>
      <w:bookmarkEnd w:id="109"/>
      <w:bookmarkEnd w:id="110"/>
    </w:p>
    <w:p w14:paraId="04BE1828" w14:textId="77777777" w:rsidR="004C0541" w:rsidRPr="003454EE"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Le titulaire devra justifier qu’il est couvert par un contrat d’assurance au titre de la responsabilité civile ainsi qu’au titre de sa responsabilité professionnelle, en cas de dommage occasionné par l’exécution du marché.</w:t>
      </w:r>
    </w:p>
    <w:p w14:paraId="0BB16AD6" w14:textId="77777777" w:rsidR="003454EE" w:rsidRPr="00324532"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 xml:space="preserve">Il doit avoir souscrit un contrat d’assurance visant à couvrir sa responsabilité civile pour tout dommage corporel, matériel et immatériel qu’il est susceptible de créer pendant l’exécution du marché et sur les équipements </w:t>
      </w:r>
      <w:r w:rsidR="00324532">
        <w:rPr>
          <w:rFonts w:asciiTheme="minorHAnsi" w:hAnsiTheme="minorHAnsi" w:cstheme="minorHAnsi"/>
          <w:sz w:val="22"/>
          <w:szCs w:val="22"/>
        </w:rPr>
        <w:t>d’Alliance Cote d’Ivoire.</w:t>
      </w:r>
      <w:bookmarkStart w:id="111" w:name="_Toc36004828"/>
      <w:bookmarkStart w:id="112" w:name="_Toc147117702"/>
    </w:p>
    <w:p w14:paraId="305C3EFA" w14:textId="77777777" w:rsidR="003454EE" w:rsidRPr="00324532" w:rsidRDefault="009E03DF" w:rsidP="008C66C8">
      <w:pPr>
        <w:pStyle w:val="Titre1"/>
        <w:spacing w:before="240" w:after="120" w:line="276" w:lineRule="auto"/>
        <w:ind w:left="720"/>
        <w:rPr>
          <w:rFonts w:asciiTheme="minorHAnsi" w:eastAsia="Calibri" w:hAnsiTheme="minorHAnsi" w:cstheme="minorHAnsi"/>
          <w:sz w:val="22"/>
          <w:szCs w:val="22"/>
        </w:rPr>
      </w:pPr>
      <w:bookmarkStart w:id="113" w:name="_Toc466370939"/>
      <w:r w:rsidRPr="00324532">
        <w:rPr>
          <w:rFonts w:asciiTheme="minorHAnsi" w:eastAsia="Calibri" w:hAnsiTheme="minorHAnsi" w:cstheme="minorHAnsi"/>
          <w:sz w:val="22"/>
          <w:szCs w:val="22"/>
        </w:rPr>
        <w:t xml:space="preserve"> </w:t>
      </w:r>
      <w:bookmarkStart w:id="114" w:name="_Toc39438069"/>
      <w:r w:rsidR="008C66C8">
        <w:rPr>
          <w:rFonts w:asciiTheme="minorHAnsi" w:eastAsia="Calibri" w:hAnsiTheme="minorHAnsi" w:cstheme="minorHAnsi"/>
          <w:sz w:val="22"/>
          <w:szCs w:val="22"/>
        </w:rPr>
        <w:t>16</w:t>
      </w:r>
      <w:r w:rsidR="004710C2" w:rsidRPr="00324532">
        <w:rPr>
          <w:rFonts w:asciiTheme="minorHAnsi" w:eastAsia="Calibri" w:hAnsiTheme="minorHAnsi" w:cstheme="minorHAnsi"/>
          <w:sz w:val="22"/>
          <w:szCs w:val="22"/>
        </w:rPr>
        <w:t>.</w:t>
      </w:r>
      <w:r w:rsidR="003454EE" w:rsidRP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11"/>
      <w:bookmarkEnd w:id="112"/>
      <w:bookmarkEnd w:id="113"/>
      <w:r w:rsidR="00324532">
        <w:rPr>
          <w:rFonts w:asciiTheme="minorHAnsi" w:eastAsia="Calibri" w:hAnsiTheme="minorHAnsi" w:cstheme="minorHAnsi"/>
          <w:sz w:val="22"/>
          <w:szCs w:val="22"/>
        </w:rPr>
        <w:t>ttribution du contrat</w:t>
      </w:r>
      <w:bookmarkEnd w:id="114"/>
    </w:p>
    <w:p w14:paraId="5DE8CF3D" w14:textId="74B85DD1"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La décision d'attribution sera publiée d</w:t>
      </w:r>
      <w:r w:rsidR="00565892">
        <w:rPr>
          <w:rFonts w:asciiTheme="minorHAnsi" w:hAnsiTheme="minorHAnsi" w:cstheme="minorHAnsi"/>
          <w:sz w:val="22"/>
          <w:szCs w:val="22"/>
        </w:rPr>
        <w:t>ans un journal à grand tirage ou</w:t>
      </w:r>
      <w:r w:rsidRPr="00324532">
        <w:rPr>
          <w:rFonts w:asciiTheme="minorHAnsi" w:hAnsiTheme="minorHAnsi" w:cstheme="minorHAnsi"/>
          <w:sz w:val="22"/>
          <w:szCs w:val="22"/>
        </w:rPr>
        <w:t xml:space="preserve"> sera disponible sur le site officiel d’Alliance Cote d’Ivoire. Les informations relatives au nom de l’adjudicataire, le lot attribué ainsi que le montant du marché seront </w:t>
      </w:r>
      <w:r w:rsidR="00AA31F6" w:rsidRPr="00324532">
        <w:rPr>
          <w:rFonts w:asciiTheme="minorHAnsi" w:hAnsiTheme="minorHAnsi" w:cstheme="minorHAnsi"/>
          <w:sz w:val="22"/>
          <w:szCs w:val="22"/>
        </w:rPr>
        <w:t>mentionnés</w:t>
      </w:r>
      <w:r w:rsidRPr="00324532">
        <w:rPr>
          <w:rFonts w:asciiTheme="minorHAnsi" w:hAnsiTheme="minorHAnsi" w:cstheme="minorHAnsi"/>
          <w:sz w:val="22"/>
          <w:szCs w:val="22"/>
        </w:rPr>
        <w:t>. La liste des fournisseurs non retenue y figurera.</w:t>
      </w:r>
    </w:p>
    <w:p w14:paraId="47634FDF" w14:textId="6AEB79AA"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Les soumissionnaires non retenu</w:t>
      </w:r>
      <w:r w:rsidR="00565892">
        <w:rPr>
          <w:rFonts w:asciiTheme="minorHAnsi" w:hAnsiTheme="minorHAnsi" w:cstheme="minorHAnsi"/>
          <w:sz w:val="22"/>
          <w:szCs w:val="22"/>
        </w:rPr>
        <w:t>s</w:t>
      </w:r>
      <w:r w:rsidRPr="00324532">
        <w:rPr>
          <w:rFonts w:asciiTheme="minorHAnsi" w:hAnsiTheme="minorHAnsi" w:cstheme="minorHAnsi"/>
          <w:sz w:val="22"/>
          <w:szCs w:val="22"/>
        </w:rPr>
        <w:t xml:space="preserve"> pourront obtenir des informations relative</w:t>
      </w:r>
      <w:r w:rsidR="00AA31F6">
        <w:rPr>
          <w:rFonts w:asciiTheme="minorHAnsi" w:hAnsiTheme="minorHAnsi" w:cstheme="minorHAnsi"/>
          <w:sz w:val="22"/>
          <w:szCs w:val="22"/>
        </w:rPr>
        <w:t>s</w:t>
      </w:r>
      <w:r w:rsidRPr="00324532">
        <w:rPr>
          <w:rFonts w:asciiTheme="minorHAnsi" w:hAnsiTheme="minorHAnsi" w:cstheme="minorHAnsi"/>
          <w:sz w:val="22"/>
          <w:szCs w:val="22"/>
        </w:rPr>
        <w:t xml:space="preserve"> à leur évaluation technique en adressant un courrier au maitre d’œuvre doit tenir à la disposition des soumissionnaires le rapport</w:t>
      </w:r>
    </w:p>
    <w:p w14:paraId="47FBE964" w14:textId="77777777"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Alliance Cote d’Ivoi</w:t>
      </w:r>
      <w:r w:rsidR="00B02F19">
        <w:rPr>
          <w:rFonts w:asciiTheme="minorHAnsi" w:hAnsiTheme="minorHAnsi" w:cstheme="minorHAnsi"/>
          <w:sz w:val="22"/>
          <w:szCs w:val="22"/>
        </w:rPr>
        <w:t xml:space="preserve">re devra répondre à leur </w:t>
      </w:r>
      <w:r w:rsidR="00E677CB">
        <w:rPr>
          <w:rFonts w:asciiTheme="minorHAnsi" w:hAnsiTheme="minorHAnsi" w:cstheme="minorHAnsi"/>
          <w:sz w:val="22"/>
          <w:szCs w:val="22"/>
        </w:rPr>
        <w:t>requête</w:t>
      </w:r>
      <w:r w:rsidRPr="00324532">
        <w:rPr>
          <w:rFonts w:asciiTheme="minorHAnsi" w:hAnsiTheme="minorHAnsi" w:cstheme="minorHAnsi"/>
          <w:sz w:val="22"/>
          <w:szCs w:val="22"/>
        </w:rPr>
        <w:t xml:space="preserve"> dans un délai de trois jours.</w:t>
      </w:r>
    </w:p>
    <w:p w14:paraId="263570D4" w14:textId="77777777" w:rsidR="003454EE" w:rsidRDefault="003454EE" w:rsidP="009E03DF">
      <w:pPr>
        <w:rPr>
          <w:rFonts w:asciiTheme="minorHAnsi" w:hAnsiTheme="minorHAnsi" w:cstheme="minorHAnsi"/>
          <w:sz w:val="22"/>
          <w:szCs w:val="22"/>
        </w:rPr>
      </w:pPr>
    </w:p>
    <w:p w14:paraId="6B364423"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L’Entreprise retenue sera </w:t>
      </w:r>
      <w:r w:rsidR="00984D35">
        <w:rPr>
          <w:rFonts w:asciiTheme="minorHAnsi" w:hAnsiTheme="minorHAnsi" w:cstheme="minorHAnsi"/>
          <w:sz w:val="22"/>
          <w:szCs w:val="22"/>
        </w:rPr>
        <w:t>convoquée par Alliance Cote d’Ivoire</w:t>
      </w:r>
      <w:r w:rsidRPr="001F2564">
        <w:rPr>
          <w:rFonts w:asciiTheme="minorHAnsi" w:hAnsiTheme="minorHAnsi" w:cstheme="minorHAnsi"/>
          <w:sz w:val="22"/>
          <w:szCs w:val="22"/>
        </w:rPr>
        <w:t xml:space="preserve"> pour signer le marché.</w:t>
      </w:r>
    </w:p>
    <w:p w14:paraId="1BE0EBBA" w14:textId="77777777" w:rsidR="009E03DF" w:rsidRPr="001F2564" w:rsidRDefault="009E03DF" w:rsidP="009E03DF">
      <w:pPr>
        <w:rPr>
          <w:rFonts w:asciiTheme="minorHAnsi" w:hAnsiTheme="minorHAnsi" w:cstheme="minorHAnsi"/>
          <w:sz w:val="22"/>
          <w:szCs w:val="22"/>
        </w:rPr>
      </w:pPr>
    </w:p>
    <w:p w14:paraId="1EBFFF89" w14:textId="66A7721B" w:rsidR="00CD19C5" w:rsidRPr="00324532" w:rsidRDefault="00984D35" w:rsidP="00324532">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L’Entreprise retenue peut </w:t>
      </w:r>
      <w:r w:rsidR="009E03DF" w:rsidRPr="001F2564">
        <w:rPr>
          <w:rFonts w:asciiTheme="minorHAnsi" w:hAnsiTheme="minorHAnsi" w:cstheme="minorHAnsi"/>
          <w:b/>
          <w:color w:val="FF0000"/>
          <w:sz w:val="22"/>
          <w:szCs w:val="22"/>
        </w:rPr>
        <w:t>commencer à exécuter les livraisons selon l</w:t>
      </w:r>
      <w:r w:rsidR="003454EE">
        <w:rPr>
          <w:rFonts w:asciiTheme="minorHAnsi" w:hAnsiTheme="minorHAnsi" w:cstheme="minorHAnsi"/>
          <w:b/>
          <w:color w:val="FF0000"/>
          <w:sz w:val="22"/>
          <w:szCs w:val="22"/>
        </w:rPr>
        <w:t xml:space="preserve">e planning défini par Alliance Cote d’Ivoire </w:t>
      </w:r>
      <w:r w:rsidR="009E03DF" w:rsidRPr="001F2564">
        <w:rPr>
          <w:rFonts w:asciiTheme="minorHAnsi" w:hAnsiTheme="minorHAnsi" w:cstheme="minorHAnsi"/>
          <w:b/>
          <w:color w:val="FF0000"/>
          <w:sz w:val="22"/>
          <w:szCs w:val="22"/>
        </w:rPr>
        <w:t>à compter de la date d’attribution du marché.</w:t>
      </w:r>
      <w:bookmarkStart w:id="115" w:name="_Toc466370940"/>
    </w:p>
    <w:p w14:paraId="46BAF0C1" w14:textId="77777777" w:rsidR="009E03DF" w:rsidRPr="00324532" w:rsidRDefault="008C66C8" w:rsidP="008C66C8">
      <w:pPr>
        <w:pStyle w:val="Titre1"/>
        <w:spacing w:before="240" w:after="120" w:line="276" w:lineRule="auto"/>
        <w:ind w:left="720"/>
        <w:rPr>
          <w:rFonts w:asciiTheme="minorHAnsi" w:eastAsia="Calibri" w:hAnsiTheme="minorHAnsi" w:cstheme="minorHAnsi"/>
          <w:sz w:val="22"/>
          <w:szCs w:val="22"/>
        </w:rPr>
      </w:pPr>
      <w:bookmarkStart w:id="116" w:name="_Toc39438070"/>
      <w:r>
        <w:rPr>
          <w:rFonts w:asciiTheme="minorHAnsi" w:eastAsia="Calibri" w:hAnsiTheme="minorHAnsi" w:cstheme="minorHAnsi"/>
          <w:sz w:val="22"/>
          <w:szCs w:val="22"/>
        </w:rPr>
        <w:t>17</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xml:space="preserve"> Résiliation</w:t>
      </w:r>
      <w:bookmarkEnd w:id="115"/>
      <w:bookmarkEnd w:id="116"/>
    </w:p>
    <w:p w14:paraId="0CB2E89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 marché passé en vertu du présent appel d’offres peut être résilié de ple</w:t>
      </w:r>
      <w:r w:rsidR="00324532">
        <w:rPr>
          <w:rFonts w:asciiTheme="minorHAnsi" w:hAnsiTheme="minorHAnsi" w:cstheme="minorHAnsi"/>
          <w:sz w:val="22"/>
          <w:szCs w:val="22"/>
        </w:rPr>
        <w:t>in droit dans les cas suivants :</w:t>
      </w:r>
    </w:p>
    <w:p w14:paraId="4692BA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Défaut du matériel fourni.</w:t>
      </w:r>
    </w:p>
    <w:p w14:paraId="06032CEB"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 </w:t>
      </w:r>
      <w:r w:rsidR="00324532" w:rsidRPr="001F2564">
        <w:rPr>
          <w:rFonts w:asciiTheme="minorHAnsi" w:hAnsiTheme="minorHAnsi" w:cstheme="minorHAnsi"/>
          <w:sz w:val="22"/>
          <w:szCs w:val="22"/>
        </w:rPr>
        <w:t>Non-respect</w:t>
      </w:r>
      <w:r w:rsidRPr="001F2564">
        <w:rPr>
          <w:rFonts w:asciiTheme="minorHAnsi" w:hAnsiTheme="minorHAnsi" w:cstheme="minorHAnsi"/>
          <w:sz w:val="22"/>
          <w:szCs w:val="22"/>
        </w:rPr>
        <w:t xml:space="preserve"> de la garantie.</w:t>
      </w:r>
    </w:p>
    <w:p w14:paraId="42DEE54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Incapacité civile de l’entrepreneur.</w:t>
      </w:r>
    </w:p>
    <w:p w14:paraId="7C0E8737"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Décès de l’entrepreneur.</w:t>
      </w:r>
    </w:p>
    <w:p w14:paraId="5466528C"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Liquidation ou redressement judiciaire.</w:t>
      </w:r>
    </w:p>
    <w:p w14:paraId="7479B194" w14:textId="77777777" w:rsidR="009E03DF"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Manquement grave ou non-respect des termes du cahier de charges.</w:t>
      </w:r>
    </w:p>
    <w:p w14:paraId="7B9E6A1B" w14:textId="77777777" w:rsidR="00324532" w:rsidRDefault="00324532" w:rsidP="009E03DF">
      <w:pPr>
        <w:rPr>
          <w:rFonts w:asciiTheme="minorHAnsi" w:hAnsiTheme="minorHAnsi" w:cstheme="minorHAnsi"/>
          <w:sz w:val="22"/>
          <w:szCs w:val="22"/>
        </w:rPr>
      </w:pPr>
    </w:p>
    <w:p w14:paraId="07598B04" w14:textId="77777777" w:rsidR="00BA6211"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Dans le cas d'une faute ou d</w:t>
      </w:r>
      <w:r w:rsidR="00324532" w:rsidRPr="00324532">
        <w:rPr>
          <w:rFonts w:asciiTheme="minorHAnsi" w:hAnsiTheme="minorHAnsi" w:cstheme="minorHAnsi"/>
          <w:sz w:val="22"/>
          <w:szCs w:val="22"/>
        </w:rPr>
        <w:t xml:space="preserve">'un manquement de l'entreprise, </w:t>
      </w:r>
      <w:r w:rsidRPr="00324532">
        <w:rPr>
          <w:rFonts w:asciiTheme="minorHAnsi" w:hAnsiTheme="minorHAnsi" w:cstheme="minorHAnsi"/>
          <w:sz w:val="22"/>
          <w:szCs w:val="22"/>
        </w:rPr>
        <w:t xml:space="preserve">le marché ne peut être résilié que </w:t>
      </w:r>
      <w:r w:rsidR="00324532" w:rsidRPr="00324532">
        <w:rPr>
          <w:rFonts w:asciiTheme="minorHAnsi" w:hAnsiTheme="minorHAnsi" w:cstheme="minorHAnsi"/>
          <w:sz w:val="22"/>
          <w:szCs w:val="22"/>
        </w:rPr>
        <w:t xml:space="preserve">si le titulaire a préalablement </w:t>
      </w:r>
      <w:r w:rsidRPr="00324532">
        <w:rPr>
          <w:rFonts w:asciiTheme="minorHAnsi" w:hAnsiTheme="minorHAnsi" w:cstheme="minorHAnsi"/>
          <w:sz w:val="22"/>
          <w:szCs w:val="22"/>
        </w:rPr>
        <w:t>fait l'objet d'une mise en demeure restée infructueuse.</w:t>
      </w:r>
    </w:p>
    <w:p w14:paraId="1136E003" w14:textId="77777777" w:rsidR="009E03DF"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La résiliation peut aussi êt</w:t>
      </w:r>
      <w:r w:rsidR="00324532" w:rsidRPr="00324532">
        <w:rPr>
          <w:rFonts w:asciiTheme="minorHAnsi" w:hAnsiTheme="minorHAnsi" w:cstheme="minorHAnsi"/>
          <w:sz w:val="22"/>
          <w:szCs w:val="22"/>
        </w:rPr>
        <w:t xml:space="preserve">re prononcée par la juridiction </w:t>
      </w:r>
      <w:r w:rsidRPr="00324532">
        <w:rPr>
          <w:rFonts w:asciiTheme="minorHAnsi" w:hAnsiTheme="minorHAnsi" w:cstheme="minorHAnsi"/>
          <w:sz w:val="22"/>
          <w:szCs w:val="22"/>
        </w:rPr>
        <w:t>compétente, saisie à l'initiati</w:t>
      </w:r>
      <w:r w:rsidR="00324532">
        <w:rPr>
          <w:rFonts w:asciiTheme="minorHAnsi" w:hAnsiTheme="minorHAnsi" w:cstheme="minorHAnsi"/>
          <w:sz w:val="22"/>
          <w:szCs w:val="22"/>
        </w:rPr>
        <w:t xml:space="preserve">ve du titulaire du marché, pour </w:t>
      </w:r>
      <w:r w:rsidRPr="00324532">
        <w:rPr>
          <w:rFonts w:asciiTheme="minorHAnsi" w:hAnsiTheme="minorHAnsi" w:cstheme="minorHAnsi"/>
          <w:sz w:val="22"/>
          <w:szCs w:val="22"/>
        </w:rPr>
        <w:t>défaut de paiement, à la suite d'</w:t>
      </w:r>
      <w:r w:rsidR="00324532" w:rsidRPr="00324532">
        <w:rPr>
          <w:rFonts w:asciiTheme="minorHAnsi" w:hAnsiTheme="minorHAnsi" w:cstheme="minorHAnsi"/>
          <w:sz w:val="22"/>
          <w:szCs w:val="22"/>
        </w:rPr>
        <w:t xml:space="preserve">une mise en demeure restée sans </w:t>
      </w:r>
      <w:r w:rsidRPr="00324532">
        <w:rPr>
          <w:rFonts w:asciiTheme="minorHAnsi" w:hAnsiTheme="minorHAnsi" w:cstheme="minorHAnsi"/>
          <w:sz w:val="22"/>
          <w:szCs w:val="22"/>
        </w:rPr>
        <w:t>effet pendant trois mois.</w:t>
      </w:r>
    </w:p>
    <w:p w14:paraId="013C987A" w14:textId="77777777" w:rsidR="009E03DF" w:rsidRPr="008C66C8" w:rsidRDefault="008C66C8" w:rsidP="008C66C8">
      <w:pPr>
        <w:pStyle w:val="Titre1"/>
        <w:spacing w:before="240" w:after="120" w:line="276" w:lineRule="auto"/>
        <w:ind w:left="720"/>
        <w:rPr>
          <w:rFonts w:asciiTheme="minorHAnsi" w:eastAsia="Calibri" w:hAnsiTheme="minorHAnsi" w:cstheme="minorHAnsi"/>
          <w:sz w:val="22"/>
          <w:szCs w:val="22"/>
        </w:rPr>
      </w:pPr>
      <w:bookmarkStart w:id="117" w:name="_Toc466370941"/>
      <w:bookmarkStart w:id="118" w:name="_Toc39438071"/>
      <w:r>
        <w:rPr>
          <w:rFonts w:asciiTheme="minorHAnsi" w:eastAsia="Calibri" w:hAnsiTheme="minorHAnsi" w:cstheme="minorHAnsi"/>
          <w:sz w:val="22"/>
          <w:szCs w:val="22"/>
        </w:rPr>
        <w:t>18</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Cas de force majeure</w:t>
      </w:r>
      <w:bookmarkEnd w:id="117"/>
      <w:bookmarkEnd w:id="118"/>
    </w:p>
    <w:p w14:paraId="0CB23B71"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cas de force majeure opp</w:t>
      </w:r>
      <w:r w:rsidR="00324532">
        <w:rPr>
          <w:rFonts w:asciiTheme="minorHAnsi" w:hAnsiTheme="minorHAnsi" w:cstheme="minorHAnsi"/>
          <w:sz w:val="22"/>
          <w:szCs w:val="22"/>
        </w:rPr>
        <w:t xml:space="preserve">osable aux parties </w:t>
      </w:r>
      <w:r w:rsidRPr="001F2564">
        <w:rPr>
          <w:rFonts w:asciiTheme="minorHAnsi" w:hAnsiTheme="minorHAnsi" w:cstheme="minorHAnsi"/>
          <w:sz w:val="22"/>
          <w:szCs w:val="22"/>
        </w:rPr>
        <w:t>prolonge le délai d’accomplissement des obligations contractuelles, d’une durée égale à celle au cours de laquelle l’exécution de l’obligation aura été suspendue, du fait de sa survenance.</w:t>
      </w:r>
    </w:p>
    <w:p w14:paraId="2C9F1D98"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La partie qui évoque la force majeure devra informer l’autre, aussitôt que possible et au plus tard huit (8) jours après en avoir pris connaissance.</w:t>
      </w:r>
    </w:p>
    <w:p w14:paraId="6F3F1064"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événement imprévisible ou irrésistible, étranger aux parties, s’opposant à l’exécution normale du marché sera considéré comme cas de force majeure.</w:t>
      </w:r>
    </w:p>
    <w:p w14:paraId="6164CF6A" w14:textId="77777777" w:rsidR="009E03DF" w:rsidRPr="00324532" w:rsidRDefault="009E03DF" w:rsidP="00324532">
      <w:pPr>
        <w:pStyle w:val="Retraitcorpsdetexte"/>
        <w:ind w:left="0"/>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Il est convenu que les défaillances des partenaires du prestataire ne constitue</w:t>
      </w:r>
      <w:r w:rsidR="00324532">
        <w:rPr>
          <w:rFonts w:asciiTheme="minorHAnsi" w:hAnsiTheme="minorHAnsi" w:cstheme="minorHAnsi"/>
          <w:b/>
          <w:color w:val="C00000"/>
          <w:sz w:val="22"/>
          <w:szCs w:val="22"/>
        </w:rPr>
        <w:t>nt pas un cas de force majeure.</w:t>
      </w:r>
    </w:p>
    <w:bookmarkStart w:id="119" w:name="_Toc39438072"/>
    <w:p w14:paraId="7375FA22"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w:lastRenderedPageBreak/>
        <mc:AlternateContent>
          <mc:Choice Requires="wps">
            <w:drawing>
              <wp:anchor distT="4294967295" distB="4294967295" distL="114299" distR="114299" simplePos="0" relativeHeight="251657728" behindDoc="0" locked="0" layoutInCell="0" allowOverlap="1" wp14:anchorId="0A944C68" wp14:editId="7643D8E4">
                <wp:simplePos x="0" y="0"/>
                <wp:positionH relativeFrom="column">
                  <wp:posOffset>195579</wp:posOffset>
                </wp:positionH>
                <wp:positionV relativeFrom="paragraph">
                  <wp:posOffset>90169</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6D0AC1A" id="Line 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" o:allowincell="f"/>
            </w:pict>
          </mc:Fallback>
        </mc:AlternateContent>
      </w:r>
      <w:bookmarkStart w:id="120" w:name="_Toc466370942"/>
      <w:r w:rsidR="008C66C8">
        <w:rPr>
          <w:rFonts w:asciiTheme="minorHAnsi" w:eastAsia="Calibri" w:hAnsiTheme="minorHAnsi" w:cstheme="minorHAnsi"/>
          <w:sz w:val="22"/>
          <w:szCs w:val="22"/>
        </w:rPr>
        <w:t>19</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20"/>
      <w:r w:rsidR="00324532" w:rsidRPr="00324532">
        <w:rPr>
          <w:rFonts w:asciiTheme="minorHAnsi" w:eastAsia="Calibri" w:hAnsiTheme="minorHAnsi" w:cstheme="minorHAnsi"/>
          <w:sz w:val="22"/>
          <w:szCs w:val="22"/>
        </w:rPr>
        <w:t>rchives</w:t>
      </w:r>
      <w:bookmarkEnd w:id="119"/>
    </w:p>
    <w:p w14:paraId="1009E862" w14:textId="40D15FAF"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Tous les documents transmis dans le cadre de l’appel d’offres deme</w:t>
      </w:r>
      <w:r w:rsidR="00324532">
        <w:rPr>
          <w:rFonts w:asciiTheme="minorHAnsi" w:hAnsiTheme="minorHAnsi" w:cstheme="minorHAnsi"/>
          <w:sz w:val="22"/>
          <w:szCs w:val="22"/>
        </w:rPr>
        <w:t>urent la propriété d’Alliance Cote d’Ivoire</w:t>
      </w:r>
      <w:r w:rsidRPr="001F2564">
        <w:rPr>
          <w:rFonts w:asciiTheme="minorHAnsi" w:hAnsiTheme="minorHAnsi" w:cstheme="minorHAnsi"/>
          <w:sz w:val="22"/>
          <w:szCs w:val="22"/>
        </w:rPr>
        <w:t xml:space="preserve"> qui </w:t>
      </w:r>
      <w:r w:rsidR="00324532">
        <w:rPr>
          <w:rFonts w:asciiTheme="minorHAnsi" w:hAnsiTheme="minorHAnsi" w:cstheme="minorHAnsi"/>
          <w:sz w:val="22"/>
          <w:szCs w:val="22"/>
        </w:rPr>
        <w:t>en assurera la confid</w:t>
      </w:r>
      <w:r w:rsidR="00324532" w:rsidRPr="001F2564">
        <w:rPr>
          <w:rFonts w:asciiTheme="minorHAnsi" w:hAnsiTheme="minorHAnsi" w:cstheme="minorHAnsi"/>
          <w:sz w:val="22"/>
          <w:szCs w:val="22"/>
        </w:rPr>
        <w:t>entialité</w:t>
      </w:r>
      <w:r w:rsidRPr="001F2564">
        <w:rPr>
          <w:rFonts w:asciiTheme="minorHAnsi" w:hAnsiTheme="minorHAnsi" w:cstheme="minorHAnsi"/>
          <w:sz w:val="22"/>
          <w:szCs w:val="22"/>
        </w:rPr>
        <w:t>.</w:t>
      </w:r>
    </w:p>
    <w:p w14:paraId="6724BF28" w14:textId="24762830" w:rsidR="00324532" w:rsidRDefault="009E03DF" w:rsidP="00324532">
      <w:pPr>
        <w:rPr>
          <w:rFonts w:asciiTheme="minorHAnsi" w:hAnsiTheme="minorHAnsi" w:cstheme="minorHAnsi"/>
          <w:sz w:val="22"/>
          <w:szCs w:val="22"/>
        </w:rPr>
      </w:pPr>
      <w:r w:rsidRPr="001F2564">
        <w:rPr>
          <w:rFonts w:asciiTheme="minorHAnsi" w:hAnsiTheme="minorHAnsi" w:cstheme="minorHAnsi"/>
          <w:sz w:val="22"/>
          <w:szCs w:val="22"/>
        </w:rPr>
        <w:t xml:space="preserve">Aucun retour ne sera possible </w:t>
      </w:r>
      <w:r w:rsidR="00AA31F6" w:rsidRPr="001F2564">
        <w:rPr>
          <w:rFonts w:asciiTheme="minorHAnsi" w:hAnsiTheme="minorHAnsi" w:cstheme="minorHAnsi"/>
          <w:sz w:val="22"/>
          <w:szCs w:val="22"/>
        </w:rPr>
        <w:t>que</w:t>
      </w:r>
      <w:r w:rsidR="00AA31F6">
        <w:rPr>
          <w:rFonts w:asciiTheme="minorHAnsi" w:hAnsiTheme="minorHAnsi" w:cstheme="minorHAnsi"/>
          <w:sz w:val="22"/>
          <w:szCs w:val="22"/>
        </w:rPr>
        <w:t>l que</w:t>
      </w:r>
      <w:r w:rsidR="00324532">
        <w:rPr>
          <w:rFonts w:asciiTheme="minorHAnsi" w:hAnsiTheme="minorHAnsi" w:cstheme="minorHAnsi"/>
          <w:sz w:val="22"/>
          <w:szCs w:val="22"/>
        </w:rPr>
        <w:t xml:space="preserve"> soit l’issue du processus.</w:t>
      </w:r>
    </w:p>
    <w:bookmarkStart w:id="121" w:name="_Toc39438073"/>
    <w:p w14:paraId="07C64D48"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6704" behindDoc="0" locked="0" layoutInCell="0" allowOverlap="1" wp14:anchorId="23E49BFD" wp14:editId="144107D0">
                <wp:simplePos x="0" y="0"/>
                <wp:positionH relativeFrom="column">
                  <wp:posOffset>195579</wp:posOffset>
                </wp:positionH>
                <wp:positionV relativeFrom="paragraph">
                  <wp:posOffset>90169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64BC63" id="Line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" o:allowincell="f"/>
            </w:pict>
          </mc:Fallback>
        </mc:AlternateContent>
      </w:r>
      <w:bookmarkStart w:id="122" w:name="_Toc36004832"/>
      <w:bookmarkStart w:id="123" w:name="_Toc147117705"/>
      <w:bookmarkStart w:id="124" w:name="_Toc283972216"/>
      <w:bookmarkStart w:id="125" w:name="_Toc466370943"/>
      <w:r w:rsidR="00324532">
        <w:rPr>
          <w:rFonts w:asciiTheme="minorHAnsi" w:eastAsia="Calibri" w:hAnsiTheme="minorHAnsi" w:cstheme="minorHAnsi"/>
          <w:sz w:val="22"/>
          <w:szCs w:val="22"/>
        </w:rPr>
        <w:t>2</w:t>
      </w:r>
      <w:r w:rsidR="008C66C8">
        <w:rPr>
          <w:rFonts w:asciiTheme="minorHAnsi" w:eastAsia="Calibri" w:hAnsiTheme="minorHAnsi" w:cstheme="minorHAnsi"/>
          <w:sz w:val="22"/>
          <w:szCs w:val="22"/>
        </w:rPr>
        <w:t>0</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22"/>
      <w:bookmarkEnd w:id="123"/>
      <w:bookmarkEnd w:id="124"/>
      <w:bookmarkEnd w:id="125"/>
      <w:r w:rsidR="00324532" w:rsidRPr="00324532">
        <w:rPr>
          <w:rFonts w:asciiTheme="minorHAnsi" w:eastAsia="Calibri" w:hAnsiTheme="minorHAnsi" w:cstheme="minorHAnsi"/>
          <w:sz w:val="22"/>
          <w:szCs w:val="22"/>
        </w:rPr>
        <w:t>nnulation de l’appel d’offre</w:t>
      </w:r>
      <w:bookmarkEnd w:id="121"/>
    </w:p>
    <w:p w14:paraId="5D8F7E46" w14:textId="77777777" w:rsidR="009E03DF" w:rsidRPr="001F2564" w:rsidRDefault="00984D35" w:rsidP="009E03DF">
      <w:pPr>
        <w:rPr>
          <w:rFonts w:asciiTheme="minorHAnsi" w:hAnsiTheme="minorHAnsi" w:cstheme="minorHAnsi"/>
          <w:sz w:val="22"/>
          <w:szCs w:val="22"/>
        </w:rPr>
      </w:pPr>
      <w:r>
        <w:rPr>
          <w:rFonts w:asciiTheme="minorHAnsi" w:hAnsiTheme="minorHAnsi" w:cstheme="minorHAnsi"/>
          <w:sz w:val="22"/>
          <w:szCs w:val="22"/>
        </w:rPr>
        <w:t xml:space="preserve">Alliance Cote d’Ivoire </w:t>
      </w:r>
      <w:r w:rsidR="009E03DF" w:rsidRPr="001F2564">
        <w:rPr>
          <w:rFonts w:asciiTheme="minorHAnsi" w:hAnsiTheme="minorHAnsi" w:cstheme="minorHAnsi"/>
          <w:sz w:val="22"/>
          <w:szCs w:val="22"/>
        </w:rPr>
        <w:t>se réserve le droit de ne pas donner suite au présent Appel d’Offres, si les propositions offertes ne lui paraissent pas acceptables ou pour toute autre raison.</w:t>
      </w:r>
    </w:p>
    <w:p w14:paraId="64EC29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Les soumissionnaires ne pourront prétendre à aucune indemnisation.</w:t>
      </w:r>
    </w:p>
    <w:p w14:paraId="52FA7CEA" w14:textId="77777777" w:rsidR="009E03DF" w:rsidRPr="001F2564" w:rsidRDefault="009E03DF" w:rsidP="009E03DF">
      <w:pPr>
        <w:ind w:left="709"/>
        <w:rPr>
          <w:rFonts w:asciiTheme="minorHAnsi" w:hAnsiTheme="minorHAnsi" w:cstheme="minorHAnsi"/>
          <w:sz w:val="22"/>
          <w:szCs w:val="22"/>
        </w:rPr>
      </w:pPr>
    </w:p>
    <w:p w14:paraId="6E971172"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Un nouvel Appel d’Offres pourrait être lancé.</w:t>
      </w:r>
    </w:p>
    <w:p w14:paraId="34852698" w14:textId="77777777" w:rsidR="009E03DF" w:rsidRPr="001F2564" w:rsidRDefault="009E03DF" w:rsidP="009E03DF">
      <w:pPr>
        <w:pStyle w:val="Retraitcorpsdetexte"/>
        <w:ind w:left="0"/>
        <w:rPr>
          <w:rFonts w:asciiTheme="minorHAnsi" w:hAnsiTheme="minorHAnsi" w:cstheme="minorHAnsi"/>
          <w:sz w:val="22"/>
          <w:szCs w:val="22"/>
        </w:rPr>
      </w:pPr>
    </w:p>
    <w:p w14:paraId="73266983" w14:textId="77777777" w:rsidR="009E03DF" w:rsidRPr="001F2564" w:rsidRDefault="009E03DF" w:rsidP="009E03DF">
      <w:pPr>
        <w:rPr>
          <w:rFonts w:asciiTheme="minorHAnsi" w:hAnsiTheme="minorHAnsi" w:cstheme="minorHAnsi"/>
          <w:b/>
          <w:sz w:val="22"/>
          <w:szCs w:val="22"/>
        </w:rPr>
      </w:pPr>
    </w:p>
    <w:p w14:paraId="23AAADB1" w14:textId="77777777" w:rsidR="009E03DF" w:rsidRPr="001F2564" w:rsidRDefault="00324532" w:rsidP="009E03DF">
      <w:pPr>
        <w:ind w:left="1418"/>
        <w:rPr>
          <w:rFonts w:asciiTheme="minorHAnsi" w:hAnsiTheme="minorHAnsi" w:cstheme="minorHAnsi"/>
          <w:b/>
          <w:sz w:val="22"/>
          <w:szCs w:val="22"/>
        </w:rPr>
      </w:pPr>
      <w:r>
        <w:rPr>
          <w:rFonts w:asciiTheme="minorHAnsi" w:hAnsiTheme="minorHAnsi" w:cstheme="minorHAnsi"/>
          <w:b/>
          <w:sz w:val="22"/>
          <w:szCs w:val="22"/>
        </w:rPr>
        <w:t xml:space="preserve">                                     </w:t>
      </w:r>
      <w:r w:rsidR="009E03DF" w:rsidRPr="001F2564">
        <w:rPr>
          <w:rFonts w:asciiTheme="minorHAnsi" w:hAnsiTheme="minorHAnsi" w:cstheme="minorHAnsi"/>
          <w:b/>
          <w:sz w:val="22"/>
          <w:szCs w:val="22"/>
        </w:rPr>
        <w:t>Signature et cachet du Soumissionnaire</w:t>
      </w:r>
    </w:p>
    <w:p w14:paraId="65D636BD"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65FEEFE3" w14:textId="1D915083" w:rsidR="009E03DF" w:rsidRPr="001F2564" w:rsidRDefault="00324532" w:rsidP="009E03DF">
      <w:pPr>
        <w:ind w:left="1418"/>
        <w:rPr>
          <w:rFonts w:asciiTheme="minorHAnsi" w:hAnsiTheme="minorHAnsi" w:cstheme="minorHAnsi"/>
          <w:sz w:val="22"/>
          <w:szCs w:val="22"/>
        </w:rPr>
      </w:pPr>
      <w:r>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0045C1A4" w14:textId="77777777" w:rsidR="008C657A" w:rsidRPr="001F2564" w:rsidRDefault="008C657A" w:rsidP="008952EE">
      <w:pPr>
        <w:jc w:val="both"/>
        <w:rPr>
          <w:rFonts w:asciiTheme="minorHAnsi" w:hAnsiTheme="minorHAnsi" w:cstheme="minorHAnsi"/>
          <w:b/>
          <w:color w:val="C00000"/>
          <w:sz w:val="22"/>
          <w:szCs w:val="22"/>
        </w:rPr>
      </w:pPr>
    </w:p>
    <w:p w14:paraId="0F2272D1" w14:textId="77777777" w:rsidR="001D5580" w:rsidRPr="001F2564" w:rsidRDefault="001D5580" w:rsidP="008952EE">
      <w:pPr>
        <w:jc w:val="both"/>
        <w:rPr>
          <w:rFonts w:asciiTheme="minorHAnsi" w:eastAsia="Calibri" w:hAnsiTheme="minorHAnsi" w:cstheme="minorHAnsi"/>
          <w:sz w:val="22"/>
          <w:szCs w:val="22"/>
        </w:rPr>
      </w:pPr>
    </w:p>
    <w:p w14:paraId="379B8548" w14:textId="77777777" w:rsidR="00BE7EE1" w:rsidRDefault="00BE7EE1" w:rsidP="00BE7EE1">
      <w:pPr>
        <w:rPr>
          <w:rFonts w:ascii="Verdana" w:hAnsi="Verdana"/>
          <w:b/>
          <w:sz w:val="20"/>
          <w:szCs w:val="20"/>
          <w:u w:val="single"/>
        </w:rPr>
      </w:pPr>
      <w:bookmarkStart w:id="126" w:name="_Toc36004834"/>
      <w:bookmarkStart w:id="127" w:name="_Toc147117707"/>
      <w:bookmarkStart w:id="128" w:name="_Toc466370945"/>
    </w:p>
    <w:p w14:paraId="6454FCB1" w14:textId="77777777" w:rsidR="00E677CB" w:rsidRDefault="00E677CB" w:rsidP="00BE7EE1">
      <w:pPr>
        <w:rPr>
          <w:rFonts w:ascii="Verdana" w:hAnsi="Verdana"/>
          <w:b/>
          <w:sz w:val="20"/>
          <w:szCs w:val="20"/>
          <w:u w:val="single"/>
        </w:rPr>
      </w:pPr>
    </w:p>
    <w:p w14:paraId="2B6F070A" w14:textId="77777777" w:rsidR="00E677CB" w:rsidRDefault="00E677CB" w:rsidP="00BE7EE1">
      <w:pPr>
        <w:rPr>
          <w:rFonts w:ascii="Verdana" w:hAnsi="Verdana"/>
          <w:b/>
          <w:sz w:val="20"/>
          <w:szCs w:val="20"/>
          <w:u w:val="single"/>
        </w:rPr>
      </w:pPr>
    </w:p>
    <w:p w14:paraId="5D6DE452" w14:textId="77777777" w:rsidR="00BE7EE1" w:rsidRDefault="00BE7EE1" w:rsidP="00BE7EE1">
      <w:pPr>
        <w:rPr>
          <w:rFonts w:ascii="Verdana" w:hAnsi="Verdana"/>
          <w:b/>
          <w:sz w:val="20"/>
          <w:szCs w:val="20"/>
          <w:u w:val="single"/>
        </w:rPr>
      </w:pPr>
    </w:p>
    <w:p w14:paraId="5BDD07E3" w14:textId="77777777" w:rsidR="00565892" w:rsidRDefault="00565892" w:rsidP="00BE7EE1">
      <w:pPr>
        <w:rPr>
          <w:rFonts w:ascii="Verdana" w:hAnsi="Verdana"/>
          <w:b/>
          <w:sz w:val="20"/>
          <w:szCs w:val="20"/>
          <w:u w:val="single"/>
        </w:rPr>
      </w:pPr>
    </w:p>
    <w:p w14:paraId="49847119" w14:textId="77777777" w:rsidR="00565892" w:rsidRDefault="00565892" w:rsidP="00BE7EE1">
      <w:pPr>
        <w:rPr>
          <w:rFonts w:ascii="Verdana" w:hAnsi="Verdana"/>
          <w:b/>
          <w:sz w:val="20"/>
          <w:szCs w:val="20"/>
          <w:u w:val="single"/>
        </w:rPr>
      </w:pPr>
    </w:p>
    <w:p w14:paraId="78F3998E" w14:textId="77777777" w:rsidR="00565892" w:rsidRDefault="00565892" w:rsidP="00BE7EE1">
      <w:pPr>
        <w:rPr>
          <w:rFonts w:ascii="Verdana" w:hAnsi="Verdana"/>
          <w:b/>
          <w:sz w:val="20"/>
          <w:szCs w:val="20"/>
          <w:u w:val="single"/>
        </w:rPr>
      </w:pPr>
    </w:p>
    <w:p w14:paraId="3456D5BF" w14:textId="77777777" w:rsidR="00565892" w:rsidRDefault="00565892" w:rsidP="00BE7EE1">
      <w:pPr>
        <w:rPr>
          <w:rFonts w:ascii="Verdana" w:hAnsi="Verdana"/>
          <w:b/>
          <w:sz w:val="20"/>
          <w:szCs w:val="20"/>
          <w:u w:val="single"/>
        </w:rPr>
      </w:pPr>
    </w:p>
    <w:p w14:paraId="0252CF4A" w14:textId="77777777" w:rsidR="00565892" w:rsidRDefault="00565892" w:rsidP="00BE7EE1">
      <w:pPr>
        <w:rPr>
          <w:rFonts w:ascii="Verdana" w:hAnsi="Verdana"/>
          <w:b/>
          <w:sz w:val="20"/>
          <w:szCs w:val="20"/>
          <w:u w:val="single"/>
        </w:rPr>
      </w:pPr>
    </w:p>
    <w:p w14:paraId="3DE707A0" w14:textId="77777777" w:rsidR="00565892" w:rsidRDefault="00565892" w:rsidP="00BE7EE1">
      <w:pPr>
        <w:rPr>
          <w:rFonts w:ascii="Verdana" w:hAnsi="Verdana"/>
          <w:b/>
          <w:sz w:val="20"/>
          <w:szCs w:val="20"/>
          <w:u w:val="single"/>
        </w:rPr>
      </w:pPr>
    </w:p>
    <w:p w14:paraId="631C5260" w14:textId="77777777" w:rsidR="00565892" w:rsidRDefault="00565892" w:rsidP="00BE7EE1">
      <w:pPr>
        <w:rPr>
          <w:rFonts w:ascii="Verdana" w:hAnsi="Verdana"/>
          <w:b/>
          <w:sz w:val="20"/>
          <w:szCs w:val="20"/>
          <w:u w:val="single"/>
        </w:rPr>
      </w:pPr>
    </w:p>
    <w:p w14:paraId="50912822" w14:textId="77777777" w:rsidR="00565892" w:rsidRDefault="00565892" w:rsidP="00BE7EE1">
      <w:pPr>
        <w:rPr>
          <w:rFonts w:ascii="Verdana" w:hAnsi="Verdana"/>
          <w:b/>
          <w:sz w:val="20"/>
          <w:szCs w:val="20"/>
          <w:u w:val="single"/>
        </w:rPr>
      </w:pPr>
    </w:p>
    <w:p w14:paraId="6BBD7278" w14:textId="77777777" w:rsidR="00565892" w:rsidRDefault="00565892" w:rsidP="00BE7EE1">
      <w:pPr>
        <w:rPr>
          <w:rFonts w:ascii="Verdana" w:hAnsi="Verdana"/>
          <w:b/>
          <w:sz w:val="20"/>
          <w:szCs w:val="20"/>
          <w:u w:val="single"/>
        </w:rPr>
      </w:pPr>
    </w:p>
    <w:p w14:paraId="5DDD68CB" w14:textId="77777777" w:rsidR="00565892" w:rsidRDefault="00565892" w:rsidP="00BE7EE1">
      <w:pPr>
        <w:rPr>
          <w:rFonts w:ascii="Verdana" w:hAnsi="Verdana"/>
          <w:b/>
          <w:sz w:val="20"/>
          <w:szCs w:val="20"/>
          <w:u w:val="single"/>
        </w:rPr>
      </w:pPr>
    </w:p>
    <w:p w14:paraId="120A0FB0" w14:textId="77777777" w:rsidR="00565892" w:rsidRDefault="00565892" w:rsidP="00BE7EE1">
      <w:pPr>
        <w:rPr>
          <w:rFonts w:ascii="Verdana" w:hAnsi="Verdana"/>
          <w:b/>
          <w:sz w:val="20"/>
          <w:szCs w:val="20"/>
          <w:u w:val="single"/>
        </w:rPr>
      </w:pPr>
    </w:p>
    <w:p w14:paraId="2708818B" w14:textId="77777777" w:rsidR="00565892" w:rsidRDefault="00565892" w:rsidP="00BE7EE1">
      <w:pPr>
        <w:rPr>
          <w:rFonts w:ascii="Verdana" w:hAnsi="Verdana"/>
          <w:b/>
          <w:sz w:val="20"/>
          <w:szCs w:val="20"/>
          <w:u w:val="single"/>
        </w:rPr>
      </w:pPr>
    </w:p>
    <w:p w14:paraId="0C5E8A97" w14:textId="77777777" w:rsidR="00565892" w:rsidRDefault="00565892" w:rsidP="00BE7EE1">
      <w:pPr>
        <w:rPr>
          <w:rFonts w:ascii="Verdana" w:hAnsi="Verdana"/>
          <w:b/>
          <w:sz w:val="20"/>
          <w:szCs w:val="20"/>
          <w:u w:val="single"/>
        </w:rPr>
      </w:pPr>
    </w:p>
    <w:p w14:paraId="21F77536" w14:textId="77777777" w:rsidR="00565892" w:rsidRDefault="00565892" w:rsidP="00BE7EE1">
      <w:pPr>
        <w:rPr>
          <w:rFonts w:ascii="Verdana" w:hAnsi="Verdana"/>
          <w:b/>
          <w:sz w:val="20"/>
          <w:szCs w:val="20"/>
          <w:u w:val="single"/>
        </w:rPr>
      </w:pPr>
    </w:p>
    <w:p w14:paraId="2D584E7E" w14:textId="77777777" w:rsidR="00565892" w:rsidRDefault="00565892" w:rsidP="00BE7EE1">
      <w:pPr>
        <w:rPr>
          <w:rFonts w:ascii="Verdana" w:hAnsi="Verdana"/>
          <w:b/>
          <w:sz w:val="20"/>
          <w:szCs w:val="20"/>
          <w:u w:val="single"/>
        </w:rPr>
      </w:pPr>
    </w:p>
    <w:p w14:paraId="2FC80241" w14:textId="77777777" w:rsidR="00565892" w:rsidRDefault="00565892" w:rsidP="00BE7EE1">
      <w:pPr>
        <w:rPr>
          <w:rFonts w:ascii="Verdana" w:hAnsi="Verdana"/>
          <w:b/>
          <w:sz w:val="20"/>
          <w:szCs w:val="20"/>
          <w:u w:val="single"/>
        </w:rPr>
      </w:pPr>
    </w:p>
    <w:p w14:paraId="270B4038" w14:textId="77777777" w:rsidR="00565892" w:rsidRDefault="00565892" w:rsidP="00BE7EE1">
      <w:pPr>
        <w:rPr>
          <w:rFonts w:ascii="Verdana" w:hAnsi="Verdana"/>
          <w:b/>
          <w:sz w:val="20"/>
          <w:szCs w:val="20"/>
          <w:u w:val="single"/>
        </w:rPr>
      </w:pPr>
    </w:p>
    <w:p w14:paraId="10D694B8" w14:textId="77777777" w:rsidR="00656A0F" w:rsidRDefault="00656A0F" w:rsidP="00BE7EE1">
      <w:pPr>
        <w:rPr>
          <w:rFonts w:ascii="Verdana" w:hAnsi="Verdana"/>
          <w:b/>
          <w:sz w:val="20"/>
          <w:szCs w:val="20"/>
          <w:u w:val="single"/>
        </w:rPr>
      </w:pPr>
    </w:p>
    <w:p w14:paraId="131404C7" w14:textId="77777777" w:rsidR="00656A0F" w:rsidRDefault="00656A0F" w:rsidP="00BE7EE1">
      <w:pPr>
        <w:rPr>
          <w:rFonts w:ascii="Verdana" w:hAnsi="Verdana"/>
          <w:b/>
          <w:sz w:val="20"/>
          <w:szCs w:val="20"/>
          <w:u w:val="single"/>
        </w:rPr>
      </w:pPr>
    </w:p>
    <w:p w14:paraId="02080709" w14:textId="77777777" w:rsidR="00656A0F" w:rsidRDefault="00656A0F" w:rsidP="00BE7EE1">
      <w:pPr>
        <w:rPr>
          <w:rFonts w:ascii="Verdana" w:hAnsi="Verdana"/>
          <w:b/>
          <w:sz w:val="20"/>
          <w:szCs w:val="20"/>
          <w:u w:val="single"/>
        </w:rPr>
      </w:pPr>
    </w:p>
    <w:p w14:paraId="0902955A" w14:textId="77777777" w:rsidR="00656A0F" w:rsidRDefault="00656A0F" w:rsidP="00BE7EE1">
      <w:pPr>
        <w:rPr>
          <w:rFonts w:ascii="Verdana" w:hAnsi="Verdana"/>
          <w:b/>
          <w:sz w:val="20"/>
          <w:szCs w:val="20"/>
          <w:u w:val="single"/>
        </w:rPr>
      </w:pPr>
    </w:p>
    <w:p w14:paraId="43285033" w14:textId="77777777" w:rsidR="00656A0F" w:rsidRDefault="00656A0F" w:rsidP="00BE7EE1">
      <w:pPr>
        <w:rPr>
          <w:rFonts w:ascii="Verdana" w:hAnsi="Verdana"/>
          <w:b/>
          <w:sz w:val="20"/>
          <w:szCs w:val="20"/>
          <w:u w:val="single"/>
        </w:rPr>
      </w:pPr>
    </w:p>
    <w:p w14:paraId="7C998F54" w14:textId="77777777" w:rsidR="00656A0F" w:rsidRDefault="00656A0F" w:rsidP="00BE7EE1">
      <w:pPr>
        <w:rPr>
          <w:rFonts w:ascii="Verdana" w:hAnsi="Verdana"/>
          <w:b/>
          <w:sz w:val="20"/>
          <w:szCs w:val="20"/>
          <w:u w:val="single"/>
        </w:rPr>
      </w:pPr>
    </w:p>
    <w:p w14:paraId="2A1C8021" w14:textId="77777777" w:rsidR="00656A0F" w:rsidRDefault="00656A0F" w:rsidP="00BE7EE1">
      <w:pPr>
        <w:rPr>
          <w:rFonts w:ascii="Verdana" w:hAnsi="Verdana"/>
          <w:b/>
          <w:sz w:val="20"/>
          <w:szCs w:val="20"/>
          <w:u w:val="single"/>
        </w:rPr>
      </w:pPr>
    </w:p>
    <w:p w14:paraId="226C3A25" w14:textId="77777777" w:rsidR="00656A0F" w:rsidRDefault="00656A0F" w:rsidP="00BE7EE1">
      <w:pPr>
        <w:rPr>
          <w:rFonts w:ascii="Verdana" w:hAnsi="Verdana"/>
          <w:b/>
          <w:sz w:val="20"/>
          <w:szCs w:val="20"/>
          <w:u w:val="single"/>
        </w:rPr>
      </w:pPr>
    </w:p>
    <w:p w14:paraId="2CFF7436" w14:textId="77777777" w:rsidR="00656A0F" w:rsidRDefault="00656A0F" w:rsidP="00BE7EE1">
      <w:pPr>
        <w:rPr>
          <w:rFonts w:ascii="Verdana" w:hAnsi="Verdana"/>
          <w:b/>
          <w:sz w:val="20"/>
          <w:szCs w:val="20"/>
          <w:u w:val="single"/>
        </w:rPr>
      </w:pPr>
    </w:p>
    <w:p w14:paraId="5F19FC21" w14:textId="77777777" w:rsidR="00656A0F" w:rsidRDefault="00656A0F" w:rsidP="00BE7EE1">
      <w:pPr>
        <w:rPr>
          <w:rFonts w:ascii="Verdana" w:hAnsi="Verdana"/>
          <w:b/>
          <w:sz w:val="20"/>
          <w:szCs w:val="20"/>
          <w:u w:val="single"/>
        </w:rPr>
      </w:pPr>
    </w:p>
    <w:p w14:paraId="02EA66E4" w14:textId="77777777" w:rsidR="00656A0F" w:rsidRDefault="00656A0F" w:rsidP="00BE7EE1">
      <w:pPr>
        <w:rPr>
          <w:rFonts w:ascii="Verdana" w:hAnsi="Verdana"/>
          <w:b/>
          <w:sz w:val="20"/>
          <w:szCs w:val="20"/>
          <w:u w:val="single"/>
        </w:rPr>
      </w:pPr>
    </w:p>
    <w:p w14:paraId="7579F7B1" w14:textId="77777777" w:rsidR="00656A0F" w:rsidRDefault="00656A0F" w:rsidP="00BE7EE1">
      <w:pPr>
        <w:rPr>
          <w:rFonts w:ascii="Verdana" w:hAnsi="Verdana"/>
          <w:b/>
          <w:sz w:val="20"/>
          <w:szCs w:val="20"/>
          <w:u w:val="single"/>
        </w:rPr>
      </w:pPr>
    </w:p>
    <w:p w14:paraId="63202A5A" w14:textId="77777777" w:rsidR="00656A0F" w:rsidRDefault="00656A0F" w:rsidP="00BE7EE1">
      <w:pPr>
        <w:rPr>
          <w:rFonts w:ascii="Verdana" w:hAnsi="Verdana"/>
          <w:b/>
          <w:sz w:val="20"/>
          <w:szCs w:val="20"/>
          <w:u w:val="single"/>
        </w:rPr>
      </w:pPr>
    </w:p>
    <w:p w14:paraId="6405A293" w14:textId="77777777" w:rsidR="00656A0F" w:rsidRDefault="00656A0F" w:rsidP="00BE7EE1">
      <w:pPr>
        <w:rPr>
          <w:rFonts w:ascii="Verdana" w:hAnsi="Verdana"/>
          <w:b/>
          <w:sz w:val="20"/>
          <w:szCs w:val="20"/>
          <w:u w:val="single"/>
        </w:rPr>
      </w:pPr>
    </w:p>
    <w:p w14:paraId="75AB7E8E" w14:textId="77777777" w:rsidR="00565892" w:rsidRDefault="00565892" w:rsidP="00BE7EE1">
      <w:pPr>
        <w:rPr>
          <w:rFonts w:ascii="Verdana" w:hAnsi="Verdana"/>
          <w:b/>
          <w:sz w:val="20"/>
          <w:szCs w:val="20"/>
          <w:u w:val="single"/>
        </w:rPr>
      </w:pPr>
    </w:p>
    <w:p w14:paraId="4F230219" w14:textId="77777777" w:rsidR="00565892" w:rsidRDefault="00565892" w:rsidP="00BE7EE1">
      <w:pPr>
        <w:rPr>
          <w:rFonts w:ascii="Verdana" w:hAnsi="Verdana"/>
          <w:b/>
          <w:sz w:val="20"/>
          <w:szCs w:val="20"/>
          <w:u w:val="single"/>
        </w:rPr>
      </w:pPr>
    </w:p>
    <w:p w14:paraId="0D14644F" w14:textId="77777777" w:rsidR="00357DA0" w:rsidRDefault="00357DA0" w:rsidP="00BE7EE1">
      <w:pPr>
        <w:rPr>
          <w:rFonts w:ascii="Verdana" w:hAnsi="Verdana"/>
          <w:b/>
          <w:sz w:val="20"/>
          <w:szCs w:val="20"/>
          <w:u w:val="single"/>
        </w:rPr>
      </w:pPr>
    </w:p>
    <w:p w14:paraId="6258DB67" w14:textId="08513973" w:rsidR="009E03DF" w:rsidRPr="00B02F19" w:rsidRDefault="009E03DF" w:rsidP="00B02F19">
      <w:pPr>
        <w:pStyle w:val="Titre3"/>
        <w:rPr>
          <w:rFonts w:asciiTheme="minorHAnsi" w:hAnsiTheme="minorHAnsi" w:cstheme="minorHAnsi"/>
          <w:sz w:val="22"/>
          <w:szCs w:val="22"/>
        </w:rPr>
      </w:pPr>
      <w:bookmarkStart w:id="129" w:name="_Toc39438074"/>
      <w:r w:rsidRPr="001F2564">
        <w:rPr>
          <w:rFonts w:asciiTheme="minorHAnsi" w:hAnsiTheme="minorHAnsi" w:cstheme="minorHAnsi"/>
          <w:sz w:val="22"/>
          <w:szCs w:val="22"/>
        </w:rPr>
        <w:lastRenderedPageBreak/>
        <w:t xml:space="preserve">ANNEXE 1 : Déclaration </w:t>
      </w:r>
      <w:r w:rsidR="00AA31F6" w:rsidRPr="001F2564">
        <w:rPr>
          <w:rFonts w:asciiTheme="minorHAnsi" w:hAnsiTheme="minorHAnsi" w:cstheme="minorHAnsi"/>
          <w:sz w:val="22"/>
          <w:szCs w:val="22"/>
        </w:rPr>
        <w:t>à remplir</w:t>
      </w:r>
      <w:r w:rsidRPr="001F2564">
        <w:rPr>
          <w:rFonts w:asciiTheme="minorHAnsi" w:hAnsiTheme="minorHAnsi" w:cstheme="minorHAnsi"/>
          <w:sz w:val="22"/>
          <w:szCs w:val="22"/>
        </w:rPr>
        <w:t xml:space="preserve"> par le soumissionnaire</w:t>
      </w:r>
      <w:bookmarkEnd w:id="126"/>
      <w:bookmarkEnd w:id="127"/>
      <w:bookmarkEnd w:id="128"/>
      <w:r w:rsidR="00B02F19">
        <w:rPr>
          <w:rFonts w:asciiTheme="minorHAnsi" w:hAnsiTheme="minorHAnsi" w:cstheme="minorHAnsi"/>
          <w:sz w:val="22"/>
          <w:szCs w:val="22"/>
        </w:rPr>
        <w:t xml:space="preserve"> </w:t>
      </w:r>
      <w:r w:rsidR="00656A0F">
        <w:rPr>
          <w:rFonts w:asciiTheme="minorHAnsi" w:hAnsiTheme="minorHAnsi" w:cstheme="minorHAnsi"/>
          <w:sz w:val="22"/>
          <w:szCs w:val="22"/>
        </w:rPr>
        <w:t>(</w:t>
      </w:r>
      <w:r w:rsidR="00656A0F" w:rsidRPr="00B02F19">
        <w:rPr>
          <w:rFonts w:asciiTheme="minorHAnsi" w:hAnsiTheme="minorHAnsi" w:cstheme="minorHAnsi"/>
          <w:sz w:val="22"/>
          <w:szCs w:val="22"/>
        </w:rPr>
        <w:t>A</w:t>
      </w:r>
      <w:r w:rsidR="00B02F19" w:rsidRPr="001F2564">
        <w:rPr>
          <w:rFonts w:asciiTheme="minorHAnsi" w:hAnsiTheme="minorHAnsi" w:cstheme="minorHAnsi"/>
          <w:sz w:val="22"/>
          <w:szCs w:val="22"/>
        </w:rPr>
        <w:t xml:space="preserve"> ETABLIR SUR LE PAPIER EN TETE DE VOTRE ENTREPRISE</w:t>
      </w:r>
      <w:r w:rsidR="00B02F19">
        <w:rPr>
          <w:rFonts w:asciiTheme="minorHAnsi" w:hAnsiTheme="minorHAnsi" w:cstheme="minorHAnsi"/>
          <w:sz w:val="22"/>
          <w:szCs w:val="22"/>
        </w:rPr>
        <w:t>)</w:t>
      </w:r>
      <w:bookmarkEnd w:id="129"/>
    </w:p>
    <w:p w14:paraId="05E5DACF"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Dénomination de la société ou raison sociale :</w:t>
      </w:r>
    </w:p>
    <w:p w14:paraId="5E07E94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Adresse du siège social : </w:t>
      </w:r>
    </w:p>
    <w:p w14:paraId="708C22F9"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Forme juridique de la société : </w:t>
      </w:r>
    </w:p>
    <w:p w14:paraId="4B26ABC8"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Montant du capital social : </w:t>
      </w:r>
    </w:p>
    <w:p w14:paraId="25990547"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et date d’inscription au Registre du Commerce et du crédit mobilier ou des Chambres consulaires </w:t>
      </w:r>
    </w:p>
    <w:p w14:paraId="7A6C44AA"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du compte contribuable : </w:t>
      </w:r>
    </w:p>
    <w:p w14:paraId="26931FBA" w14:textId="66970BFF"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Pays où seront </w:t>
      </w:r>
      <w:r w:rsidR="00731E17" w:rsidRPr="001F2564">
        <w:rPr>
          <w:rFonts w:asciiTheme="minorHAnsi" w:hAnsiTheme="minorHAnsi" w:cstheme="minorHAnsi"/>
          <w:sz w:val="22"/>
          <w:szCs w:val="22"/>
        </w:rPr>
        <w:t>exécutées</w:t>
      </w:r>
      <w:r w:rsidRPr="001F2564">
        <w:rPr>
          <w:rFonts w:asciiTheme="minorHAnsi" w:hAnsiTheme="minorHAnsi" w:cstheme="minorHAnsi"/>
          <w:sz w:val="22"/>
          <w:szCs w:val="22"/>
        </w:rPr>
        <w:t xml:space="preserve"> les fournitures faisant l’objet du </w:t>
      </w:r>
      <w:r w:rsidR="00AA31F6" w:rsidRPr="001F2564">
        <w:rPr>
          <w:rFonts w:asciiTheme="minorHAnsi" w:hAnsiTheme="minorHAnsi" w:cstheme="minorHAnsi"/>
          <w:sz w:val="22"/>
          <w:szCs w:val="22"/>
        </w:rPr>
        <w:t>Marché :</w:t>
      </w:r>
    </w:p>
    <w:p w14:paraId="7534E0AF" w14:textId="5AF850FC"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nationalité ; date et lieu de naissance du ou des responsables statutaires de l’entreprise et des personnes ayant </w:t>
      </w:r>
      <w:r w:rsidR="00AA31F6" w:rsidRPr="001F2564">
        <w:rPr>
          <w:rFonts w:asciiTheme="minorHAnsi" w:hAnsiTheme="minorHAnsi" w:cstheme="minorHAnsi"/>
          <w:sz w:val="22"/>
          <w:szCs w:val="22"/>
        </w:rPr>
        <w:t>qualité pour</w:t>
      </w:r>
      <w:r w:rsidRPr="001F2564">
        <w:rPr>
          <w:rFonts w:asciiTheme="minorHAnsi" w:hAnsiTheme="minorHAnsi" w:cstheme="minorHAnsi"/>
          <w:sz w:val="22"/>
          <w:szCs w:val="22"/>
        </w:rPr>
        <w:t xml:space="preserve"> engager la s</w:t>
      </w:r>
      <w:r w:rsidR="00731E17">
        <w:rPr>
          <w:rFonts w:asciiTheme="minorHAnsi" w:hAnsiTheme="minorHAnsi" w:cstheme="minorHAnsi"/>
          <w:sz w:val="22"/>
          <w:szCs w:val="22"/>
        </w:rPr>
        <w:t xml:space="preserve">ociété à l’occasion du marché </w:t>
      </w:r>
    </w:p>
    <w:p w14:paraId="089C89AC" w14:textId="00556285" w:rsidR="009E03DF" w:rsidRPr="001F2564" w:rsidRDefault="00731E17"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Existe-t</w:t>
      </w:r>
      <w:r w:rsidR="009E03DF" w:rsidRPr="001F2564">
        <w:rPr>
          <w:rFonts w:asciiTheme="minorHAnsi" w:hAnsiTheme="minorHAnsi" w:cstheme="minorHAnsi"/>
          <w:sz w:val="22"/>
          <w:szCs w:val="22"/>
        </w:rPr>
        <w:t xml:space="preserve">-il des privilèges et nantissements inscrits à l’encontre de l’Entreprise au greffe du tribunal de </w:t>
      </w:r>
      <w:r w:rsidR="00AA31F6" w:rsidRPr="001F2564">
        <w:rPr>
          <w:rFonts w:asciiTheme="minorHAnsi" w:hAnsiTheme="minorHAnsi" w:cstheme="minorHAnsi"/>
          <w:sz w:val="22"/>
          <w:szCs w:val="22"/>
        </w:rPr>
        <w:t>commerce ?</w:t>
      </w:r>
    </w:p>
    <w:p w14:paraId="785A34C4"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société est-elle en état de liquidation ou de règlement judiciaire ? Dans l’affirmative : </w:t>
      </w:r>
      <w:r w:rsidRPr="001F2564">
        <w:rPr>
          <w:rFonts w:asciiTheme="minorHAnsi" w:hAnsiTheme="minorHAnsi" w:cstheme="minorHAnsi"/>
          <w:color w:val="000000"/>
          <w:sz w:val="22"/>
          <w:szCs w:val="22"/>
        </w:rPr>
        <w:t>date du jugement déclaratif de liquidation judiciaire ou du règlement judiciaire</w:t>
      </w:r>
    </w:p>
    <w:p w14:paraId="37A746A1" w14:textId="3DCE07C3"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color w:val="000000"/>
          <w:sz w:val="22"/>
          <w:szCs w:val="22"/>
        </w:rPr>
        <w:tab/>
      </w:r>
      <w:r w:rsidR="00AA31F6" w:rsidRPr="001F2564">
        <w:rPr>
          <w:rFonts w:asciiTheme="minorHAnsi" w:hAnsiTheme="minorHAnsi" w:cstheme="minorHAnsi"/>
          <w:color w:val="000000"/>
          <w:sz w:val="22"/>
          <w:szCs w:val="22"/>
        </w:rPr>
        <w:t>Dans</w:t>
      </w:r>
      <w:r w:rsidRPr="001F2564">
        <w:rPr>
          <w:rFonts w:asciiTheme="minorHAnsi" w:hAnsiTheme="minorHAnsi" w:cstheme="minorHAnsi"/>
          <w:color w:val="000000"/>
          <w:sz w:val="22"/>
          <w:szCs w:val="22"/>
        </w:rPr>
        <w:t xml:space="preserve"> quelles conditions la société est-elle autorisée à poursuivre son activité ? (</w:t>
      </w:r>
      <w:r w:rsidR="00AA31F6" w:rsidRPr="001F2564">
        <w:rPr>
          <w:rFonts w:asciiTheme="minorHAnsi" w:hAnsiTheme="minorHAnsi" w:cstheme="minorHAnsi"/>
          <w:color w:val="000000"/>
          <w:sz w:val="22"/>
          <w:szCs w:val="22"/>
        </w:rPr>
        <w:t>Indiquer</w:t>
      </w:r>
      <w:r w:rsidRPr="001F2564">
        <w:rPr>
          <w:rFonts w:asciiTheme="minorHAnsi" w:hAnsiTheme="minorHAnsi" w:cstheme="minorHAnsi"/>
          <w:color w:val="000000"/>
          <w:sz w:val="22"/>
          <w:szCs w:val="22"/>
        </w:rPr>
        <w:t xml:space="preserve"> le </w:t>
      </w:r>
      <w:r w:rsidRPr="001F2564">
        <w:rPr>
          <w:rFonts w:asciiTheme="minorHAnsi" w:hAnsiTheme="minorHAnsi" w:cstheme="minorHAnsi"/>
          <w:sz w:val="22"/>
          <w:szCs w:val="22"/>
        </w:rPr>
        <w:t xml:space="preserve">nom et l’adresse du liquidateur ou de l’Administrateur au règlement judiciaire) : </w:t>
      </w:r>
    </w:p>
    <w:p w14:paraId="274D590B"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Le déclarant atteste que la société n’est pas en état de faillite, </w:t>
      </w:r>
    </w:p>
    <w:p w14:paraId="5D5DCA92" w14:textId="4F9ED776"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L’un des dirigeants de l’entreprise </w:t>
      </w:r>
      <w:proofErr w:type="spellStart"/>
      <w:r w:rsidRPr="001F2564">
        <w:rPr>
          <w:rFonts w:asciiTheme="minorHAnsi" w:hAnsiTheme="minorHAnsi" w:cstheme="minorHAnsi"/>
          <w:sz w:val="22"/>
          <w:szCs w:val="22"/>
        </w:rPr>
        <w:t>a-t-il</w:t>
      </w:r>
      <w:proofErr w:type="spellEnd"/>
      <w:r w:rsidRPr="001F2564">
        <w:rPr>
          <w:rFonts w:asciiTheme="minorHAnsi" w:hAnsiTheme="minorHAnsi" w:cstheme="minorHAnsi"/>
          <w:sz w:val="22"/>
          <w:szCs w:val="22"/>
        </w:rPr>
        <w:t xml:space="preserve"> fait l’objet d’une des condamnations, déchéances et sanctions pour infraction sur le prix ou à la législation fiscale ? Si oui, lequel et à quelle </w:t>
      </w:r>
      <w:r w:rsidR="00AA31F6" w:rsidRPr="001F2564">
        <w:rPr>
          <w:rFonts w:asciiTheme="minorHAnsi" w:hAnsiTheme="minorHAnsi" w:cstheme="minorHAnsi"/>
          <w:sz w:val="22"/>
          <w:szCs w:val="22"/>
        </w:rPr>
        <w:t>date ?</w:t>
      </w:r>
    </w:p>
    <w:p w14:paraId="72311921" w14:textId="77777777" w:rsidR="00D83703" w:rsidRPr="001F2564" w:rsidRDefault="00D83703"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w:t>
      </w:r>
      <w:r w:rsidR="001622C9" w:rsidRPr="001F2564">
        <w:rPr>
          <w:rFonts w:asciiTheme="minorHAnsi" w:hAnsiTheme="minorHAnsi" w:cstheme="minorHAnsi"/>
          <w:sz w:val="22"/>
          <w:szCs w:val="22"/>
        </w:rPr>
        <w:t>société</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a-t-</w:t>
      </w:r>
      <w:r w:rsidR="00731E17" w:rsidRPr="001F2564">
        <w:rPr>
          <w:rFonts w:asciiTheme="minorHAnsi" w:hAnsiTheme="minorHAnsi" w:cstheme="minorHAnsi"/>
          <w:sz w:val="22"/>
          <w:szCs w:val="22"/>
        </w:rPr>
        <w:t>elle</w:t>
      </w:r>
      <w:r w:rsidR="001622C9" w:rsidRPr="001F2564">
        <w:rPr>
          <w:rFonts w:asciiTheme="minorHAnsi" w:hAnsiTheme="minorHAnsi" w:cstheme="minorHAnsi"/>
          <w:sz w:val="22"/>
          <w:szCs w:val="22"/>
        </w:rPr>
        <w:t xml:space="preserve"> un lien avec un </w:t>
      </w:r>
      <w:r w:rsidR="00731E17">
        <w:rPr>
          <w:rFonts w:asciiTheme="minorHAnsi" w:hAnsiTheme="minorHAnsi" w:cstheme="minorHAnsi"/>
          <w:sz w:val="22"/>
          <w:szCs w:val="22"/>
          <w:lang w:eastAsia="en-GB"/>
        </w:rPr>
        <w:t>des</w:t>
      </w:r>
      <w:r w:rsidR="001622C9" w:rsidRPr="001F2564">
        <w:rPr>
          <w:rFonts w:asciiTheme="minorHAnsi" w:hAnsiTheme="minorHAnsi" w:cstheme="minorHAnsi"/>
          <w:sz w:val="22"/>
          <w:szCs w:val="22"/>
          <w:lang w:eastAsia="en-GB"/>
        </w:rPr>
        <w:t xml:space="preserve"> administrateurs ou cadres supérieurs et les dire</w:t>
      </w:r>
      <w:r w:rsidR="00731E17">
        <w:rPr>
          <w:rFonts w:asciiTheme="minorHAnsi" w:hAnsiTheme="minorHAnsi" w:cstheme="minorHAnsi"/>
          <w:sz w:val="22"/>
          <w:szCs w:val="22"/>
          <w:lang w:eastAsia="en-GB"/>
        </w:rPr>
        <w:t>cteurs et le personnel d’Alliance Cote d’Ivoire</w:t>
      </w:r>
      <w:r w:rsidR="001622C9" w:rsidRPr="001F2564">
        <w:rPr>
          <w:rFonts w:asciiTheme="minorHAnsi" w:hAnsiTheme="minorHAnsi" w:cstheme="minorHAnsi"/>
          <w:sz w:val="22"/>
          <w:szCs w:val="22"/>
          <w:lang w:eastAsia="en-GB"/>
        </w:rPr>
        <w:t>, qui peut influer sur l'issue du processus de sélection</w:t>
      </w:r>
      <w:r w:rsidR="00731E17">
        <w:rPr>
          <w:rFonts w:asciiTheme="minorHAnsi" w:hAnsiTheme="minorHAnsi" w:cstheme="minorHAnsi"/>
          <w:sz w:val="22"/>
          <w:szCs w:val="22"/>
          <w:lang w:eastAsia="en-GB"/>
        </w:rPr>
        <w:t> ?</w:t>
      </w:r>
    </w:p>
    <w:p w14:paraId="609DFBE0" w14:textId="224C5558"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lang w:eastAsia="en-GB"/>
        </w:rPr>
        <w:t xml:space="preserve">J’atteste que je n’ai pas </w:t>
      </w:r>
      <w:r w:rsidR="00AA31F6" w:rsidRPr="001F2564">
        <w:rPr>
          <w:rFonts w:asciiTheme="minorHAnsi" w:hAnsiTheme="minorHAnsi" w:cstheme="minorHAnsi"/>
          <w:sz w:val="22"/>
          <w:szCs w:val="22"/>
          <w:lang w:eastAsia="en-GB"/>
        </w:rPr>
        <w:t>offert et</w:t>
      </w:r>
      <w:r w:rsidR="00F80694" w:rsidRPr="001F2564">
        <w:rPr>
          <w:rFonts w:asciiTheme="minorHAnsi" w:hAnsiTheme="minorHAnsi" w:cstheme="minorHAnsi"/>
          <w:sz w:val="22"/>
          <w:szCs w:val="22"/>
          <w:lang w:eastAsia="en-GB"/>
        </w:rPr>
        <w:t xml:space="preserve">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7D4A801" w14:textId="77777777"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w:t>
      </w:r>
      <w:r w:rsidR="00731E17">
        <w:rPr>
          <w:rFonts w:asciiTheme="minorHAnsi" w:hAnsiTheme="minorHAnsi" w:cstheme="minorHAnsi"/>
          <w:sz w:val="22"/>
          <w:szCs w:val="22"/>
          <w:lang w:eastAsia="en-GB"/>
        </w:rPr>
        <w:t>ni la société</w:t>
      </w:r>
      <w:r w:rsidR="00F80694" w:rsidRPr="001F2564">
        <w:rPr>
          <w:rFonts w:asciiTheme="minorHAnsi" w:hAnsiTheme="minorHAnsi" w:cstheme="minorHAnsi"/>
          <w:sz w:val="22"/>
          <w:szCs w:val="22"/>
          <w:lang w:eastAsia="en-GB"/>
        </w:rPr>
        <w:t xml:space="preserve"> </w:t>
      </w:r>
      <w:r w:rsidR="00731E17">
        <w:rPr>
          <w:rFonts w:asciiTheme="minorHAnsi" w:hAnsiTheme="minorHAnsi" w:cstheme="minorHAnsi"/>
          <w:sz w:val="22"/>
          <w:szCs w:val="22"/>
          <w:lang w:eastAsia="en-GB"/>
        </w:rPr>
        <w:t xml:space="preserve">ni une société avec laquelle elle </w:t>
      </w:r>
      <w:r w:rsidR="00F80694" w:rsidRPr="001F2564">
        <w:rPr>
          <w:rFonts w:asciiTheme="minorHAnsi" w:hAnsiTheme="minorHAnsi" w:cstheme="minorHAnsi"/>
          <w:sz w:val="22"/>
          <w:szCs w:val="22"/>
          <w:lang w:eastAsia="en-GB"/>
        </w:rPr>
        <w:t>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243DE9DC" w14:textId="77777777" w:rsidR="00E677CB" w:rsidRPr="00357DA0"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la société s’est acquittée de toutes les cotisations prévues par la réglementation en vigueur auprès de la Caisse Nationale de Prévoyance Sociale, et des services des Impôts, ce pour ses établissements, </w:t>
      </w:r>
    </w:p>
    <w:p w14:paraId="764158F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qualité du signataire de la déclaration : </w:t>
      </w:r>
    </w:p>
    <w:p w14:paraId="43FDDBFC"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Je certifie, sous peine d’exécution des marchés de l’Etat </w:t>
      </w:r>
      <w:r w:rsidR="00731E17" w:rsidRPr="001F2564">
        <w:rPr>
          <w:rFonts w:asciiTheme="minorHAnsi" w:hAnsiTheme="minorHAnsi" w:cstheme="minorHAnsi"/>
          <w:sz w:val="22"/>
          <w:szCs w:val="22"/>
        </w:rPr>
        <w:t>ivoirien,</w:t>
      </w:r>
      <w:r w:rsidRPr="001F2564">
        <w:rPr>
          <w:rFonts w:asciiTheme="minorHAnsi" w:hAnsiTheme="minorHAnsi" w:cstheme="minorHAnsi"/>
          <w:sz w:val="22"/>
          <w:szCs w:val="22"/>
        </w:rPr>
        <w:t xml:space="preserve"> au cas où le marché m’aurait été confié de mise en régie ou de résiliation sans mise en demeure préalable à mes frais que les renseignements fournis ci-dessus sont exacts.</w:t>
      </w:r>
    </w:p>
    <w:p w14:paraId="7CED227E" w14:textId="77777777" w:rsidR="009E03DF" w:rsidRPr="001F2564" w:rsidRDefault="009E03DF" w:rsidP="001622C9">
      <w:pPr>
        <w:rPr>
          <w:rFonts w:asciiTheme="minorHAnsi" w:hAnsiTheme="minorHAnsi" w:cstheme="minorHAnsi"/>
          <w:sz w:val="22"/>
          <w:szCs w:val="22"/>
        </w:rPr>
      </w:pPr>
    </w:p>
    <w:p w14:paraId="305134B6" w14:textId="77777777" w:rsidR="009E03DF" w:rsidRPr="001F2564" w:rsidRDefault="00731E17" w:rsidP="00731E17">
      <w:pPr>
        <w:rPr>
          <w:rFonts w:asciiTheme="minorHAnsi" w:hAnsiTheme="minorHAnsi" w:cstheme="minorHAnsi"/>
          <w:sz w:val="22"/>
          <w:szCs w:val="22"/>
        </w:rPr>
      </w:pPr>
      <w:r>
        <w:rPr>
          <w:rFonts w:asciiTheme="minorHAnsi" w:hAnsiTheme="minorHAnsi" w:cstheme="minorHAnsi"/>
          <w:sz w:val="22"/>
          <w:szCs w:val="22"/>
        </w:rPr>
        <w:t xml:space="preserve">                                                          </w:t>
      </w:r>
      <w:r w:rsidR="009E03DF" w:rsidRPr="001F2564">
        <w:rPr>
          <w:rFonts w:asciiTheme="minorHAnsi" w:hAnsiTheme="minorHAnsi" w:cstheme="minorHAnsi"/>
          <w:sz w:val="22"/>
          <w:szCs w:val="22"/>
        </w:rPr>
        <w:t xml:space="preserve">Fait à </w:t>
      </w:r>
      <w:r w:rsidR="001622C9" w:rsidRPr="001F2564">
        <w:rPr>
          <w:rFonts w:asciiTheme="minorHAnsi" w:hAnsiTheme="minorHAnsi" w:cstheme="minorHAnsi"/>
          <w:sz w:val="22"/>
          <w:szCs w:val="22"/>
        </w:rPr>
        <w:t>.................. le ........</w:t>
      </w:r>
    </w:p>
    <w:p w14:paraId="365FE430" w14:textId="77777777" w:rsidR="009E03DF" w:rsidRPr="001F2564" w:rsidRDefault="009E03DF" w:rsidP="009E03DF">
      <w:pPr>
        <w:ind w:left="709"/>
        <w:rPr>
          <w:rFonts w:asciiTheme="minorHAnsi" w:hAnsiTheme="minorHAnsi" w:cstheme="minorHAnsi"/>
          <w:sz w:val="22"/>
          <w:szCs w:val="22"/>
        </w:rPr>
      </w:pPr>
    </w:p>
    <w:p w14:paraId="17C1D683"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024F279A" w14:textId="0334098F" w:rsidR="00B02F19" w:rsidRPr="001F2564" w:rsidRDefault="009E03DF" w:rsidP="00B02F19">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r w:rsidR="00731E17">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de la mention ‘’lu et approuvé</w:t>
      </w:r>
    </w:p>
    <w:p w14:paraId="31AEE16A" w14:textId="77777777" w:rsidR="001622C9" w:rsidRPr="001F2564" w:rsidRDefault="001622C9" w:rsidP="009E03DF">
      <w:pPr>
        <w:rPr>
          <w:rFonts w:asciiTheme="minorHAnsi" w:hAnsiTheme="minorHAnsi" w:cstheme="minorHAnsi"/>
          <w:sz w:val="22"/>
          <w:szCs w:val="22"/>
        </w:rPr>
      </w:pPr>
    </w:p>
    <w:p w14:paraId="1D0A6845" w14:textId="77777777" w:rsidR="009E03DF" w:rsidRDefault="009E03DF" w:rsidP="009E03DF">
      <w:pPr>
        <w:rPr>
          <w:rFonts w:asciiTheme="minorHAnsi" w:hAnsiTheme="minorHAnsi" w:cstheme="minorHAnsi"/>
          <w:sz w:val="22"/>
          <w:szCs w:val="22"/>
        </w:rPr>
      </w:pPr>
    </w:p>
    <w:p w14:paraId="334ED17F" w14:textId="77777777" w:rsidR="00E677CB" w:rsidRDefault="00E677CB" w:rsidP="009E03DF">
      <w:pPr>
        <w:rPr>
          <w:rFonts w:asciiTheme="minorHAnsi" w:hAnsiTheme="minorHAnsi" w:cstheme="minorHAnsi"/>
          <w:sz w:val="22"/>
          <w:szCs w:val="22"/>
        </w:rPr>
      </w:pPr>
    </w:p>
    <w:p w14:paraId="71C7B1FA" w14:textId="77777777" w:rsidR="00E677CB" w:rsidRDefault="00E677CB" w:rsidP="009E03DF">
      <w:pPr>
        <w:rPr>
          <w:rFonts w:asciiTheme="minorHAnsi" w:hAnsiTheme="minorHAnsi" w:cstheme="minorHAnsi"/>
          <w:sz w:val="22"/>
          <w:szCs w:val="22"/>
        </w:rPr>
      </w:pPr>
    </w:p>
    <w:p w14:paraId="1503B08B" w14:textId="77777777" w:rsidR="00E677CB" w:rsidRDefault="00E677CB" w:rsidP="009E03DF">
      <w:pPr>
        <w:rPr>
          <w:rFonts w:asciiTheme="minorHAnsi" w:hAnsiTheme="minorHAnsi" w:cstheme="minorHAnsi"/>
          <w:sz w:val="22"/>
          <w:szCs w:val="22"/>
        </w:rPr>
      </w:pPr>
    </w:p>
    <w:p w14:paraId="49988D8D" w14:textId="77777777" w:rsidR="00E677CB" w:rsidRDefault="00E677CB" w:rsidP="009E03DF">
      <w:pPr>
        <w:rPr>
          <w:rFonts w:asciiTheme="minorHAnsi" w:hAnsiTheme="minorHAnsi" w:cstheme="minorHAnsi"/>
          <w:sz w:val="22"/>
          <w:szCs w:val="22"/>
        </w:rPr>
      </w:pPr>
    </w:p>
    <w:p w14:paraId="7C7B37E1" w14:textId="77777777" w:rsidR="00EF448B" w:rsidRDefault="00EF448B" w:rsidP="009E03DF">
      <w:pPr>
        <w:rPr>
          <w:rFonts w:asciiTheme="minorHAnsi" w:hAnsiTheme="minorHAnsi" w:cstheme="minorHAnsi"/>
          <w:sz w:val="22"/>
          <w:szCs w:val="22"/>
        </w:rPr>
      </w:pPr>
    </w:p>
    <w:p w14:paraId="1E1BB4E4" w14:textId="77777777" w:rsidR="00E677CB" w:rsidRPr="001F2564" w:rsidRDefault="00E677CB" w:rsidP="009E03DF">
      <w:pPr>
        <w:rPr>
          <w:rFonts w:asciiTheme="minorHAnsi" w:hAnsiTheme="minorHAnsi" w:cstheme="minorHAnsi"/>
          <w:sz w:val="22"/>
          <w:szCs w:val="22"/>
        </w:rPr>
      </w:pPr>
    </w:p>
    <w:p w14:paraId="27F755F0" w14:textId="77777777" w:rsidR="009E03DF" w:rsidRDefault="00F322AF" w:rsidP="009E03DF">
      <w:pPr>
        <w:pStyle w:val="Titre3"/>
        <w:rPr>
          <w:rFonts w:asciiTheme="minorHAnsi" w:hAnsiTheme="minorHAnsi" w:cstheme="minorHAnsi"/>
          <w:sz w:val="22"/>
          <w:szCs w:val="22"/>
        </w:rPr>
      </w:pPr>
      <w:bookmarkStart w:id="130" w:name="_Toc39438075"/>
      <w:bookmarkStart w:id="131" w:name="_Toc466370948"/>
      <w:bookmarkStart w:id="132" w:name="_Toc501963248"/>
      <w:bookmarkStart w:id="133" w:name="_Toc36004843"/>
      <w:bookmarkStart w:id="134" w:name="_Toc147117716"/>
      <w:r>
        <w:rPr>
          <w:rFonts w:asciiTheme="minorHAnsi" w:hAnsiTheme="minorHAnsi" w:cstheme="minorHAnsi"/>
          <w:sz w:val="22"/>
          <w:szCs w:val="22"/>
        </w:rPr>
        <w:lastRenderedPageBreak/>
        <w:t>ANNEXE 2</w:t>
      </w:r>
      <w:r w:rsidR="009E03DF" w:rsidRPr="001F2564">
        <w:rPr>
          <w:rFonts w:asciiTheme="minorHAnsi" w:hAnsiTheme="minorHAnsi" w:cstheme="minorHAnsi"/>
          <w:sz w:val="22"/>
          <w:szCs w:val="22"/>
        </w:rPr>
        <w:t> : Capacité financière</w:t>
      </w:r>
      <w:bookmarkEnd w:id="130"/>
      <w:r w:rsidR="009E03DF" w:rsidRPr="001F2564">
        <w:rPr>
          <w:rFonts w:asciiTheme="minorHAnsi" w:hAnsiTheme="minorHAnsi" w:cstheme="minorHAnsi"/>
          <w:sz w:val="22"/>
          <w:szCs w:val="22"/>
        </w:rPr>
        <w:t xml:space="preserve"> </w:t>
      </w:r>
      <w:bookmarkEnd w:id="131"/>
    </w:p>
    <w:p w14:paraId="56A89A20" w14:textId="77777777" w:rsidR="00565892" w:rsidRDefault="00565892" w:rsidP="00565892"/>
    <w:p w14:paraId="1D2D9179" w14:textId="77777777" w:rsidR="00565892" w:rsidRPr="00565892" w:rsidRDefault="00565892" w:rsidP="00565892">
      <w:r>
        <w:t>Le soumissionnaire devra mentionner le montant de son chiffre annuel.</w:t>
      </w:r>
    </w:p>
    <w:p w14:paraId="78328C3F" w14:textId="77777777" w:rsidR="009E03DF" w:rsidRPr="001F2564" w:rsidRDefault="009E03DF" w:rsidP="009E03DF">
      <w:pPr>
        <w:pStyle w:val="ps"/>
        <w:rPr>
          <w:rFonts w:asciiTheme="minorHAnsi" w:hAnsiTheme="minorHAnsi" w:cstheme="minorHAnsi"/>
          <w:sz w:val="22"/>
          <w:szCs w:val="22"/>
          <w:lang w:val="fr-CA"/>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9E03DF" w:rsidRPr="001F2564" w14:paraId="0A9D6A34"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63B3D0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69A218C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Montant</w:t>
            </w:r>
          </w:p>
        </w:tc>
      </w:tr>
      <w:tr w:rsidR="009E03DF" w:rsidRPr="001F2564" w14:paraId="7C40E157"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5400138C"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2017</w:t>
            </w:r>
          </w:p>
          <w:p w14:paraId="21FAC6B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2CA620B1"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DB878D7"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6011CBE7"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nil"/>
              <w:bottom w:val="single" w:sz="4" w:space="0" w:color="auto"/>
              <w:right w:val="single" w:sz="4" w:space="0" w:color="auto"/>
            </w:tcBorders>
            <w:shd w:val="clear" w:color="auto" w:fill="auto"/>
            <w:hideMark/>
          </w:tcPr>
          <w:p w14:paraId="25C83C27"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368BEFDF"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79008D5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2018</w:t>
            </w:r>
          </w:p>
          <w:p w14:paraId="253A6BF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D4DA3A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0BB85E1"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317E0C50"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single" w:sz="4" w:space="0" w:color="auto"/>
              <w:bottom w:val="single" w:sz="4" w:space="0" w:color="auto"/>
              <w:right w:val="single" w:sz="4" w:space="0" w:color="auto"/>
            </w:tcBorders>
            <w:shd w:val="clear" w:color="auto" w:fill="auto"/>
            <w:hideMark/>
          </w:tcPr>
          <w:p w14:paraId="4BAB2BC8"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080420E7"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C3A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2019</w:t>
            </w:r>
          </w:p>
          <w:p w14:paraId="1F5CEEDA"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B43EDB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4912C0FE"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E063"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35A2FEB9" w14:textId="77777777" w:rsidR="009E03DF" w:rsidRPr="001F2564" w:rsidRDefault="009E03DF" w:rsidP="00B53CBA">
            <w:pPr>
              <w:jc w:val="center"/>
              <w:rPr>
                <w:rFonts w:asciiTheme="minorHAnsi" w:hAnsiTheme="minorHAnsi" w:cstheme="minorHAnsi"/>
                <w:color w:val="000000"/>
                <w:sz w:val="22"/>
                <w:szCs w:val="22"/>
              </w:rPr>
            </w:pPr>
          </w:p>
        </w:tc>
      </w:tr>
      <w:tr w:rsidR="009E03DF" w:rsidRPr="001F2564" w14:paraId="4F5047BF"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F82BC8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Moyenne </w:t>
            </w:r>
          </w:p>
        </w:tc>
        <w:tc>
          <w:tcPr>
            <w:tcW w:w="3870" w:type="dxa"/>
            <w:tcBorders>
              <w:top w:val="nil"/>
              <w:left w:val="nil"/>
              <w:bottom w:val="single" w:sz="4" w:space="0" w:color="auto"/>
              <w:right w:val="single" w:sz="4" w:space="0" w:color="auto"/>
            </w:tcBorders>
            <w:shd w:val="clear" w:color="auto" w:fill="auto"/>
            <w:hideMark/>
          </w:tcPr>
          <w:p w14:paraId="05880C6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bl>
    <w:p w14:paraId="55DD480C" w14:textId="77777777" w:rsidR="009E03DF" w:rsidRPr="001F2564" w:rsidRDefault="009E03DF" w:rsidP="009E03DF">
      <w:pPr>
        <w:pStyle w:val="Titre3"/>
        <w:rPr>
          <w:rFonts w:asciiTheme="minorHAnsi" w:hAnsiTheme="minorHAnsi" w:cstheme="minorHAnsi"/>
          <w:sz w:val="22"/>
          <w:szCs w:val="22"/>
        </w:rPr>
      </w:pPr>
    </w:p>
    <w:p w14:paraId="2521D026" w14:textId="77777777" w:rsidR="009E03DF" w:rsidRPr="001F2564" w:rsidRDefault="009E03DF" w:rsidP="009E03DF">
      <w:pPr>
        <w:pStyle w:val="ps"/>
        <w:rPr>
          <w:rFonts w:asciiTheme="minorHAnsi" w:hAnsiTheme="minorHAnsi" w:cstheme="minorHAnsi"/>
          <w:b/>
          <w:color w:val="C00000"/>
          <w:sz w:val="22"/>
          <w:szCs w:val="22"/>
          <w:lang w:val="fr-CA"/>
        </w:rPr>
      </w:pPr>
    </w:p>
    <w:p w14:paraId="1D3B08D7" w14:textId="77777777" w:rsidR="009E03DF" w:rsidRPr="001F2564" w:rsidRDefault="009E03DF" w:rsidP="00BD4E28">
      <w:pPr>
        <w:rPr>
          <w:rFonts w:asciiTheme="minorHAnsi" w:hAnsiTheme="minorHAnsi" w:cstheme="minorHAnsi"/>
          <w:sz w:val="22"/>
          <w:szCs w:val="22"/>
        </w:rPr>
      </w:pPr>
    </w:p>
    <w:p w14:paraId="7CCEDB12" w14:textId="77777777" w:rsidR="009E03DF" w:rsidRPr="001F2564" w:rsidRDefault="009E03DF" w:rsidP="009E03DF">
      <w:pPr>
        <w:ind w:left="709"/>
        <w:rPr>
          <w:rFonts w:asciiTheme="minorHAnsi" w:hAnsiTheme="minorHAnsi" w:cstheme="minorHAnsi"/>
          <w:sz w:val="22"/>
          <w:szCs w:val="22"/>
        </w:rPr>
      </w:pPr>
    </w:p>
    <w:p w14:paraId="26B73FDF" w14:textId="77777777" w:rsidR="009E03DF" w:rsidRPr="001F2564" w:rsidRDefault="009E03DF" w:rsidP="009E03DF">
      <w:pPr>
        <w:ind w:left="709"/>
        <w:rPr>
          <w:rFonts w:asciiTheme="minorHAnsi" w:hAnsiTheme="minorHAnsi" w:cstheme="minorHAnsi"/>
          <w:sz w:val="22"/>
          <w:szCs w:val="22"/>
        </w:rPr>
      </w:pPr>
    </w:p>
    <w:p w14:paraId="5F1A0B1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w:t>
      </w:r>
      <w:r w:rsidR="00BD4E28">
        <w:rPr>
          <w:rFonts w:asciiTheme="minorHAnsi" w:hAnsiTheme="minorHAnsi" w:cstheme="minorHAnsi"/>
          <w:sz w:val="22"/>
          <w:szCs w:val="22"/>
        </w:rPr>
        <w:t>es états financiers du soumissionnaire.</w:t>
      </w:r>
    </w:p>
    <w:p w14:paraId="0527D988" w14:textId="77777777" w:rsidR="009E03DF" w:rsidRPr="001F2564" w:rsidRDefault="009E03DF" w:rsidP="009E03DF">
      <w:pPr>
        <w:pStyle w:val="Titre3"/>
        <w:rPr>
          <w:rFonts w:asciiTheme="minorHAnsi" w:hAnsiTheme="minorHAnsi" w:cstheme="minorHAnsi"/>
          <w:sz w:val="22"/>
          <w:szCs w:val="22"/>
        </w:rPr>
      </w:pPr>
    </w:p>
    <w:p w14:paraId="64D0F305" w14:textId="77777777" w:rsidR="009E03DF" w:rsidRPr="001F2564" w:rsidRDefault="009E03DF" w:rsidP="009E03DF">
      <w:pPr>
        <w:pStyle w:val="Titre3"/>
        <w:rPr>
          <w:rFonts w:asciiTheme="minorHAnsi" w:hAnsiTheme="minorHAnsi" w:cstheme="minorHAnsi"/>
          <w:sz w:val="22"/>
          <w:szCs w:val="22"/>
        </w:rPr>
      </w:pPr>
    </w:p>
    <w:p w14:paraId="3F0804FF" w14:textId="77777777" w:rsidR="009E03DF" w:rsidRDefault="009E03DF" w:rsidP="009E03DF">
      <w:pPr>
        <w:pStyle w:val="ps"/>
        <w:rPr>
          <w:rFonts w:asciiTheme="minorHAnsi" w:eastAsiaTheme="majorEastAsia" w:hAnsiTheme="minorHAnsi" w:cstheme="minorHAnsi"/>
          <w:color w:val="1F4D78" w:themeColor="accent1" w:themeShade="7F"/>
          <w:sz w:val="22"/>
          <w:szCs w:val="22"/>
        </w:rPr>
      </w:pPr>
    </w:p>
    <w:p w14:paraId="31B47FF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749E95C0" w14:textId="77777777" w:rsidR="00731E17" w:rsidRDefault="00731E17" w:rsidP="009E03DF">
      <w:pPr>
        <w:pStyle w:val="ps"/>
        <w:rPr>
          <w:rFonts w:asciiTheme="minorHAnsi" w:eastAsiaTheme="majorEastAsia" w:hAnsiTheme="minorHAnsi" w:cstheme="minorHAnsi"/>
          <w:color w:val="1F4D78" w:themeColor="accent1" w:themeShade="7F"/>
          <w:sz w:val="22"/>
          <w:szCs w:val="22"/>
        </w:rPr>
      </w:pPr>
    </w:p>
    <w:p w14:paraId="02E3D13A"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78DE55E4"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0491F209"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DFF0488"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B5DB743"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54C67E0"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5F39AA74"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424D192E"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22CBC8EA"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7EE76C41"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F31031C"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r>
        <w:rPr>
          <w:rFonts w:asciiTheme="minorHAnsi" w:eastAsiaTheme="majorEastAsia" w:hAnsiTheme="minorHAnsi" w:cstheme="minorHAnsi"/>
          <w:color w:val="1F4D78" w:themeColor="accent1" w:themeShade="7F"/>
          <w:sz w:val="22"/>
          <w:szCs w:val="22"/>
        </w:rPr>
        <w:t xml:space="preserve">            </w:t>
      </w:r>
    </w:p>
    <w:p w14:paraId="665108A2" w14:textId="77777777" w:rsidR="00EF448B" w:rsidRDefault="00EF448B" w:rsidP="009E03DF">
      <w:pPr>
        <w:pStyle w:val="ps"/>
        <w:rPr>
          <w:rFonts w:asciiTheme="minorHAnsi" w:hAnsiTheme="minorHAnsi" w:cstheme="minorHAnsi"/>
          <w:sz w:val="22"/>
          <w:szCs w:val="22"/>
          <w:lang w:val="fr-CA"/>
        </w:rPr>
      </w:pPr>
    </w:p>
    <w:p w14:paraId="4DC52949" w14:textId="77777777" w:rsidR="00EF448B" w:rsidRPr="001F2564" w:rsidRDefault="00EF448B" w:rsidP="009E03DF">
      <w:pPr>
        <w:pStyle w:val="ps"/>
        <w:rPr>
          <w:rFonts w:asciiTheme="minorHAnsi" w:hAnsiTheme="minorHAnsi" w:cstheme="minorHAnsi"/>
          <w:sz w:val="22"/>
          <w:szCs w:val="22"/>
          <w:lang w:val="fr-CA"/>
        </w:rPr>
      </w:pPr>
    </w:p>
    <w:p w14:paraId="1FCDA7B8" w14:textId="77777777" w:rsidR="009E03DF" w:rsidRPr="001F2564" w:rsidRDefault="00F322AF" w:rsidP="009E03DF">
      <w:pPr>
        <w:pStyle w:val="Titre3"/>
        <w:rPr>
          <w:rFonts w:asciiTheme="minorHAnsi" w:hAnsiTheme="minorHAnsi" w:cstheme="minorHAnsi"/>
          <w:sz w:val="22"/>
          <w:szCs w:val="22"/>
        </w:rPr>
      </w:pPr>
      <w:bookmarkStart w:id="135" w:name="_Toc466370949"/>
      <w:bookmarkStart w:id="136" w:name="_Toc39438076"/>
      <w:r>
        <w:rPr>
          <w:rFonts w:asciiTheme="minorHAnsi" w:hAnsiTheme="minorHAnsi" w:cstheme="minorHAnsi"/>
          <w:sz w:val="22"/>
          <w:szCs w:val="22"/>
        </w:rPr>
        <w:t>ANNEXE 3</w:t>
      </w:r>
      <w:r w:rsidR="009E03DF" w:rsidRPr="001F2564">
        <w:rPr>
          <w:rFonts w:asciiTheme="minorHAnsi" w:hAnsiTheme="minorHAnsi" w:cstheme="minorHAnsi"/>
          <w:sz w:val="22"/>
          <w:szCs w:val="22"/>
        </w:rPr>
        <w:t xml:space="preserve"> :</w:t>
      </w:r>
      <w:bookmarkEnd w:id="132"/>
      <w:bookmarkEnd w:id="133"/>
      <w:bookmarkEnd w:id="134"/>
      <w:r w:rsidR="009E03DF" w:rsidRPr="001F2564">
        <w:rPr>
          <w:rFonts w:asciiTheme="minorHAnsi" w:hAnsiTheme="minorHAnsi" w:cstheme="minorHAnsi"/>
          <w:sz w:val="22"/>
          <w:szCs w:val="22"/>
        </w:rPr>
        <w:t xml:space="preserve"> Délai de livraison</w:t>
      </w:r>
      <w:bookmarkEnd w:id="135"/>
      <w:bookmarkEnd w:id="136"/>
      <w:r w:rsidR="009E03DF" w:rsidRPr="001F2564">
        <w:rPr>
          <w:rFonts w:asciiTheme="minorHAnsi" w:hAnsiTheme="minorHAnsi" w:cstheme="minorHAnsi"/>
          <w:sz w:val="22"/>
          <w:szCs w:val="22"/>
        </w:rPr>
        <w:t xml:space="preserve"> </w:t>
      </w:r>
    </w:p>
    <w:p w14:paraId="2FA7FB49" w14:textId="77777777" w:rsidR="009E03DF" w:rsidRPr="001F2564" w:rsidRDefault="009E03DF" w:rsidP="009E03DF">
      <w:pPr>
        <w:rPr>
          <w:rFonts w:asciiTheme="minorHAnsi" w:hAnsiTheme="minorHAnsi" w:cstheme="minorHAnsi"/>
          <w:sz w:val="22"/>
          <w:szCs w:val="22"/>
          <w:u w:val="single"/>
        </w:rPr>
      </w:pPr>
    </w:p>
    <w:p w14:paraId="5A5FF742" w14:textId="77777777" w:rsidR="009E03DF" w:rsidRPr="001F2564" w:rsidRDefault="009E03DF" w:rsidP="009E03DF">
      <w:pPr>
        <w:rPr>
          <w:rFonts w:asciiTheme="minorHAnsi" w:hAnsiTheme="minorHAnsi" w:cstheme="minorHAnsi"/>
          <w:sz w:val="22"/>
          <w:szCs w:val="22"/>
          <w:u w:val="single"/>
        </w:rPr>
      </w:pPr>
    </w:p>
    <w:p w14:paraId="2E9D93B7" w14:textId="2C061F7D" w:rsidR="009E03DF" w:rsidRPr="001F2564" w:rsidRDefault="00AA31F6" w:rsidP="009E03DF">
      <w:pPr>
        <w:rPr>
          <w:rFonts w:asciiTheme="minorHAnsi" w:hAnsiTheme="minorHAnsi" w:cstheme="minorHAnsi"/>
          <w:sz w:val="22"/>
          <w:szCs w:val="22"/>
        </w:rPr>
      </w:pPr>
      <w:r w:rsidRPr="001F2564">
        <w:rPr>
          <w:rFonts w:asciiTheme="minorHAnsi" w:hAnsiTheme="minorHAnsi" w:cstheme="minorHAnsi"/>
          <w:sz w:val="22"/>
          <w:szCs w:val="22"/>
        </w:rPr>
        <w:t>Le soumissionnaire</w:t>
      </w:r>
      <w:r w:rsidR="009E03DF" w:rsidRPr="001F2564">
        <w:rPr>
          <w:rFonts w:asciiTheme="minorHAnsi" w:hAnsiTheme="minorHAnsi" w:cstheme="minorHAnsi"/>
          <w:sz w:val="22"/>
          <w:szCs w:val="22"/>
        </w:rPr>
        <w:t xml:space="preserve">  devra spécifier les</w:t>
      </w:r>
      <w:r w:rsidR="007F42D3">
        <w:rPr>
          <w:rFonts w:asciiTheme="minorHAnsi" w:hAnsiTheme="minorHAnsi" w:cstheme="minorHAnsi"/>
          <w:sz w:val="22"/>
          <w:szCs w:val="22"/>
        </w:rPr>
        <w:t xml:space="preserve"> différentes dates de livraison pour chaque équipement.</w:t>
      </w:r>
    </w:p>
    <w:p w14:paraId="6E38AD2B" w14:textId="77777777" w:rsidR="009E03DF" w:rsidRPr="001F2564" w:rsidRDefault="009E03DF" w:rsidP="009E03DF">
      <w:pPr>
        <w:rPr>
          <w:rFonts w:asciiTheme="minorHAnsi" w:hAnsiTheme="minorHAnsi" w:cstheme="minorHAnsi"/>
          <w:sz w:val="22"/>
          <w:szCs w:val="22"/>
        </w:rPr>
      </w:pPr>
    </w:p>
    <w:tbl>
      <w:tblPr>
        <w:tblW w:w="618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544"/>
      </w:tblGrid>
      <w:tr w:rsidR="00A60C9B" w:rsidRPr="001F2564" w14:paraId="1921005E" w14:textId="77777777" w:rsidTr="00AA1C0B">
        <w:trPr>
          <w:trHeight w:val="583"/>
        </w:trPr>
        <w:tc>
          <w:tcPr>
            <w:tcW w:w="2638" w:type="dxa"/>
          </w:tcPr>
          <w:p w14:paraId="2D3C162B" w14:textId="77777777" w:rsidR="00A60C9B" w:rsidRPr="001F2564" w:rsidRDefault="00A60C9B" w:rsidP="00AA1C0B">
            <w:pPr>
              <w:rPr>
                <w:rFonts w:asciiTheme="minorHAnsi" w:hAnsiTheme="minorHAnsi" w:cstheme="minorHAnsi"/>
                <w:b/>
                <w:sz w:val="22"/>
                <w:szCs w:val="22"/>
              </w:rPr>
            </w:pPr>
            <w:r w:rsidRPr="001F2564">
              <w:rPr>
                <w:rFonts w:asciiTheme="minorHAnsi" w:hAnsiTheme="minorHAnsi" w:cstheme="minorHAnsi"/>
                <w:b/>
                <w:sz w:val="22"/>
                <w:szCs w:val="22"/>
              </w:rPr>
              <w:t>Lots techniques</w:t>
            </w:r>
          </w:p>
        </w:tc>
        <w:tc>
          <w:tcPr>
            <w:tcW w:w="3544" w:type="dxa"/>
          </w:tcPr>
          <w:p w14:paraId="752B4C74" w14:textId="77777777" w:rsidR="00A60C9B" w:rsidRPr="001F2564" w:rsidRDefault="00A60C9B" w:rsidP="00AA1C0B">
            <w:pPr>
              <w:rPr>
                <w:rFonts w:asciiTheme="minorHAnsi" w:hAnsiTheme="minorHAnsi" w:cstheme="minorHAnsi"/>
                <w:b/>
                <w:sz w:val="22"/>
                <w:szCs w:val="22"/>
              </w:rPr>
            </w:pPr>
            <w:r w:rsidRPr="001F2564">
              <w:rPr>
                <w:rFonts w:asciiTheme="minorHAnsi" w:hAnsiTheme="minorHAnsi" w:cstheme="minorHAnsi"/>
                <w:b/>
                <w:sz w:val="22"/>
                <w:szCs w:val="22"/>
              </w:rPr>
              <w:t xml:space="preserve">Délai de livraison </w:t>
            </w:r>
          </w:p>
        </w:tc>
      </w:tr>
      <w:tr w:rsidR="00A60C9B" w:rsidRPr="001F2564" w14:paraId="12A83C94" w14:textId="77777777" w:rsidTr="00AA1C0B">
        <w:trPr>
          <w:trHeight w:val="613"/>
        </w:trPr>
        <w:tc>
          <w:tcPr>
            <w:tcW w:w="2638" w:type="dxa"/>
          </w:tcPr>
          <w:p w14:paraId="2217E44D" w14:textId="7F4F9D9F" w:rsidR="00A60C9B" w:rsidRPr="001F2564" w:rsidRDefault="00A60C9B" w:rsidP="00AA1C0B">
            <w:pPr>
              <w:rPr>
                <w:rFonts w:asciiTheme="minorHAnsi" w:hAnsiTheme="minorHAnsi" w:cstheme="minorHAnsi"/>
                <w:b/>
                <w:sz w:val="22"/>
                <w:szCs w:val="22"/>
              </w:rPr>
            </w:pPr>
            <w:r>
              <w:rPr>
                <w:rFonts w:asciiTheme="minorHAnsi" w:hAnsiTheme="minorHAnsi" w:cstheme="minorHAnsi"/>
                <w:b/>
                <w:sz w:val="22"/>
                <w:szCs w:val="22"/>
              </w:rPr>
              <w:t>Bureau</w:t>
            </w:r>
            <w:r w:rsidR="00CB5559">
              <w:rPr>
                <w:rFonts w:asciiTheme="minorHAnsi" w:hAnsiTheme="minorHAnsi" w:cstheme="minorHAnsi"/>
                <w:b/>
                <w:sz w:val="22"/>
                <w:szCs w:val="22"/>
              </w:rPr>
              <w:t xml:space="preserve"> responsable + retour </w:t>
            </w:r>
          </w:p>
        </w:tc>
        <w:tc>
          <w:tcPr>
            <w:tcW w:w="3544" w:type="dxa"/>
          </w:tcPr>
          <w:p w14:paraId="099E22C3" w14:textId="77777777" w:rsidR="00A60C9B" w:rsidRPr="001F2564" w:rsidRDefault="00A60C9B" w:rsidP="00AA1C0B">
            <w:pPr>
              <w:rPr>
                <w:rFonts w:asciiTheme="minorHAnsi" w:hAnsiTheme="minorHAnsi" w:cstheme="minorHAnsi"/>
                <w:sz w:val="22"/>
                <w:szCs w:val="22"/>
              </w:rPr>
            </w:pPr>
          </w:p>
        </w:tc>
      </w:tr>
      <w:tr w:rsidR="00A60C9B" w:rsidRPr="001F2564" w14:paraId="3E6828D3" w14:textId="77777777" w:rsidTr="00AA1C0B">
        <w:trPr>
          <w:trHeight w:val="583"/>
        </w:trPr>
        <w:tc>
          <w:tcPr>
            <w:tcW w:w="2638" w:type="dxa"/>
          </w:tcPr>
          <w:p w14:paraId="5B28B3E9" w14:textId="717321E1" w:rsidR="00A60C9B" w:rsidRPr="001F2564" w:rsidRDefault="00CB5559"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w:t>
            </w:r>
            <w:r w:rsidR="00A60C9B">
              <w:rPr>
                <w:rFonts w:asciiTheme="minorHAnsi" w:hAnsiTheme="minorHAnsi" w:cstheme="minorHAnsi"/>
                <w:b/>
                <w:sz w:val="22"/>
                <w:szCs w:val="22"/>
                <w:lang w:val="en-GB"/>
              </w:rPr>
              <w:t>auteuil</w:t>
            </w:r>
            <w:r>
              <w:rPr>
                <w:rFonts w:asciiTheme="minorHAnsi" w:hAnsiTheme="minorHAnsi" w:cstheme="minorHAnsi"/>
                <w:b/>
                <w:sz w:val="22"/>
                <w:szCs w:val="22"/>
                <w:lang w:val="en-GB"/>
              </w:rPr>
              <w:t xml:space="preserve"> responsable</w:t>
            </w:r>
          </w:p>
        </w:tc>
        <w:tc>
          <w:tcPr>
            <w:tcW w:w="3544" w:type="dxa"/>
          </w:tcPr>
          <w:p w14:paraId="438AC9AF" w14:textId="77777777" w:rsidR="00A60C9B" w:rsidRPr="001F2564" w:rsidRDefault="00A60C9B" w:rsidP="00AA1C0B">
            <w:pPr>
              <w:rPr>
                <w:rFonts w:asciiTheme="minorHAnsi" w:hAnsiTheme="minorHAnsi" w:cstheme="minorHAnsi"/>
                <w:sz w:val="22"/>
                <w:szCs w:val="22"/>
              </w:rPr>
            </w:pPr>
          </w:p>
        </w:tc>
      </w:tr>
      <w:tr w:rsidR="00A60C9B" w:rsidRPr="001F2564" w14:paraId="4AEF2213"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3CF2EFDC" w14:textId="7603C68C" w:rsidR="00A60C9B" w:rsidRPr="001F2564" w:rsidRDefault="00A60C9B"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Fauteuil visiteur </w:t>
            </w:r>
            <w:r w:rsidR="005D16B6">
              <w:rPr>
                <w:rFonts w:asciiTheme="minorHAnsi" w:hAnsiTheme="minorHAnsi" w:cstheme="minorHAnsi"/>
                <w:b/>
                <w:sz w:val="22"/>
                <w:szCs w:val="22"/>
                <w:lang w:val="en-GB"/>
              </w:rPr>
              <w:t>( responsable )</w:t>
            </w:r>
          </w:p>
        </w:tc>
        <w:tc>
          <w:tcPr>
            <w:tcW w:w="3544" w:type="dxa"/>
            <w:tcBorders>
              <w:top w:val="single" w:sz="4" w:space="0" w:color="auto"/>
              <w:left w:val="single" w:sz="4" w:space="0" w:color="auto"/>
              <w:bottom w:val="single" w:sz="4" w:space="0" w:color="auto"/>
              <w:right w:val="single" w:sz="4" w:space="0" w:color="auto"/>
            </w:tcBorders>
          </w:tcPr>
          <w:p w14:paraId="4EE89028" w14:textId="77777777" w:rsidR="00A60C9B" w:rsidRPr="001F2564" w:rsidRDefault="00A60C9B" w:rsidP="00AA1C0B">
            <w:pPr>
              <w:rPr>
                <w:rFonts w:asciiTheme="minorHAnsi" w:hAnsiTheme="minorHAnsi" w:cstheme="minorHAnsi"/>
                <w:sz w:val="22"/>
                <w:szCs w:val="22"/>
              </w:rPr>
            </w:pPr>
          </w:p>
        </w:tc>
      </w:tr>
      <w:tr w:rsidR="00A60C9B" w:rsidRPr="001F2564" w14:paraId="49A5EC6C"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52FB210C" w14:textId="1C1B130B" w:rsidR="00A60C9B" w:rsidRDefault="00CB5559"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Meuble de rangement haut </w:t>
            </w:r>
          </w:p>
        </w:tc>
        <w:tc>
          <w:tcPr>
            <w:tcW w:w="3544" w:type="dxa"/>
            <w:tcBorders>
              <w:top w:val="single" w:sz="4" w:space="0" w:color="auto"/>
              <w:left w:val="single" w:sz="4" w:space="0" w:color="auto"/>
              <w:bottom w:val="single" w:sz="4" w:space="0" w:color="auto"/>
              <w:right w:val="single" w:sz="4" w:space="0" w:color="auto"/>
            </w:tcBorders>
          </w:tcPr>
          <w:p w14:paraId="072FA3A7" w14:textId="77777777" w:rsidR="00A60C9B" w:rsidRPr="001F2564" w:rsidRDefault="00A60C9B" w:rsidP="00AA1C0B">
            <w:pPr>
              <w:rPr>
                <w:rFonts w:asciiTheme="minorHAnsi" w:hAnsiTheme="minorHAnsi" w:cstheme="minorHAnsi"/>
                <w:sz w:val="22"/>
                <w:szCs w:val="22"/>
              </w:rPr>
            </w:pPr>
          </w:p>
        </w:tc>
      </w:tr>
      <w:tr w:rsidR="00CB5559" w:rsidRPr="001F2564" w14:paraId="793C46FE"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3E79FD65" w14:textId="6B0E2D36" w:rsidR="00CB5559" w:rsidRDefault="00CB5559"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Bureau agent</w:t>
            </w:r>
          </w:p>
        </w:tc>
        <w:tc>
          <w:tcPr>
            <w:tcW w:w="3544" w:type="dxa"/>
            <w:tcBorders>
              <w:top w:val="single" w:sz="4" w:space="0" w:color="auto"/>
              <w:left w:val="single" w:sz="4" w:space="0" w:color="auto"/>
              <w:bottom w:val="single" w:sz="4" w:space="0" w:color="auto"/>
              <w:right w:val="single" w:sz="4" w:space="0" w:color="auto"/>
            </w:tcBorders>
          </w:tcPr>
          <w:p w14:paraId="68FAD14C" w14:textId="77777777" w:rsidR="00CB5559" w:rsidRPr="001F2564" w:rsidRDefault="00CB5559" w:rsidP="00AA1C0B">
            <w:pPr>
              <w:rPr>
                <w:rFonts w:asciiTheme="minorHAnsi" w:hAnsiTheme="minorHAnsi" w:cstheme="minorHAnsi"/>
                <w:sz w:val="22"/>
                <w:szCs w:val="22"/>
              </w:rPr>
            </w:pPr>
          </w:p>
        </w:tc>
      </w:tr>
      <w:tr w:rsidR="00CB5559" w:rsidRPr="001F2564" w14:paraId="21CD0258"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7515AE9D" w14:textId="50DFB499" w:rsidR="00CB5559" w:rsidRDefault="00CB5559"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Caisson mobile</w:t>
            </w:r>
          </w:p>
        </w:tc>
        <w:tc>
          <w:tcPr>
            <w:tcW w:w="3544" w:type="dxa"/>
            <w:tcBorders>
              <w:top w:val="single" w:sz="4" w:space="0" w:color="auto"/>
              <w:left w:val="single" w:sz="4" w:space="0" w:color="auto"/>
              <w:bottom w:val="single" w:sz="4" w:space="0" w:color="auto"/>
              <w:right w:val="single" w:sz="4" w:space="0" w:color="auto"/>
            </w:tcBorders>
          </w:tcPr>
          <w:p w14:paraId="5BD8A8B5" w14:textId="77777777" w:rsidR="00CB5559" w:rsidRPr="001F2564" w:rsidRDefault="00CB5559" w:rsidP="00AA1C0B">
            <w:pPr>
              <w:rPr>
                <w:rFonts w:asciiTheme="minorHAnsi" w:hAnsiTheme="minorHAnsi" w:cstheme="minorHAnsi"/>
                <w:sz w:val="22"/>
                <w:szCs w:val="22"/>
              </w:rPr>
            </w:pPr>
          </w:p>
        </w:tc>
      </w:tr>
      <w:tr w:rsidR="00CB5559" w:rsidRPr="001F2564" w14:paraId="4CEB31A2"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359F2D7C" w14:textId="4EA5A224" w:rsidR="00CB5559" w:rsidRDefault="00CB5559"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Fauteuil agent </w:t>
            </w:r>
          </w:p>
        </w:tc>
        <w:tc>
          <w:tcPr>
            <w:tcW w:w="3544" w:type="dxa"/>
            <w:tcBorders>
              <w:top w:val="single" w:sz="4" w:space="0" w:color="auto"/>
              <w:left w:val="single" w:sz="4" w:space="0" w:color="auto"/>
              <w:bottom w:val="single" w:sz="4" w:space="0" w:color="auto"/>
              <w:right w:val="single" w:sz="4" w:space="0" w:color="auto"/>
            </w:tcBorders>
          </w:tcPr>
          <w:p w14:paraId="36A0ABCA" w14:textId="77777777" w:rsidR="00CB5559" w:rsidRPr="001F2564" w:rsidRDefault="00CB5559" w:rsidP="00AA1C0B">
            <w:pPr>
              <w:rPr>
                <w:rFonts w:asciiTheme="minorHAnsi" w:hAnsiTheme="minorHAnsi" w:cstheme="minorHAnsi"/>
                <w:sz w:val="22"/>
                <w:szCs w:val="22"/>
              </w:rPr>
            </w:pPr>
          </w:p>
        </w:tc>
      </w:tr>
      <w:tr w:rsidR="00CB5559" w:rsidRPr="001F2564" w14:paraId="483347FE"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68436EFE" w14:textId="2C452C5E" w:rsidR="00CB5559" w:rsidRDefault="005D16B6"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Fauteuil</w:t>
            </w:r>
            <w:r w:rsidR="00CB5559">
              <w:rPr>
                <w:rFonts w:asciiTheme="minorHAnsi" w:hAnsiTheme="minorHAnsi" w:cstheme="minorHAnsi"/>
                <w:b/>
                <w:sz w:val="22"/>
                <w:szCs w:val="22"/>
                <w:lang w:val="en-GB"/>
              </w:rPr>
              <w:t xml:space="preserve"> visiteur </w:t>
            </w:r>
            <w:r>
              <w:rPr>
                <w:rFonts w:asciiTheme="minorHAnsi" w:hAnsiTheme="minorHAnsi" w:cstheme="minorHAnsi"/>
                <w:b/>
                <w:sz w:val="22"/>
                <w:szCs w:val="22"/>
                <w:lang w:val="en-GB"/>
              </w:rPr>
              <w:t xml:space="preserve"> ( agent )</w:t>
            </w:r>
          </w:p>
        </w:tc>
        <w:tc>
          <w:tcPr>
            <w:tcW w:w="3544" w:type="dxa"/>
            <w:tcBorders>
              <w:top w:val="single" w:sz="4" w:space="0" w:color="auto"/>
              <w:left w:val="single" w:sz="4" w:space="0" w:color="auto"/>
              <w:bottom w:val="single" w:sz="4" w:space="0" w:color="auto"/>
              <w:right w:val="single" w:sz="4" w:space="0" w:color="auto"/>
            </w:tcBorders>
          </w:tcPr>
          <w:p w14:paraId="7E060679" w14:textId="77777777" w:rsidR="00CB5559" w:rsidRPr="001F2564" w:rsidRDefault="00CB5559" w:rsidP="00AA1C0B">
            <w:pPr>
              <w:rPr>
                <w:rFonts w:asciiTheme="minorHAnsi" w:hAnsiTheme="minorHAnsi" w:cstheme="minorHAnsi"/>
                <w:sz w:val="22"/>
                <w:szCs w:val="22"/>
              </w:rPr>
            </w:pPr>
          </w:p>
        </w:tc>
      </w:tr>
      <w:tr w:rsidR="005D16B6" w:rsidRPr="001F2564" w14:paraId="6715D6F2"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1C3044CC" w14:textId="4BE3EF03" w:rsidR="005D16B6" w:rsidRDefault="005D16B6"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Armoires métalliques</w:t>
            </w:r>
          </w:p>
        </w:tc>
        <w:tc>
          <w:tcPr>
            <w:tcW w:w="3544" w:type="dxa"/>
            <w:tcBorders>
              <w:top w:val="single" w:sz="4" w:space="0" w:color="auto"/>
              <w:left w:val="single" w:sz="4" w:space="0" w:color="auto"/>
              <w:bottom w:val="single" w:sz="4" w:space="0" w:color="auto"/>
              <w:right w:val="single" w:sz="4" w:space="0" w:color="auto"/>
            </w:tcBorders>
          </w:tcPr>
          <w:p w14:paraId="02CBFF82" w14:textId="77777777" w:rsidR="005D16B6" w:rsidRPr="001F2564" w:rsidRDefault="005D16B6" w:rsidP="00AA1C0B">
            <w:pPr>
              <w:rPr>
                <w:rFonts w:asciiTheme="minorHAnsi" w:hAnsiTheme="minorHAnsi" w:cstheme="minorHAnsi"/>
                <w:sz w:val="22"/>
                <w:szCs w:val="22"/>
              </w:rPr>
            </w:pPr>
          </w:p>
        </w:tc>
      </w:tr>
    </w:tbl>
    <w:p w14:paraId="04792D7E" w14:textId="77777777" w:rsidR="009E03DF" w:rsidRPr="001F2564" w:rsidRDefault="009E03DF" w:rsidP="009E03DF">
      <w:pPr>
        <w:rPr>
          <w:rFonts w:asciiTheme="minorHAnsi" w:hAnsiTheme="minorHAnsi" w:cstheme="minorHAnsi"/>
          <w:sz w:val="22"/>
          <w:szCs w:val="22"/>
        </w:rPr>
      </w:pPr>
      <w:bookmarkStart w:id="137" w:name="_Toc501963252"/>
    </w:p>
    <w:p w14:paraId="37D2E57C" w14:textId="77777777" w:rsidR="009E03DF" w:rsidRPr="001F2564" w:rsidRDefault="009E03DF" w:rsidP="009E03DF">
      <w:pPr>
        <w:rPr>
          <w:rFonts w:asciiTheme="minorHAnsi" w:hAnsiTheme="minorHAnsi" w:cstheme="minorHAnsi"/>
          <w:sz w:val="22"/>
          <w:szCs w:val="22"/>
        </w:rPr>
      </w:pPr>
    </w:p>
    <w:p w14:paraId="30BA8E0E" w14:textId="77777777" w:rsidR="009E03DF" w:rsidRPr="001F2564" w:rsidRDefault="009E03DF" w:rsidP="009E03DF">
      <w:pPr>
        <w:rPr>
          <w:rFonts w:asciiTheme="minorHAnsi" w:hAnsiTheme="minorHAnsi" w:cstheme="minorHAnsi"/>
          <w:sz w:val="22"/>
          <w:szCs w:val="22"/>
        </w:rPr>
      </w:pPr>
    </w:p>
    <w:p w14:paraId="7FE877EA" w14:textId="77777777" w:rsidR="009E03DF" w:rsidRPr="001F2564" w:rsidRDefault="009E03DF" w:rsidP="009E03DF">
      <w:pPr>
        <w:rPr>
          <w:rFonts w:asciiTheme="minorHAnsi" w:hAnsiTheme="minorHAnsi" w:cstheme="minorHAnsi"/>
          <w:b/>
          <w:sz w:val="22"/>
          <w:szCs w:val="22"/>
          <w:u w:val="single"/>
        </w:rPr>
      </w:pPr>
    </w:p>
    <w:p w14:paraId="144D3B21" w14:textId="77777777" w:rsidR="009E03DF" w:rsidRPr="001F2564" w:rsidRDefault="009E03DF" w:rsidP="007F42D3">
      <w:pPr>
        <w:tabs>
          <w:tab w:val="left" w:pos="2319"/>
        </w:tabs>
        <w:rPr>
          <w:rFonts w:asciiTheme="minorHAnsi" w:hAnsiTheme="minorHAnsi" w:cstheme="minorHAnsi"/>
          <w:b/>
          <w:sz w:val="22"/>
          <w:szCs w:val="22"/>
          <w:u w:val="single"/>
        </w:rPr>
      </w:pPr>
    </w:p>
    <w:p w14:paraId="0B5FD213" w14:textId="77777777" w:rsidR="009E03DF" w:rsidRPr="001F2564" w:rsidRDefault="009E03DF" w:rsidP="009E03DF">
      <w:pPr>
        <w:rPr>
          <w:rFonts w:asciiTheme="minorHAnsi" w:hAnsiTheme="minorHAnsi" w:cstheme="minorHAnsi"/>
          <w:b/>
          <w:sz w:val="22"/>
          <w:szCs w:val="22"/>
          <w:u w:val="single"/>
        </w:rPr>
      </w:pPr>
    </w:p>
    <w:p w14:paraId="760AE476"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Fait à .................. le ..................</w:t>
      </w:r>
    </w:p>
    <w:p w14:paraId="1AEB8099" w14:textId="77777777" w:rsidR="009E03DF" w:rsidRPr="001F2564" w:rsidRDefault="009E03DF" w:rsidP="009E03DF">
      <w:pPr>
        <w:ind w:left="709"/>
        <w:rPr>
          <w:rFonts w:asciiTheme="minorHAnsi" w:hAnsiTheme="minorHAnsi" w:cstheme="minorHAnsi"/>
          <w:sz w:val="22"/>
          <w:szCs w:val="22"/>
        </w:rPr>
      </w:pPr>
    </w:p>
    <w:p w14:paraId="57B13FA1" w14:textId="77777777" w:rsidR="009E03DF" w:rsidRPr="001F2564" w:rsidRDefault="009E03DF" w:rsidP="009E03DF">
      <w:pPr>
        <w:ind w:left="709"/>
        <w:rPr>
          <w:rFonts w:asciiTheme="minorHAnsi" w:hAnsiTheme="minorHAnsi" w:cstheme="minorHAnsi"/>
          <w:sz w:val="22"/>
          <w:szCs w:val="22"/>
        </w:rPr>
      </w:pPr>
    </w:p>
    <w:p w14:paraId="45E2D95B" w14:textId="77777777" w:rsidR="009E03DF" w:rsidRPr="001F2564" w:rsidRDefault="009E03DF" w:rsidP="009E03DF">
      <w:pPr>
        <w:ind w:left="709"/>
        <w:rPr>
          <w:rFonts w:asciiTheme="minorHAnsi" w:hAnsiTheme="minorHAnsi" w:cstheme="minorHAnsi"/>
          <w:sz w:val="22"/>
          <w:szCs w:val="22"/>
        </w:rPr>
      </w:pPr>
    </w:p>
    <w:p w14:paraId="2AB9580B"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23736BA0"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1DF4937F" w14:textId="5CCC1C02" w:rsidR="009E03DF" w:rsidRPr="001F2564" w:rsidRDefault="00AA31F6" w:rsidP="009E03DF">
      <w:pPr>
        <w:ind w:left="2127" w:firstLine="709"/>
        <w:rPr>
          <w:rFonts w:asciiTheme="minorHAnsi" w:hAnsiTheme="minorHAnsi" w:cstheme="minorHAnsi"/>
          <w:sz w:val="22"/>
          <w:szCs w:val="22"/>
        </w:rPr>
      </w:pPr>
      <w:r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4ACB35B8" w14:textId="77777777" w:rsidR="009E03DF" w:rsidRPr="001F2564" w:rsidRDefault="009E03DF" w:rsidP="009E03DF">
      <w:pPr>
        <w:ind w:left="709"/>
        <w:rPr>
          <w:rFonts w:asciiTheme="minorHAnsi" w:hAnsiTheme="minorHAnsi" w:cstheme="minorHAnsi"/>
          <w:sz w:val="22"/>
          <w:szCs w:val="22"/>
        </w:rPr>
      </w:pPr>
    </w:p>
    <w:p w14:paraId="70D8B1BA" w14:textId="77777777" w:rsidR="009E03DF" w:rsidRPr="001F2564" w:rsidRDefault="009E03DF" w:rsidP="009E03DF">
      <w:pPr>
        <w:ind w:left="1418"/>
        <w:rPr>
          <w:rFonts w:asciiTheme="minorHAnsi" w:hAnsiTheme="minorHAnsi" w:cstheme="minorHAnsi"/>
          <w:b/>
          <w:sz w:val="22"/>
          <w:szCs w:val="22"/>
        </w:rPr>
      </w:pPr>
    </w:p>
    <w:p w14:paraId="44271D43" w14:textId="77777777" w:rsidR="009E03DF" w:rsidRPr="001F2564" w:rsidRDefault="009E03DF" w:rsidP="009E03DF">
      <w:pPr>
        <w:rPr>
          <w:rFonts w:asciiTheme="minorHAnsi" w:hAnsiTheme="minorHAnsi" w:cstheme="minorHAnsi"/>
          <w:b/>
          <w:sz w:val="22"/>
          <w:szCs w:val="22"/>
          <w:u w:val="single"/>
        </w:rPr>
      </w:pPr>
    </w:p>
    <w:p w14:paraId="2B9A7460" w14:textId="77777777" w:rsidR="009E03DF" w:rsidRPr="001F2564" w:rsidRDefault="009E03DF" w:rsidP="009E03DF">
      <w:pPr>
        <w:rPr>
          <w:rFonts w:asciiTheme="minorHAnsi" w:hAnsiTheme="minorHAnsi" w:cstheme="minorHAnsi"/>
          <w:b/>
          <w:sz w:val="22"/>
          <w:szCs w:val="22"/>
          <w:u w:val="single"/>
        </w:rPr>
      </w:pPr>
    </w:p>
    <w:p w14:paraId="5F6F42F7" w14:textId="77777777" w:rsidR="009E03DF" w:rsidRPr="001F2564" w:rsidRDefault="009E03DF" w:rsidP="009E03DF">
      <w:pPr>
        <w:rPr>
          <w:rFonts w:asciiTheme="minorHAnsi" w:hAnsiTheme="minorHAnsi" w:cstheme="minorHAnsi"/>
          <w:b/>
          <w:sz w:val="22"/>
          <w:szCs w:val="22"/>
          <w:u w:val="single"/>
        </w:rPr>
      </w:pPr>
    </w:p>
    <w:p w14:paraId="4A68F17F" w14:textId="77777777" w:rsidR="009E03DF" w:rsidRPr="001F2564" w:rsidRDefault="009E03DF" w:rsidP="009E03DF">
      <w:pPr>
        <w:rPr>
          <w:rFonts w:asciiTheme="minorHAnsi" w:hAnsiTheme="minorHAnsi" w:cstheme="minorHAnsi"/>
          <w:b/>
          <w:sz w:val="22"/>
          <w:szCs w:val="22"/>
          <w:u w:val="single"/>
        </w:rPr>
      </w:pPr>
    </w:p>
    <w:p w14:paraId="370560F7" w14:textId="77777777" w:rsidR="001622C9" w:rsidRPr="001F2564" w:rsidRDefault="001622C9" w:rsidP="009E03DF">
      <w:pPr>
        <w:rPr>
          <w:rFonts w:asciiTheme="minorHAnsi" w:hAnsiTheme="minorHAnsi" w:cstheme="minorHAnsi"/>
          <w:b/>
          <w:sz w:val="22"/>
          <w:szCs w:val="22"/>
          <w:u w:val="single"/>
        </w:rPr>
      </w:pPr>
    </w:p>
    <w:p w14:paraId="6465B6AD" w14:textId="77777777" w:rsidR="001622C9" w:rsidRPr="001F2564" w:rsidRDefault="001622C9" w:rsidP="009E03DF">
      <w:pPr>
        <w:rPr>
          <w:rFonts w:asciiTheme="minorHAnsi" w:hAnsiTheme="minorHAnsi" w:cstheme="minorHAnsi"/>
          <w:b/>
          <w:sz w:val="22"/>
          <w:szCs w:val="22"/>
          <w:u w:val="single"/>
        </w:rPr>
      </w:pPr>
    </w:p>
    <w:p w14:paraId="2D1DE79C"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6F4B2090" w14:textId="77777777" w:rsidR="001622C9" w:rsidRPr="001F2564" w:rsidRDefault="001622C9" w:rsidP="009E03DF">
      <w:pPr>
        <w:rPr>
          <w:rFonts w:asciiTheme="minorHAnsi" w:hAnsiTheme="minorHAnsi" w:cstheme="minorHAnsi"/>
          <w:b/>
          <w:sz w:val="22"/>
          <w:szCs w:val="22"/>
          <w:u w:val="single"/>
        </w:rPr>
      </w:pPr>
    </w:p>
    <w:p w14:paraId="302D2CCC" w14:textId="77777777" w:rsidR="001622C9" w:rsidRPr="001F2564" w:rsidRDefault="001622C9" w:rsidP="009E03DF">
      <w:pPr>
        <w:rPr>
          <w:rFonts w:asciiTheme="minorHAnsi" w:hAnsiTheme="minorHAnsi" w:cstheme="minorHAnsi"/>
          <w:b/>
          <w:sz w:val="22"/>
          <w:szCs w:val="22"/>
          <w:u w:val="single"/>
        </w:rPr>
      </w:pPr>
    </w:p>
    <w:p w14:paraId="6F0816E2" w14:textId="77777777" w:rsidR="00EF448B" w:rsidRPr="001F2564" w:rsidRDefault="00EF448B" w:rsidP="009E03DF">
      <w:pPr>
        <w:rPr>
          <w:rFonts w:asciiTheme="minorHAnsi" w:hAnsiTheme="minorHAnsi" w:cstheme="minorHAnsi"/>
          <w:b/>
          <w:sz w:val="22"/>
          <w:szCs w:val="22"/>
          <w:u w:val="single"/>
        </w:rPr>
      </w:pPr>
    </w:p>
    <w:p w14:paraId="2462C527" w14:textId="77777777" w:rsidR="00F67EE8" w:rsidRDefault="00EF19DC" w:rsidP="00F67EE8">
      <w:pPr>
        <w:pStyle w:val="Titre3"/>
        <w:rPr>
          <w:szCs w:val="20"/>
        </w:rPr>
      </w:pPr>
      <w:bookmarkStart w:id="138" w:name="_Toc443154186"/>
      <w:bookmarkStart w:id="139" w:name="_Toc39438077"/>
      <w:r>
        <w:rPr>
          <w:szCs w:val="20"/>
        </w:rPr>
        <w:lastRenderedPageBreak/>
        <w:t>ANNEXE 4</w:t>
      </w:r>
      <w:r w:rsidR="00F67EE8" w:rsidRPr="002F7C6D">
        <w:rPr>
          <w:szCs w:val="20"/>
        </w:rPr>
        <w:t xml:space="preserve"> :</w:t>
      </w:r>
      <w:r w:rsidR="00BD4E28">
        <w:rPr>
          <w:szCs w:val="20"/>
        </w:rPr>
        <w:t xml:space="preserve"> </w:t>
      </w:r>
      <w:r w:rsidR="00F67EE8" w:rsidRPr="002F7C6D">
        <w:rPr>
          <w:szCs w:val="20"/>
        </w:rPr>
        <w:t>garantie</w:t>
      </w:r>
      <w:r w:rsidR="00F67EE8">
        <w:rPr>
          <w:szCs w:val="20"/>
        </w:rPr>
        <w:t xml:space="preserve"> – service après-vente</w:t>
      </w:r>
      <w:bookmarkEnd w:id="138"/>
      <w:bookmarkEnd w:id="139"/>
    </w:p>
    <w:p w14:paraId="7C32361E" w14:textId="77777777" w:rsidR="00F67EE8" w:rsidRPr="00712E30" w:rsidRDefault="00F67EE8" w:rsidP="00F67EE8">
      <w:pPr>
        <w:pStyle w:val="ps"/>
        <w:rPr>
          <w:lang w:val="fr-CA"/>
        </w:rPr>
      </w:pPr>
    </w:p>
    <w:p w14:paraId="2D530BA5" w14:textId="77777777" w:rsidR="00F67EE8" w:rsidRPr="00616D78" w:rsidRDefault="00F67EE8" w:rsidP="00F67EE8">
      <w:pPr>
        <w:rPr>
          <w:rFonts w:ascii="Verdana" w:hAnsi="Verdana"/>
          <w:sz w:val="20"/>
          <w:szCs w:val="20"/>
          <w:u w:val="single"/>
        </w:rPr>
      </w:pPr>
    </w:p>
    <w:p w14:paraId="65F27E66" w14:textId="77777777" w:rsidR="00F67EE8" w:rsidRPr="00616D78" w:rsidRDefault="00F67EE8" w:rsidP="00BB7721">
      <w:pPr>
        <w:pStyle w:val="Paragraphedeliste"/>
        <w:numPr>
          <w:ilvl w:val="0"/>
          <w:numId w:val="14"/>
        </w:numPr>
        <w:overflowPunct w:val="0"/>
        <w:autoSpaceDE w:val="0"/>
        <w:autoSpaceDN w:val="0"/>
        <w:adjustRightInd w:val="0"/>
        <w:contextualSpacing/>
        <w:jc w:val="both"/>
        <w:textAlignment w:val="baseline"/>
        <w:rPr>
          <w:rFonts w:ascii="Verdana" w:hAnsi="Verdana"/>
          <w:b/>
          <w:sz w:val="20"/>
          <w:szCs w:val="20"/>
        </w:rPr>
      </w:pPr>
      <w:r w:rsidRPr="00616D78">
        <w:rPr>
          <w:rFonts w:ascii="Verdana" w:hAnsi="Verdana"/>
          <w:b/>
          <w:sz w:val="20"/>
          <w:szCs w:val="20"/>
        </w:rPr>
        <w:t>Garantie</w:t>
      </w:r>
    </w:p>
    <w:p w14:paraId="22E7F782" w14:textId="77777777" w:rsidR="00F67EE8" w:rsidRDefault="00F67EE8" w:rsidP="00F67EE8">
      <w:pPr>
        <w:rPr>
          <w:rFonts w:ascii="Verdana" w:hAnsi="Verdana"/>
          <w:sz w:val="20"/>
          <w:szCs w:val="20"/>
        </w:rPr>
      </w:pPr>
    </w:p>
    <w:p w14:paraId="380EF1A5" w14:textId="13EB0B45" w:rsidR="00F67EE8" w:rsidRPr="002F7C6D" w:rsidRDefault="00AA31F6" w:rsidP="00F67EE8">
      <w:pPr>
        <w:rPr>
          <w:rFonts w:ascii="Verdana" w:hAnsi="Verdana"/>
          <w:sz w:val="20"/>
          <w:szCs w:val="20"/>
        </w:rPr>
      </w:pPr>
      <w:r w:rsidRPr="002F7C6D">
        <w:rPr>
          <w:rFonts w:ascii="Verdana" w:hAnsi="Verdana"/>
          <w:sz w:val="20"/>
          <w:szCs w:val="20"/>
        </w:rPr>
        <w:t>Le soumissionnaire</w:t>
      </w:r>
      <w:r w:rsidR="00BE7EE1">
        <w:rPr>
          <w:rFonts w:ascii="Verdana" w:hAnsi="Verdana"/>
          <w:sz w:val="20"/>
          <w:szCs w:val="20"/>
        </w:rPr>
        <w:t xml:space="preserve">  devra spécifier </w:t>
      </w:r>
      <w:r w:rsidR="00F67EE8" w:rsidRPr="002F7C6D">
        <w:rPr>
          <w:rFonts w:ascii="Verdana" w:hAnsi="Verdana"/>
          <w:sz w:val="20"/>
          <w:szCs w:val="20"/>
        </w:rPr>
        <w:t xml:space="preserve">la durée de </w:t>
      </w:r>
      <w:r w:rsidR="00F67EE8">
        <w:rPr>
          <w:rFonts w:ascii="Verdana" w:hAnsi="Verdana"/>
          <w:sz w:val="20"/>
          <w:szCs w:val="20"/>
        </w:rPr>
        <w:t xml:space="preserve">la </w:t>
      </w:r>
      <w:r w:rsidR="00565892">
        <w:rPr>
          <w:rFonts w:ascii="Verdana" w:hAnsi="Verdana"/>
          <w:sz w:val="20"/>
          <w:szCs w:val="20"/>
        </w:rPr>
        <w:t>garantie si applicable</w:t>
      </w:r>
    </w:p>
    <w:p w14:paraId="3059225B" w14:textId="77777777" w:rsidR="00F67EE8" w:rsidRPr="002F7C6D" w:rsidRDefault="00F67EE8" w:rsidP="00F67EE8">
      <w:pPr>
        <w:rPr>
          <w:rFonts w:ascii="Verdana" w:hAnsi="Verdana"/>
          <w:sz w:val="20"/>
          <w:szCs w:val="20"/>
        </w:rPr>
      </w:pPr>
    </w:p>
    <w:p w14:paraId="6687C79C" w14:textId="77777777" w:rsidR="00F67EE8" w:rsidRDefault="00F67EE8" w:rsidP="00F67EE8">
      <w:pPr>
        <w:rPr>
          <w:rFonts w:ascii="Verdana" w:hAnsi="Verdana"/>
          <w:sz w:val="20"/>
          <w:szCs w:val="20"/>
        </w:rPr>
      </w:pPr>
    </w:p>
    <w:tbl>
      <w:tblPr>
        <w:tblW w:w="618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544"/>
      </w:tblGrid>
      <w:tr w:rsidR="005D16B6" w:rsidRPr="001F2564" w14:paraId="224D6485" w14:textId="77777777" w:rsidTr="0055171B">
        <w:trPr>
          <w:trHeight w:val="583"/>
        </w:trPr>
        <w:tc>
          <w:tcPr>
            <w:tcW w:w="2638" w:type="dxa"/>
          </w:tcPr>
          <w:p w14:paraId="46D71EDD" w14:textId="77777777" w:rsidR="005D16B6" w:rsidRPr="001F2564" w:rsidRDefault="005D16B6" w:rsidP="0055171B">
            <w:pPr>
              <w:rPr>
                <w:rFonts w:asciiTheme="minorHAnsi" w:hAnsiTheme="minorHAnsi" w:cstheme="minorHAnsi"/>
                <w:b/>
                <w:sz w:val="22"/>
                <w:szCs w:val="22"/>
              </w:rPr>
            </w:pPr>
            <w:r w:rsidRPr="001F2564">
              <w:rPr>
                <w:rFonts w:asciiTheme="minorHAnsi" w:hAnsiTheme="minorHAnsi" w:cstheme="minorHAnsi"/>
                <w:b/>
                <w:sz w:val="22"/>
                <w:szCs w:val="22"/>
              </w:rPr>
              <w:t>Lots techniques</w:t>
            </w:r>
          </w:p>
        </w:tc>
        <w:tc>
          <w:tcPr>
            <w:tcW w:w="3544" w:type="dxa"/>
          </w:tcPr>
          <w:p w14:paraId="45C7EFF5" w14:textId="77777777" w:rsidR="005D16B6" w:rsidRPr="001F2564" w:rsidRDefault="005D16B6" w:rsidP="0055171B">
            <w:pPr>
              <w:rPr>
                <w:rFonts w:asciiTheme="minorHAnsi" w:hAnsiTheme="minorHAnsi" w:cstheme="minorHAnsi"/>
                <w:b/>
                <w:sz w:val="22"/>
                <w:szCs w:val="22"/>
              </w:rPr>
            </w:pPr>
            <w:r w:rsidRPr="001F2564">
              <w:rPr>
                <w:rFonts w:asciiTheme="minorHAnsi" w:hAnsiTheme="minorHAnsi" w:cstheme="minorHAnsi"/>
                <w:b/>
                <w:sz w:val="22"/>
                <w:szCs w:val="22"/>
              </w:rPr>
              <w:t xml:space="preserve">Délai de livraison </w:t>
            </w:r>
          </w:p>
        </w:tc>
      </w:tr>
      <w:tr w:rsidR="005D16B6" w:rsidRPr="001F2564" w14:paraId="0067C0A6" w14:textId="77777777" w:rsidTr="0055171B">
        <w:trPr>
          <w:trHeight w:val="613"/>
        </w:trPr>
        <w:tc>
          <w:tcPr>
            <w:tcW w:w="2638" w:type="dxa"/>
          </w:tcPr>
          <w:p w14:paraId="0E1605FB" w14:textId="77777777" w:rsidR="005D16B6" w:rsidRPr="001F2564" w:rsidRDefault="005D16B6" w:rsidP="0055171B">
            <w:pPr>
              <w:rPr>
                <w:rFonts w:asciiTheme="minorHAnsi" w:hAnsiTheme="minorHAnsi" w:cstheme="minorHAnsi"/>
                <w:b/>
                <w:sz w:val="22"/>
                <w:szCs w:val="22"/>
              </w:rPr>
            </w:pPr>
            <w:r>
              <w:rPr>
                <w:rFonts w:asciiTheme="minorHAnsi" w:hAnsiTheme="minorHAnsi" w:cstheme="minorHAnsi"/>
                <w:b/>
                <w:sz w:val="22"/>
                <w:szCs w:val="22"/>
              </w:rPr>
              <w:t xml:space="preserve">Bureau responsable + retour </w:t>
            </w:r>
          </w:p>
        </w:tc>
        <w:tc>
          <w:tcPr>
            <w:tcW w:w="3544" w:type="dxa"/>
          </w:tcPr>
          <w:p w14:paraId="7DF0227B" w14:textId="77777777" w:rsidR="005D16B6" w:rsidRPr="001F2564" w:rsidRDefault="005D16B6" w:rsidP="0055171B">
            <w:pPr>
              <w:rPr>
                <w:rFonts w:asciiTheme="minorHAnsi" w:hAnsiTheme="minorHAnsi" w:cstheme="minorHAnsi"/>
                <w:sz w:val="22"/>
                <w:szCs w:val="22"/>
              </w:rPr>
            </w:pPr>
          </w:p>
        </w:tc>
      </w:tr>
      <w:tr w:rsidR="005D16B6" w:rsidRPr="001F2564" w14:paraId="27BA8202" w14:textId="77777777" w:rsidTr="0055171B">
        <w:trPr>
          <w:trHeight w:val="583"/>
        </w:trPr>
        <w:tc>
          <w:tcPr>
            <w:tcW w:w="2638" w:type="dxa"/>
          </w:tcPr>
          <w:p w14:paraId="27564C70" w14:textId="77777777" w:rsidR="005D16B6" w:rsidRPr="001F2564"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Fauteuil responsable</w:t>
            </w:r>
          </w:p>
        </w:tc>
        <w:tc>
          <w:tcPr>
            <w:tcW w:w="3544" w:type="dxa"/>
          </w:tcPr>
          <w:p w14:paraId="34BF3E01" w14:textId="77777777" w:rsidR="005D16B6" w:rsidRPr="001F2564" w:rsidRDefault="005D16B6" w:rsidP="0055171B">
            <w:pPr>
              <w:rPr>
                <w:rFonts w:asciiTheme="minorHAnsi" w:hAnsiTheme="minorHAnsi" w:cstheme="minorHAnsi"/>
                <w:sz w:val="22"/>
                <w:szCs w:val="22"/>
              </w:rPr>
            </w:pPr>
          </w:p>
        </w:tc>
      </w:tr>
      <w:tr w:rsidR="005D16B6" w:rsidRPr="001F2564" w14:paraId="29D4EF43"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391A51CE" w14:textId="77777777" w:rsidR="005D16B6" w:rsidRPr="001F2564"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Fauteuil visiteur ( responsable )</w:t>
            </w:r>
          </w:p>
        </w:tc>
        <w:tc>
          <w:tcPr>
            <w:tcW w:w="3544" w:type="dxa"/>
            <w:tcBorders>
              <w:top w:val="single" w:sz="4" w:space="0" w:color="auto"/>
              <w:left w:val="single" w:sz="4" w:space="0" w:color="auto"/>
              <w:bottom w:val="single" w:sz="4" w:space="0" w:color="auto"/>
              <w:right w:val="single" w:sz="4" w:space="0" w:color="auto"/>
            </w:tcBorders>
          </w:tcPr>
          <w:p w14:paraId="41C125D3" w14:textId="77777777" w:rsidR="005D16B6" w:rsidRPr="001F2564" w:rsidRDefault="005D16B6" w:rsidP="0055171B">
            <w:pPr>
              <w:rPr>
                <w:rFonts w:asciiTheme="minorHAnsi" w:hAnsiTheme="minorHAnsi" w:cstheme="minorHAnsi"/>
                <w:sz w:val="22"/>
                <w:szCs w:val="22"/>
              </w:rPr>
            </w:pPr>
          </w:p>
        </w:tc>
      </w:tr>
      <w:tr w:rsidR="005D16B6" w:rsidRPr="001F2564" w14:paraId="568E5AAC"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68EBAE7C"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Meuble de rangement haut </w:t>
            </w:r>
          </w:p>
        </w:tc>
        <w:tc>
          <w:tcPr>
            <w:tcW w:w="3544" w:type="dxa"/>
            <w:tcBorders>
              <w:top w:val="single" w:sz="4" w:space="0" w:color="auto"/>
              <w:left w:val="single" w:sz="4" w:space="0" w:color="auto"/>
              <w:bottom w:val="single" w:sz="4" w:space="0" w:color="auto"/>
              <w:right w:val="single" w:sz="4" w:space="0" w:color="auto"/>
            </w:tcBorders>
          </w:tcPr>
          <w:p w14:paraId="3491C063" w14:textId="77777777" w:rsidR="005D16B6" w:rsidRPr="001F2564" w:rsidRDefault="005D16B6" w:rsidP="0055171B">
            <w:pPr>
              <w:rPr>
                <w:rFonts w:asciiTheme="minorHAnsi" w:hAnsiTheme="minorHAnsi" w:cstheme="minorHAnsi"/>
                <w:sz w:val="22"/>
                <w:szCs w:val="22"/>
              </w:rPr>
            </w:pPr>
          </w:p>
        </w:tc>
      </w:tr>
      <w:tr w:rsidR="005D16B6" w:rsidRPr="001F2564" w14:paraId="7B080171"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2E3967FB"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Bureau agent</w:t>
            </w:r>
          </w:p>
        </w:tc>
        <w:tc>
          <w:tcPr>
            <w:tcW w:w="3544" w:type="dxa"/>
            <w:tcBorders>
              <w:top w:val="single" w:sz="4" w:space="0" w:color="auto"/>
              <w:left w:val="single" w:sz="4" w:space="0" w:color="auto"/>
              <w:bottom w:val="single" w:sz="4" w:space="0" w:color="auto"/>
              <w:right w:val="single" w:sz="4" w:space="0" w:color="auto"/>
            </w:tcBorders>
          </w:tcPr>
          <w:p w14:paraId="6B56C672" w14:textId="77777777" w:rsidR="005D16B6" w:rsidRPr="001F2564" w:rsidRDefault="005D16B6" w:rsidP="0055171B">
            <w:pPr>
              <w:rPr>
                <w:rFonts w:asciiTheme="minorHAnsi" w:hAnsiTheme="minorHAnsi" w:cstheme="minorHAnsi"/>
                <w:sz w:val="22"/>
                <w:szCs w:val="22"/>
              </w:rPr>
            </w:pPr>
          </w:p>
        </w:tc>
      </w:tr>
      <w:tr w:rsidR="005D16B6" w:rsidRPr="001F2564" w14:paraId="604D5B88"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7D2C39F8"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Caisson mobile</w:t>
            </w:r>
          </w:p>
        </w:tc>
        <w:tc>
          <w:tcPr>
            <w:tcW w:w="3544" w:type="dxa"/>
            <w:tcBorders>
              <w:top w:val="single" w:sz="4" w:space="0" w:color="auto"/>
              <w:left w:val="single" w:sz="4" w:space="0" w:color="auto"/>
              <w:bottom w:val="single" w:sz="4" w:space="0" w:color="auto"/>
              <w:right w:val="single" w:sz="4" w:space="0" w:color="auto"/>
            </w:tcBorders>
          </w:tcPr>
          <w:p w14:paraId="24B8CAEB" w14:textId="77777777" w:rsidR="005D16B6" w:rsidRPr="001F2564" w:rsidRDefault="005D16B6" w:rsidP="0055171B">
            <w:pPr>
              <w:rPr>
                <w:rFonts w:asciiTheme="minorHAnsi" w:hAnsiTheme="minorHAnsi" w:cstheme="minorHAnsi"/>
                <w:sz w:val="22"/>
                <w:szCs w:val="22"/>
              </w:rPr>
            </w:pPr>
          </w:p>
        </w:tc>
      </w:tr>
      <w:tr w:rsidR="005D16B6" w:rsidRPr="001F2564" w14:paraId="2501AB95"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12BD5929"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Fauteuil agent </w:t>
            </w:r>
          </w:p>
        </w:tc>
        <w:tc>
          <w:tcPr>
            <w:tcW w:w="3544" w:type="dxa"/>
            <w:tcBorders>
              <w:top w:val="single" w:sz="4" w:space="0" w:color="auto"/>
              <w:left w:val="single" w:sz="4" w:space="0" w:color="auto"/>
              <w:bottom w:val="single" w:sz="4" w:space="0" w:color="auto"/>
              <w:right w:val="single" w:sz="4" w:space="0" w:color="auto"/>
            </w:tcBorders>
          </w:tcPr>
          <w:p w14:paraId="05122AD4" w14:textId="77777777" w:rsidR="005D16B6" w:rsidRPr="001F2564" w:rsidRDefault="005D16B6" w:rsidP="0055171B">
            <w:pPr>
              <w:rPr>
                <w:rFonts w:asciiTheme="minorHAnsi" w:hAnsiTheme="minorHAnsi" w:cstheme="minorHAnsi"/>
                <w:sz w:val="22"/>
                <w:szCs w:val="22"/>
              </w:rPr>
            </w:pPr>
          </w:p>
        </w:tc>
      </w:tr>
      <w:tr w:rsidR="005D16B6" w:rsidRPr="001F2564" w14:paraId="766FF7B5"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4C203F2E"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Fauteuil visiteur  ( agent )</w:t>
            </w:r>
          </w:p>
        </w:tc>
        <w:tc>
          <w:tcPr>
            <w:tcW w:w="3544" w:type="dxa"/>
            <w:tcBorders>
              <w:top w:val="single" w:sz="4" w:space="0" w:color="auto"/>
              <w:left w:val="single" w:sz="4" w:space="0" w:color="auto"/>
              <w:bottom w:val="single" w:sz="4" w:space="0" w:color="auto"/>
              <w:right w:val="single" w:sz="4" w:space="0" w:color="auto"/>
            </w:tcBorders>
          </w:tcPr>
          <w:p w14:paraId="0C24AF91" w14:textId="77777777" w:rsidR="005D16B6" w:rsidRPr="001F2564" w:rsidRDefault="005D16B6" w:rsidP="0055171B">
            <w:pPr>
              <w:rPr>
                <w:rFonts w:asciiTheme="minorHAnsi" w:hAnsiTheme="minorHAnsi" w:cstheme="minorHAnsi"/>
                <w:sz w:val="22"/>
                <w:szCs w:val="22"/>
              </w:rPr>
            </w:pPr>
          </w:p>
        </w:tc>
      </w:tr>
      <w:tr w:rsidR="005D16B6" w:rsidRPr="001F2564" w14:paraId="4ED93FD0" w14:textId="77777777" w:rsidTr="0055171B">
        <w:trPr>
          <w:trHeight w:val="583"/>
        </w:trPr>
        <w:tc>
          <w:tcPr>
            <w:tcW w:w="2638" w:type="dxa"/>
            <w:tcBorders>
              <w:top w:val="single" w:sz="4" w:space="0" w:color="auto"/>
              <w:left w:val="single" w:sz="4" w:space="0" w:color="auto"/>
              <w:bottom w:val="single" w:sz="4" w:space="0" w:color="auto"/>
              <w:right w:val="single" w:sz="4" w:space="0" w:color="auto"/>
            </w:tcBorders>
          </w:tcPr>
          <w:p w14:paraId="407ED723" w14:textId="77777777" w:rsidR="005D16B6" w:rsidRDefault="005D16B6" w:rsidP="0055171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Armoires métalliques</w:t>
            </w:r>
          </w:p>
        </w:tc>
        <w:tc>
          <w:tcPr>
            <w:tcW w:w="3544" w:type="dxa"/>
            <w:tcBorders>
              <w:top w:val="single" w:sz="4" w:space="0" w:color="auto"/>
              <w:left w:val="single" w:sz="4" w:space="0" w:color="auto"/>
              <w:bottom w:val="single" w:sz="4" w:space="0" w:color="auto"/>
              <w:right w:val="single" w:sz="4" w:space="0" w:color="auto"/>
            </w:tcBorders>
          </w:tcPr>
          <w:p w14:paraId="5D102145" w14:textId="77777777" w:rsidR="005D16B6" w:rsidRPr="001F2564" w:rsidRDefault="005D16B6" w:rsidP="0055171B">
            <w:pPr>
              <w:rPr>
                <w:rFonts w:asciiTheme="minorHAnsi" w:hAnsiTheme="minorHAnsi" w:cstheme="minorHAnsi"/>
                <w:sz w:val="22"/>
                <w:szCs w:val="22"/>
              </w:rPr>
            </w:pPr>
          </w:p>
        </w:tc>
      </w:tr>
    </w:tbl>
    <w:p w14:paraId="513DB6BC" w14:textId="77777777" w:rsidR="00A60C9B" w:rsidRDefault="00A60C9B" w:rsidP="00F67EE8">
      <w:pPr>
        <w:rPr>
          <w:rFonts w:ascii="Verdana" w:hAnsi="Verdana"/>
          <w:sz w:val="20"/>
          <w:szCs w:val="20"/>
        </w:rPr>
      </w:pPr>
    </w:p>
    <w:p w14:paraId="4798275C" w14:textId="77777777" w:rsidR="00A60C9B" w:rsidRDefault="00A60C9B" w:rsidP="00F67EE8">
      <w:pPr>
        <w:rPr>
          <w:rFonts w:ascii="Verdana" w:hAnsi="Verdana"/>
          <w:sz w:val="20"/>
          <w:szCs w:val="20"/>
        </w:rPr>
      </w:pPr>
    </w:p>
    <w:p w14:paraId="332ABED4" w14:textId="77777777" w:rsidR="00A60C9B" w:rsidRDefault="00A60C9B" w:rsidP="00A60C9B">
      <w:pPr>
        <w:ind w:firstLine="708"/>
        <w:rPr>
          <w:rFonts w:ascii="Verdana" w:hAnsi="Verdana"/>
          <w:sz w:val="20"/>
          <w:szCs w:val="20"/>
        </w:rPr>
      </w:pPr>
    </w:p>
    <w:p w14:paraId="1121D3E5" w14:textId="77777777" w:rsidR="00F67EE8" w:rsidRDefault="00F67EE8" w:rsidP="00F67EE8">
      <w:pPr>
        <w:rPr>
          <w:rFonts w:ascii="Verdana" w:hAnsi="Verdana"/>
          <w:b/>
          <w:sz w:val="20"/>
          <w:szCs w:val="20"/>
          <w:u w:val="single"/>
        </w:rPr>
      </w:pPr>
    </w:p>
    <w:p w14:paraId="59CAA200" w14:textId="77777777" w:rsidR="00F67EE8" w:rsidRDefault="00F67EE8" w:rsidP="00F67EE8">
      <w:pPr>
        <w:rPr>
          <w:rFonts w:ascii="Verdana" w:hAnsi="Verdana"/>
          <w:b/>
          <w:sz w:val="20"/>
          <w:szCs w:val="20"/>
          <w:u w:val="single"/>
        </w:rPr>
      </w:pPr>
    </w:p>
    <w:p w14:paraId="4DB5C17A" w14:textId="77777777" w:rsidR="00F67EE8" w:rsidRDefault="00F67EE8" w:rsidP="00F67EE8">
      <w:pPr>
        <w:rPr>
          <w:rFonts w:ascii="Verdana" w:hAnsi="Verdana"/>
          <w:b/>
          <w:sz w:val="20"/>
          <w:szCs w:val="20"/>
          <w:u w:val="single"/>
        </w:rPr>
      </w:pPr>
    </w:p>
    <w:p w14:paraId="50CC393D" w14:textId="77777777" w:rsidR="00F67EE8" w:rsidRDefault="00F67EE8" w:rsidP="00F67EE8">
      <w:pPr>
        <w:rPr>
          <w:rFonts w:ascii="Verdana" w:hAnsi="Verdana"/>
          <w:b/>
          <w:sz w:val="20"/>
          <w:szCs w:val="20"/>
          <w:u w:val="single"/>
        </w:rPr>
      </w:pPr>
    </w:p>
    <w:p w14:paraId="45BCC3C8"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75AFBBB3" w14:textId="77777777" w:rsidR="00F67EE8" w:rsidRPr="002F7C6D" w:rsidRDefault="00F67EE8" w:rsidP="00F67EE8">
      <w:pPr>
        <w:ind w:left="709"/>
        <w:rPr>
          <w:rFonts w:ascii="Verdana" w:hAnsi="Verdana"/>
          <w:sz w:val="20"/>
          <w:szCs w:val="20"/>
        </w:rPr>
      </w:pPr>
    </w:p>
    <w:p w14:paraId="71C0BF61" w14:textId="77777777" w:rsidR="00F67EE8" w:rsidRPr="002F7C6D" w:rsidRDefault="00F67EE8" w:rsidP="00F67EE8">
      <w:pPr>
        <w:ind w:left="709"/>
        <w:rPr>
          <w:rFonts w:ascii="Verdana" w:hAnsi="Verdana"/>
          <w:sz w:val="20"/>
          <w:szCs w:val="20"/>
        </w:rPr>
      </w:pPr>
    </w:p>
    <w:p w14:paraId="0A7AE819" w14:textId="77777777" w:rsidR="00F67EE8" w:rsidRPr="002F7C6D" w:rsidRDefault="00F67EE8" w:rsidP="00F67EE8">
      <w:pPr>
        <w:ind w:left="709"/>
        <w:rPr>
          <w:rFonts w:ascii="Verdana" w:hAnsi="Verdana"/>
          <w:sz w:val="20"/>
          <w:szCs w:val="20"/>
        </w:rPr>
      </w:pPr>
    </w:p>
    <w:p w14:paraId="2826C44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724580CE"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6F6B5FEF" w14:textId="3F16DA9D"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54C52D5" w14:textId="77777777" w:rsidR="00F67EE8" w:rsidRPr="002F7C6D" w:rsidRDefault="00F67EE8" w:rsidP="00F67EE8">
      <w:pPr>
        <w:ind w:left="709"/>
        <w:rPr>
          <w:rFonts w:ascii="Verdana" w:hAnsi="Verdana"/>
          <w:sz w:val="20"/>
          <w:szCs w:val="20"/>
        </w:rPr>
      </w:pPr>
    </w:p>
    <w:p w14:paraId="5C12645C" w14:textId="77777777" w:rsidR="00F67EE8" w:rsidRPr="002F7C6D" w:rsidRDefault="00F67EE8" w:rsidP="00F67EE8">
      <w:pPr>
        <w:ind w:left="1418"/>
        <w:rPr>
          <w:rFonts w:ascii="Verdana" w:hAnsi="Verdana"/>
          <w:b/>
          <w:sz w:val="20"/>
          <w:szCs w:val="20"/>
        </w:rPr>
      </w:pPr>
    </w:p>
    <w:p w14:paraId="48A0F2FD" w14:textId="77777777" w:rsidR="00F67EE8" w:rsidRDefault="00F67EE8" w:rsidP="00F67EE8">
      <w:pPr>
        <w:rPr>
          <w:rFonts w:ascii="Verdana" w:hAnsi="Verdana"/>
          <w:b/>
          <w:sz w:val="20"/>
          <w:szCs w:val="20"/>
          <w:u w:val="single"/>
        </w:rPr>
      </w:pPr>
    </w:p>
    <w:p w14:paraId="6196BE62" w14:textId="77777777" w:rsidR="00F67EE8" w:rsidRDefault="00F67EE8" w:rsidP="00F67EE8">
      <w:pPr>
        <w:rPr>
          <w:rFonts w:ascii="Verdana" w:hAnsi="Verdana"/>
          <w:b/>
          <w:sz w:val="20"/>
          <w:szCs w:val="20"/>
          <w:u w:val="single"/>
        </w:rPr>
      </w:pPr>
    </w:p>
    <w:p w14:paraId="6F1293B5" w14:textId="77777777" w:rsidR="00F67EE8" w:rsidRDefault="00F67EE8" w:rsidP="00F67EE8">
      <w:pPr>
        <w:rPr>
          <w:rFonts w:ascii="Verdana" w:hAnsi="Verdana"/>
          <w:b/>
          <w:sz w:val="20"/>
          <w:szCs w:val="20"/>
          <w:u w:val="single"/>
        </w:rPr>
      </w:pPr>
    </w:p>
    <w:p w14:paraId="36B98C5A"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74A2D71" w14:textId="77777777" w:rsidR="00F67EE8" w:rsidRDefault="00F67EE8" w:rsidP="00F67EE8">
      <w:pPr>
        <w:rPr>
          <w:rFonts w:ascii="Verdana" w:hAnsi="Verdana"/>
          <w:b/>
          <w:sz w:val="20"/>
          <w:szCs w:val="20"/>
          <w:u w:val="single"/>
        </w:rPr>
      </w:pPr>
    </w:p>
    <w:p w14:paraId="43BE0C3C" w14:textId="77777777" w:rsidR="00BE7EE1" w:rsidRDefault="00BE7EE1" w:rsidP="00F67EE8">
      <w:pPr>
        <w:rPr>
          <w:rFonts w:ascii="Verdana" w:hAnsi="Verdana"/>
          <w:b/>
          <w:sz w:val="20"/>
          <w:szCs w:val="20"/>
          <w:u w:val="single"/>
        </w:rPr>
      </w:pPr>
    </w:p>
    <w:p w14:paraId="66CB3D1F" w14:textId="77777777" w:rsidR="00EF448B" w:rsidRDefault="00EF448B" w:rsidP="009E03DF">
      <w:pPr>
        <w:rPr>
          <w:rFonts w:asciiTheme="minorHAnsi" w:hAnsiTheme="minorHAnsi" w:cstheme="minorHAnsi"/>
          <w:b/>
          <w:sz w:val="22"/>
          <w:szCs w:val="22"/>
          <w:u w:val="single"/>
        </w:rPr>
      </w:pPr>
    </w:p>
    <w:p w14:paraId="1DF4AAE0" w14:textId="77777777" w:rsidR="00EF448B" w:rsidRDefault="00EF448B" w:rsidP="009E03DF">
      <w:pPr>
        <w:rPr>
          <w:rFonts w:asciiTheme="minorHAnsi" w:hAnsiTheme="minorHAnsi" w:cstheme="minorHAnsi"/>
          <w:b/>
          <w:sz w:val="22"/>
          <w:szCs w:val="22"/>
          <w:u w:val="single"/>
        </w:rPr>
      </w:pPr>
    </w:p>
    <w:p w14:paraId="36D3B4E2" w14:textId="77777777" w:rsidR="009E03DF" w:rsidRPr="001F2564" w:rsidRDefault="009E03DF" w:rsidP="009E03DF">
      <w:pPr>
        <w:rPr>
          <w:rFonts w:asciiTheme="minorHAnsi" w:hAnsiTheme="minorHAnsi" w:cstheme="minorHAnsi"/>
          <w:b/>
          <w:sz w:val="22"/>
          <w:szCs w:val="22"/>
          <w:u w:val="single"/>
        </w:rPr>
      </w:pPr>
    </w:p>
    <w:p w14:paraId="72CF1199" w14:textId="66486DF6" w:rsidR="00F67EE8" w:rsidRPr="00492045" w:rsidRDefault="00BE7EE1" w:rsidP="00492045">
      <w:pPr>
        <w:pStyle w:val="Paragraphedeliste"/>
        <w:overflowPunct w:val="0"/>
        <w:autoSpaceDE w:val="0"/>
        <w:autoSpaceDN w:val="0"/>
        <w:adjustRightInd w:val="0"/>
        <w:ind w:left="720"/>
        <w:contextualSpacing/>
        <w:jc w:val="both"/>
        <w:textAlignment w:val="baseline"/>
        <w:rPr>
          <w:rFonts w:ascii="Verdana" w:hAnsi="Verdana"/>
          <w:b/>
          <w:sz w:val="20"/>
          <w:szCs w:val="20"/>
        </w:rPr>
      </w:pPr>
      <w:r w:rsidRPr="00492045">
        <w:rPr>
          <w:rFonts w:ascii="Verdana" w:hAnsi="Verdana"/>
          <w:b/>
          <w:sz w:val="20"/>
          <w:szCs w:val="20"/>
        </w:rPr>
        <w:lastRenderedPageBreak/>
        <w:t>2-</w:t>
      </w:r>
      <w:r w:rsidR="00F67EE8" w:rsidRPr="00492045">
        <w:rPr>
          <w:rFonts w:ascii="Verdana" w:hAnsi="Verdana"/>
          <w:b/>
          <w:sz w:val="20"/>
          <w:szCs w:val="20"/>
        </w:rPr>
        <w:t>Service après–ven</w:t>
      </w:r>
      <w:r w:rsidR="007F42D3">
        <w:rPr>
          <w:rFonts w:ascii="Verdana" w:hAnsi="Verdana"/>
          <w:b/>
          <w:sz w:val="20"/>
          <w:szCs w:val="20"/>
        </w:rPr>
        <w:t xml:space="preserve">te </w:t>
      </w:r>
      <w:r w:rsidR="00A60C9B">
        <w:rPr>
          <w:rFonts w:ascii="Verdana" w:hAnsi="Verdana"/>
          <w:b/>
          <w:sz w:val="20"/>
          <w:szCs w:val="20"/>
        </w:rPr>
        <w:t>et application de la garantie</w:t>
      </w:r>
    </w:p>
    <w:p w14:paraId="0CE31013" w14:textId="77777777" w:rsidR="00F67EE8" w:rsidRDefault="00F67EE8" w:rsidP="00F67EE8">
      <w:pPr>
        <w:rPr>
          <w:rFonts w:ascii="Verdana" w:hAnsi="Verdana"/>
          <w:b/>
          <w:sz w:val="20"/>
          <w:szCs w:val="20"/>
          <w:u w:val="single"/>
        </w:rPr>
      </w:pPr>
    </w:p>
    <w:p w14:paraId="7DEC552E" w14:textId="2C8BA9B7" w:rsidR="00F67EE8" w:rsidRDefault="00F67EE8" w:rsidP="00F67EE8">
      <w:pPr>
        <w:rPr>
          <w:rFonts w:ascii="Verdana" w:hAnsi="Verdana"/>
          <w:sz w:val="20"/>
          <w:szCs w:val="20"/>
        </w:rPr>
      </w:pPr>
      <w:r w:rsidRPr="00D1428F">
        <w:rPr>
          <w:rFonts w:ascii="Verdana" w:hAnsi="Verdana"/>
          <w:sz w:val="20"/>
          <w:szCs w:val="20"/>
        </w:rPr>
        <w:t>En</w:t>
      </w:r>
      <w:r w:rsidR="00BE7EE1">
        <w:rPr>
          <w:rFonts w:ascii="Verdana" w:hAnsi="Verdana"/>
          <w:sz w:val="20"/>
          <w:szCs w:val="20"/>
        </w:rPr>
        <w:t xml:space="preserve"> cas de réclamation d’Alliance Cote d’Ivoire </w:t>
      </w:r>
      <w:r w:rsidRPr="00D1428F">
        <w:rPr>
          <w:rFonts w:ascii="Verdana" w:hAnsi="Verdana"/>
          <w:sz w:val="20"/>
          <w:szCs w:val="20"/>
        </w:rPr>
        <w:t xml:space="preserve">sur un produit défectueux, </w:t>
      </w:r>
      <w:r>
        <w:rPr>
          <w:rFonts w:ascii="Verdana" w:hAnsi="Verdana"/>
          <w:sz w:val="20"/>
          <w:szCs w:val="20"/>
        </w:rPr>
        <w:t xml:space="preserve">nous, </w:t>
      </w:r>
      <w:r w:rsidRPr="00DC5128">
        <w:rPr>
          <w:rFonts w:ascii="Verdana" w:hAnsi="Verdana"/>
          <w:sz w:val="20"/>
          <w:szCs w:val="20"/>
        </w:rPr>
        <w:t>[</w:t>
      </w:r>
      <w:r w:rsidRPr="00DC5128">
        <w:rPr>
          <w:rFonts w:ascii="Verdana" w:hAnsi="Verdana"/>
          <w:i/>
          <w:sz w:val="20"/>
          <w:szCs w:val="20"/>
        </w:rPr>
        <w:t>mettre le nom de votre entreprise</w:t>
      </w:r>
      <w:r w:rsidRPr="00DC5128">
        <w:rPr>
          <w:rFonts w:ascii="Verdana" w:hAnsi="Verdana"/>
          <w:sz w:val="20"/>
          <w:szCs w:val="20"/>
        </w:rPr>
        <w:t>]</w:t>
      </w:r>
      <w:r>
        <w:rPr>
          <w:rFonts w:ascii="Verdana" w:hAnsi="Verdana"/>
          <w:sz w:val="20"/>
          <w:szCs w:val="20"/>
        </w:rPr>
        <w:t xml:space="preserve">, représenté par </w:t>
      </w:r>
      <w:r w:rsidRPr="00DC5128">
        <w:rPr>
          <w:rFonts w:ascii="Verdana" w:hAnsi="Verdana"/>
          <w:sz w:val="20"/>
          <w:szCs w:val="20"/>
        </w:rPr>
        <w:t>[</w:t>
      </w:r>
      <w:r w:rsidRPr="00DC5128">
        <w:rPr>
          <w:rFonts w:ascii="Verdana" w:hAnsi="Verdana"/>
          <w:i/>
          <w:sz w:val="20"/>
          <w:szCs w:val="20"/>
        </w:rPr>
        <w:t xml:space="preserve">mettre le nom </w:t>
      </w:r>
      <w:r>
        <w:rPr>
          <w:rFonts w:ascii="Verdana" w:hAnsi="Verdana"/>
          <w:i/>
          <w:sz w:val="20"/>
          <w:szCs w:val="20"/>
        </w:rPr>
        <w:t>du représentant</w:t>
      </w:r>
      <w:r w:rsidRPr="00DC5128">
        <w:rPr>
          <w:rFonts w:ascii="Verdana" w:hAnsi="Verdana"/>
          <w:sz w:val="20"/>
          <w:szCs w:val="20"/>
        </w:rPr>
        <w:t>]</w:t>
      </w:r>
      <w:r w:rsidR="007F42D3">
        <w:rPr>
          <w:rFonts w:ascii="Verdana" w:hAnsi="Verdana"/>
          <w:sz w:val="20"/>
          <w:szCs w:val="20"/>
        </w:rPr>
        <w:t xml:space="preserve"> </w:t>
      </w:r>
      <w:r>
        <w:rPr>
          <w:rFonts w:ascii="Verdana" w:hAnsi="Verdana"/>
          <w:sz w:val="20"/>
          <w:szCs w:val="20"/>
        </w:rPr>
        <w:t xml:space="preserve">nous engageons </w:t>
      </w:r>
      <w:r w:rsidR="00565892">
        <w:rPr>
          <w:rFonts w:ascii="Verdana" w:hAnsi="Verdana"/>
          <w:sz w:val="20"/>
          <w:szCs w:val="20"/>
        </w:rPr>
        <w:t xml:space="preserve">à remplacer le </w:t>
      </w:r>
      <w:r w:rsidR="00AA31F6">
        <w:rPr>
          <w:rFonts w:ascii="Verdana" w:hAnsi="Verdana"/>
          <w:sz w:val="20"/>
          <w:szCs w:val="20"/>
        </w:rPr>
        <w:t>produits</w:t>
      </w:r>
      <w:r w:rsidRPr="00DC5128">
        <w:rPr>
          <w:rFonts w:ascii="Verdana" w:hAnsi="Verdana"/>
          <w:sz w:val="20"/>
          <w:szCs w:val="20"/>
        </w:rPr>
        <w:t xml:space="preserve"> dans un délai de ………………</w:t>
      </w:r>
      <w:r>
        <w:rPr>
          <w:rFonts w:ascii="Verdana" w:hAnsi="Verdana"/>
          <w:sz w:val="20"/>
          <w:szCs w:val="20"/>
        </w:rPr>
        <w:t>……..</w:t>
      </w:r>
      <w:r w:rsidRPr="00DC5128">
        <w:rPr>
          <w:rFonts w:ascii="Verdana" w:hAnsi="Verdana"/>
          <w:sz w:val="20"/>
          <w:szCs w:val="20"/>
        </w:rPr>
        <w:t xml:space="preserve"> </w:t>
      </w:r>
      <w:r w:rsidR="007F42D3">
        <w:rPr>
          <w:rFonts w:ascii="Verdana" w:hAnsi="Verdana"/>
          <w:sz w:val="20"/>
          <w:szCs w:val="20"/>
        </w:rPr>
        <w:t xml:space="preserve"> </w:t>
      </w:r>
      <w:r w:rsidR="00AA31F6">
        <w:rPr>
          <w:rFonts w:ascii="Verdana" w:hAnsi="Verdana"/>
          <w:sz w:val="20"/>
          <w:szCs w:val="20"/>
        </w:rPr>
        <w:t>Jours</w:t>
      </w:r>
      <w:r w:rsidRPr="00DC5128">
        <w:rPr>
          <w:rFonts w:ascii="Verdana" w:hAnsi="Verdana"/>
          <w:sz w:val="20"/>
          <w:szCs w:val="20"/>
        </w:rPr>
        <w:t xml:space="preserve"> calendaires</w:t>
      </w:r>
      <w:r>
        <w:rPr>
          <w:rFonts w:ascii="Verdana" w:hAnsi="Verdana"/>
          <w:sz w:val="20"/>
          <w:szCs w:val="20"/>
        </w:rPr>
        <w:t xml:space="preserve"> à compter de la date de notification</w:t>
      </w:r>
      <w:r w:rsidRPr="00DC5128">
        <w:rPr>
          <w:rFonts w:ascii="Verdana" w:hAnsi="Verdana"/>
          <w:sz w:val="20"/>
          <w:szCs w:val="20"/>
        </w:rPr>
        <w:t>.</w:t>
      </w:r>
    </w:p>
    <w:p w14:paraId="6E8CD353" w14:textId="58CE9ABA" w:rsidR="00492045" w:rsidRDefault="00492045" w:rsidP="00F67EE8">
      <w:pPr>
        <w:rPr>
          <w:rFonts w:ascii="Verdana" w:hAnsi="Verdana"/>
          <w:sz w:val="20"/>
          <w:szCs w:val="20"/>
        </w:rPr>
      </w:pPr>
      <w:r>
        <w:rPr>
          <w:rFonts w:ascii="Verdana" w:hAnsi="Verdana"/>
          <w:sz w:val="20"/>
          <w:szCs w:val="20"/>
        </w:rPr>
        <w:t>Par ailleurs, nous certifions que no</w:t>
      </w:r>
      <w:r w:rsidR="007F42D3">
        <w:rPr>
          <w:rFonts w:ascii="Verdana" w:hAnsi="Verdana"/>
          <w:sz w:val="20"/>
          <w:szCs w:val="20"/>
        </w:rPr>
        <w:t xml:space="preserve">us avons les moyens nécessaires </w:t>
      </w:r>
      <w:r w:rsidR="00AA31F6">
        <w:rPr>
          <w:rFonts w:ascii="Verdana" w:hAnsi="Verdana"/>
          <w:sz w:val="20"/>
          <w:szCs w:val="20"/>
        </w:rPr>
        <w:t>afin d’effectuer</w:t>
      </w:r>
      <w:r>
        <w:rPr>
          <w:rFonts w:ascii="Verdana" w:hAnsi="Verdana"/>
          <w:sz w:val="20"/>
          <w:szCs w:val="20"/>
        </w:rPr>
        <w:t xml:space="preserve"> le service après-vente.</w:t>
      </w:r>
    </w:p>
    <w:p w14:paraId="2B93FCAF" w14:textId="77777777" w:rsidR="00F67EE8" w:rsidRDefault="00F67EE8" w:rsidP="00F67EE8">
      <w:pPr>
        <w:rPr>
          <w:rFonts w:ascii="Verdana" w:hAnsi="Verdana"/>
          <w:sz w:val="20"/>
          <w:szCs w:val="20"/>
        </w:rPr>
      </w:pPr>
    </w:p>
    <w:p w14:paraId="67517DD8" w14:textId="77777777" w:rsidR="00F67EE8" w:rsidRPr="00DC5128" w:rsidRDefault="00F67EE8" w:rsidP="00F67EE8">
      <w:pPr>
        <w:rPr>
          <w:rFonts w:ascii="Verdana" w:hAnsi="Verdana"/>
          <w:sz w:val="20"/>
          <w:szCs w:val="20"/>
        </w:rPr>
      </w:pPr>
      <w:r>
        <w:rPr>
          <w:rFonts w:ascii="Verdana" w:hAnsi="Verdana"/>
          <w:sz w:val="20"/>
          <w:szCs w:val="20"/>
        </w:rPr>
        <w:t xml:space="preserve">En cas de </w:t>
      </w:r>
      <w:r w:rsidR="00BE7EE1">
        <w:rPr>
          <w:rFonts w:ascii="Verdana" w:hAnsi="Verdana"/>
          <w:sz w:val="20"/>
          <w:szCs w:val="20"/>
        </w:rPr>
        <w:t>non-respect</w:t>
      </w:r>
      <w:r w:rsidR="00492045">
        <w:rPr>
          <w:rFonts w:ascii="Verdana" w:hAnsi="Verdana"/>
          <w:sz w:val="20"/>
          <w:szCs w:val="20"/>
        </w:rPr>
        <w:t xml:space="preserve"> de ces</w:t>
      </w:r>
      <w:r>
        <w:rPr>
          <w:rFonts w:ascii="Verdana" w:hAnsi="Verdana"/>
          <w:sz w:val="20"/>
          <w:szCs w:val="20"/>
        </w:rPr>
        <w:t xml:space="preserve"> disposition</w:t>
      </w:r>
      <w:r w:rsidR="00492045">
        <w:rPr>
          <w:rFonts w:ascii="Verdana" w:hAnsi="Verdana"/>
          <w:sz w:val="20"/>
          <w:szCs w:val="20"/>
        </w:rPr>
        <w:t>s</w:t>
      </w:r>
      <w:r>
        <w:rPr>
          <w:rFonts w:ascii="Verdana" w:hAnsi="Verdana"/>
          <w:sz w:val="20"/>
          <w:szCs w:val="20"/>
        </w:rPr>
        <w:t>, nous nous exposons aux sanctio</w:t>
      </w:r>
      <w:r w:rsidR="00BE7EE1">
        <w:rPr>
          <w:rFonts w:ascii="Verdana" w:hAnsi="Verdana"/>
          <w:sz w:val="20"/>
          <w:szCs w:val="20"/>
        </w:rPr>
        <w:t xml:space="preserve">ns prévues par le service Logistique et achat </w:t>
      </w:r>
      <w:r>
        <w:rPr>
          <w:rFonts w:ascii="Verdana" w:hAnsi="Verdana"/>
          <w:sz w:val="20"/>
          <w:szCs w:val="20"/>
        </w:rPr>
        <w:t>dans le cadre de cet appel d’offres.</w:t>
      </w:r>
    </w:p>
    <w:p w14:paraId="3C55B11E" w14:textId="77777777" w:rsidR="00F67EE8" w:rsidRPr="00DC5128" w:rsidRDefault="00F67EE8" w:rsidP="00F67EE8">
      <w:pPr>
        <w:rPr>
          <w:rFonts w:ascii="Verdana" w:hAnsi="Verdana"/>
          <w:b/>
          <w:sz w:val="20"/>
          <w:szCs w:val="20"/>
          <w:u w:val="single"/>
        </w:rPr>
      </w:pPr>
    </w:p>
    <w:p w14:paraId="3E78AA15" w14:textId="77777777" w:rsidR="00F67EE8" w:rsidRDefault="00F67EE8" w:rsidP="00F67EE8">
      <w:pPr>
        <w:ind w:left="709"/>
        <w:rPr>
          <w:rFonts w:ascii="Verdana" w:hAnsi="Verdana"/>
          <w:sz w:val="20"/>
          <w:szCs w:val="20"/>
        </w:rPr>
      </w:pPr>
    </w:p>
    <w:p w14:paraId="3621CDD5"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49E234ED" w14:textId="77777777" w:rsidR="00F67EE8" w:rsidRPr="002F7C6D" w:rsidRDefault="00F67EE8" w:rsidP="00F67EE8">
      <w:pPr>
        <w:ind w:left="709"/>
        <w:rPr>
          <w:rFonts w:ascii="Verdana" w:hAnsi="Verdana"/>
          <w:sz w:val="20"/>
          <w:szCs w:val="20"/>
        </w:rPr>
      </w:pPr>
    </w:p>
    <w:p w14:paraId="06154C0E" w14:textId="77777777" w:rsidR="00F67EE8" w:rsidRPr="002F7C6D" w:rsidRDefault="00F67EE8" w:rsidP="00F67EE8">
      <w:pPr>
        <w:ind w:left="709"/>
        <w:rPr>
          <w:rFonts w:ascii="Verdana" w:hAnsi="Verdana"/>
          <w:sz w:val="20"/>
          <w:szCs w:val="20"/>
        </w:rPr>
      </w:pPr>
    </w:p>
    <w:p w14:paraId="7A137466" w14:textId="77777777" w:rsidR="00F67EE8" w:rsidRPr="002F7C6D" w:rsidRDefault="00F67EE8" w:rsidP="00F67EE8">
      <w:pPr>
        <w:ind w:left="709"/>
        <w:rPr>
          <w:rFonts w:ascii="Verdana" w:hAnsi="Verdana"/>
          <w:sz w:val="20"/>
          <w:szCs w:val="20"/>
        </w:rPr>
      </w:pPr>
    </w:p>
    <w:p w14:paraId="5765598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662950A9"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5A084673" w14:textId="1C272185"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A838891" w14:textId="77777777" w:rsidR="00F67EE8" w:rsidRPr="002F7C6D" w:rsidRDefault="00F67EE8" w:rsidP="00F67EE8">
      <w:pPr>
        <w:ind w:left="709"/>
        <w:rPr>
          <w:rFonts w:ascii="Verdana" w:hAnsi="Verdana"/>
          <w:sz w:val="20"/>
          <w:szCs w:val="20"/>
        </w:rPr>
      </w:pPr>
    </w:p>
    <w:p w14:paraId="731ACD88" w14:textId="77777777" w:rsidR="00F67EE8" w:rsidRDefault="00F67EE8" w:rsidP="00F67EE8">
      <w:pPr>
        <w:rPr>
          <w:rFonts w:ascii="Verdana" w:hAnsi="Verdana"/>
          <w:b/>
          <w:sz w:val="20"/>
          <w:szCs w:val="20"/>
          <w:u w:val="single"/>
        </w:rPr>
      </w:pPr>
    </w:p>
    <w:p w14:paraId="664BD6B6" w14:textId="77777777" w:rsidR="00F67EE8" w:rsidRDefault="00F67EE8" w:rsidP="00F67EE8">
      <w:pPr>
        <w:rPr>
          <w:rFonts w:ascii="Verdana" w:hAnsi="Verdana"/>
          <w:b/>
          <w:sz w:val="20"/>
          <w:szCs w:val="20"/>
          <w:u w:val="single"/>
        </w:rPr>
      </w:pPr>
    </w:p>
    <w:p w14:paraId="0678EB26" w14:textId="77777777" w:rsidR="00F67EE8" w:rsidRDefault="00F67EE8" w:rsidP="00F67EE8">
      <w:pPr>
        <w:rPr>
          <w:rFonts w:ascii="Verdana" w:hAnsi="Verdana"/>
          <w:b/>
          <w:sz w:val="20"/>
          <w:szCs w:val="20"/>
          <w:u w:val="single"/>
        </w:rPr>
      </w:pPr>
    </w:p>
    <w:p w14:paraId="67E1BAEA" w14:textId="77777777" w:rsidR="00F67EE8" w:rsidRDefault="00F67EE8" w:rsidP="00F67EE8">
      <w:pPr>
        <w:rPr>
          <w:rFonts w:ascii="Verdana" w:hAnsi="Verdana"/>
          <w:b/>
          <w:sz w:val="20"/>
          <w:szCs w:val="20"/>
          <w:u w:val="single"/>
        </w:rPr>
      </w:pPr>
    </w:p>
    <w:p w14:paraId="59CC7FFE" w14:textId="77777777" w:rsidR="00F67EE8" w:rsidRDefault="00F67EE8" w:rsidP="00F67EE8">
      <w:pPr>
        <w:rPr>
          <w:rFonts w:ascii="Verdana" w:hAnsi="Verdana"/>
          <w:b/>
          <w:sz w:val="20"/>
          <w:szCs w:val="20"/>
          <w:u w:val="single"/>
        </w:rPr>
      </w:pPr>
    </w:p>
    <w:p w14:paraId="15571D13" w14:textId="77777777" w:rsidR="00F67EE8" w:rsidRDefault="00F67EE8" w:rsidP="00F67EE8">
      <w:pPr>
        <w:rPr>
          <w:rFonts w:ascii="Verdana" w:hAnsi="Verdana"/>
          <w:b/>
          <w:sz w:val="20"/>
          <w:szCs w:val="20"/>
          <w:u w:val="single"/>
        </w:rPr>
      </w:pPr>
    </w:p>
    <w:p w14:paraId="4A0327A9" w14:textId="77777777" w:rsidR="00F67EE8" w:rsidRDefault="00F67EE8" w:rsidP="00F67EE8">
      <w:pPr>
        <w:rPr>
          <w:rFonts w:ascii="Verdana" w:hAnsi="Verdana"/>
          <w:b/>
          <w:sz w:val="20"/>
          <w:szCs w:val="20"/>
          <w:u w:val="single"/>
        </w:rPr>
      </w:pPr>
    </w:p>
    <w:p w14:paraId="76155C5A" w14:textId="77777777" w:rsidR="00F67EE8" w:rsidRDefault="00F67EE8" w:rsidP="00F67EE8">
      <w:pPr>
        <w:rPr>
          <w:rFonts w:ascii="Verdana" w:hAnsi="Verdana"/>
          <w:b/>
          <w:sz w:val="20"/>
          <w:szCs w:val="20"/>
          <w:u w:val="single"/>
        </w:rPr>
      </w:pPr>
    </w:p>
    <w:p w14:paraId="2C84E05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09FE00C" w14:textId="77777777" w:rsidR="00F67EE8" w:rsidRDefault="00F67EE8" w:rsidP="00F67EE8">
      <w:pPr>
        <w:rPr>
          <w:rFonts w:ascii="Verdana" w:hAnsi="Verdana"/>
          <w:b/>
          <w:sz w:val="20"/>
          <w:szCs w:val="20"/>
          <w:u w:val="single"/>
        </w:rPr>
      </w:pPr>
    </w:p>
    <w:p w14:paraId="1062EFCC" w14:textId="77777777" w:rsidR="00F67EE8" w:rsidRDefault="00F67EE8" w:rsidP="00F67EE8">
      <w:pPr>
        <w:rPr>
          <w:rFonts w:ascii="Verdana" w:hAnsi="Verdana"/>
          <w:b/>
          <w:sz w:val="20"/>
          <w:szCs w:val="20"/>
          <w:u w:val="single"/>
        </w:rPr>
      </w:pPr>
    </w:p>
    <w:p w14:paraId="3E962ADF" w14:textId="77777777" w:rsidR="00F67EE8" w:rsidRDefault="00F67EE8" w:rsidP="00F67EE8">
      <w:pPr>
        <w:rPr>
          <w:rFonts w:ascii="Verdana" w:hAnsi="Verdana"/>
          <w:b/>
          <w:sz w:val="20"/>
          <w:szCs w:val="20"/>
          <w:u w:val="single"/>
        </w:rPr>
      </w:pPr>
    </w:p>
    <w:p w14:paraId="21F7701D" w14:textId="77777777" w:rsidR="00F67EE8" w:rsidRDefault="00F67EE8" w:rsidP="00F67EE8">
      <w:pPr>
        <w:rPr>
          <w:rFonts w:ascii="Verdana" w:hAnsi="Verdana"/>
          <w:b/>
          <w:sz w:val="20"/>
          <w:szCs w:val="20"/>
          <w:u w:val="single"/>
        </w:rPr>
      </w:pPr>
    </w:p>
    <w:p w14:paraId="2C94C215" w14:textId="77777777" w:rsidR="00F67EE8" w:rsidRDefault="00F67EE8" w:rsidP="00F67EE8">
      <w:pPr>
        <w:rPr>
          <w:rFonts w:ascii="Verdana" w:hAnsi="Verdana"/>
          <w:b/>
          <w:sz w:val="20"/>
          <w:szCs w:val="20"/>
          <w:u w:val="single"/>
        </w:rPr>
      </w:pPr>
    </w:p>
    <w:p w14:paraId="61E66649" w14:textId="77777777" w:rsidR="00F67EE8" w:rsidRDefault="00F67EE8" w:rsidP="00F67EE8">
      <w:pPr>
        <w:rPr>
          <w:rFonts w:ascii="Verdana" w:hAnsi="Verdana"/>
          <w:b/>
          <w:sz w:val="20"/>
          <w:szCs w:val="20"/>
          <w:u w:val="single"/>
        </w:rPr>
      </w:pPr>
    </w:p>
    <w:p w14:paraId="5EEEE35F" w14:textId="77777777" w:rsidR="00F67EE8" w:rsidRDefault="00F67EE8" w:rsidP="00F67EE8">
      <w:pPr>
        <w:rPr>
          <w:rFonts w:ascii="Verdana" w:hAnsi="Verdana"/>
          <w:b/>
          <w:sz w:val="20"/>
          <w:szCs w:val="20"/>
          <w:u w:val="single"/>
        </w:rPr>
      </w:pPr>
    </w:p>
    <w:p w14:paraId="0D95A016" w14:textId="77777777" w:rsidR="00F67EE8" w:rsidRDefault="00F67EE8" w:rsidP="00F67EE8">
      <w:pPr>
        <w:rPr>
          <w:rFonts w:ascii="Verdana" w:hAnsi="Verdana"/>
          <w:b/>
          <w:sz w:val="20"/>
          <w:szCs w:val="20"/>
          <w:u w:val="single"/>
        </w:rPr>
      </w:pPr>
    </w:p>
    <w:p w14:paraId="402B2709" w14:textId="77777777" w:rsidR="00F67EE8" w:rsidRDefault="00F67EE8" w:rsidP="00F67EE8">
      <w:pPr>
        <w:rPr>
          <w:rFonts w:ascii="Verdana" w:hAnsi="Verdana"/>
          <w:b/>
          <w:sz w:val="20"/>
          <w:szCs w:val="20"/>
          <w:u w:val="single"/>
        </w:rPr>
      </w:pPr>
    </w:p>
    <w:p w14:paraId="52856334" w14:textId="77777777" w:rsidR="00F67EE8" w:rsidRDefault="00F67EE8" w:rsidP="00F67EE8">
      <w:pPr>
        <w:rPr>
          <w:rFonts w:ascii="Verdana" w:hAnsi="Verdana"/>
          <w:b/>
          <w:sz w:val="20"/>
          <w:szCs w:val="20"/>
          <w:u w:val="single"/>
        </w:rPr>
      </w:pPr>
    </w:p>
    <w:p w14:paraId="623BA10C" w14:textId="77777777" w:rsidR="00F67EE8" w:rsidRDefault="00F67EE8" w:rsidP="00F67EE8">
      <w:pPr>
        <w:rPr>
          <w:rFonts w:ascii="Verdana" w:hAnsi="Verdana"/>
          <w:b/>
          <w:sz w:val="20"/>
          <w:szCs w:val="20"/>
          <w:u w:val="single"/>
        </w:rPr>
      </w:pPr>
    </w:p>
    <w:p w14:paraId="249E3D6D" w14:textId="77777777" w:rsidR="00F67EE8" w:rsidRDefault="00F67EE8" w:rsidP="00F67EE8">
      <w:pPr>
        <w:rPr>
          <w:rFonts w:ascii="Verdana" w:hAnsi="Verdana"/>
          <w:b/>
          <w:sz w:val="20"/>
          <w:szCs w:val="20"/>
          <w:u w:val="single"/>
        </w:rPr>
      </w:pPr>
    </w:p>
    <w:p w14:paraId="65A73FEF" w14:textId="77777777" w:rsidR="00F67EE8" w:rsidRDefault="00F67EE8" w:rsidP="00F67EE8">
      <w:pPr>
        <w:rPr>
          <w:rFonts w:ascii="Verdana" w:hAnsi="Verdana"/>
          <w:b/>
          <w:sz w:val="20"/>
          <w:szCs w:val="20"/>
          <w:u w:val="single"/>
        </w:rPr>
      </w:pPr>
    </w:p>
    <w:p w14:paraId="5C4C9CA6" w14:textId="77777777" w:rsidR="00F67EE8" w:rsidRDefault="00F67EE8" w:rsidP="00F67EE8">
      <w:pPr>
        <w:rPr>
          <w:rFonts w:ascii="Verdana" w:hAnsi="Verdana"/>
          <w:b/>
          <w:sz w:val="20"/>
          <w:szCs w:val="20"/>
          <w:u w:val="single"/>
        </w:rPr>
      </w:pPr>
    </w:p>
    <w:p w14:paraId="02226A92" w14:textId="77777777" w:rsidR="00F67EE8" w:rsidRDefault="00F67EE8" w:rsidP="00F67EE8">
      <w:pPr>
        <w:rPr>
          <w:rFonts w:ascii="Verdana" w:hAnsi="Verdana"/>
          <w:b/>
          <w:sz w:val="20"/>
          <w:szCs w:val="20"/>
          <w:u w:val="single"/>
        </w:rPr>
      </w:pPr>
    </w:p>
    <w:p w14:paraId="7D5F037B" w14:textId="77777777" w:rsidR="00F67EE8" w:rsidRDefault="00F67EE8" w:rsidP="00F67EE8">
      <w:pPr>
        <w:rPr>
          <w:rFonts w:ascii="Verdana" w:hAnsi="Verdana"/>
          <w:b/>
          <w:sz w:val="20"/>
          <w:szCs w:val="20"/>
          <w:u w:val="single"/>
        </w:rPr>
      </w:pPr>
    </w:p>
    <w:p w14:paraId="4115787A" w14:textId="77777777" w:rsidR="00F67EE8" w:rsidRDefault="00F67EE8" w:rsidP="00F67EE8">
      <w:pPr>
        <w:rPr>
          <w:rFonts w:ascii="Verdana" w:hAnsi="Verdana"/>
          <w:b/>
          <w:sz w:val="20"/>
          <w:szCs w:val="20"/>
          <w:u w:val="single"/>
        </w:rPr>
      </w:pPr>
    </w:p>
    <w:p w14:paraId="6FBBB55D" w14:textId="77777777" w:rsidR="00F67EE8" w:rsidRDefault="00F67EE8" w:rsidP="00F67EE8">
      <w:pPr>
        <w:rPr>
          <w:rFonts w:ascii="Verdana" w:hAnsi="Verdana"/>
          <w:b/>
          <w:sz w:val="20"/>
          <w:szCs w:val="20"/>
          <w:u w:val="single"/>
        </w:rPr>
      </w:pPr>
    </w:p>
    <w:p w14:paraId="0F2990D9" w14:textId="77777777" w:rsidR="00F67EE8" w:rsidRDefault="00F67EE8" w:rsidP="00F67EE8">
      <w:pPr>
        <w:rPr>
          <w:rFonts w:ascii="Verdana" w:hAnsi="Verdana"/>
          <w:b/>
          <w:sz w:val="20"/>
          <w:szCs w:val="20"/>
          <w:u w:val="single"/>
        </w:rPr>
      </w:pPr>
    </w:p>
    <w:p w14:paraId="48A68336" w14:textId="77777777" w:rsidR="00F67EE8" w:rsidRDefault="00F67EE8" w:rsidP="00F67EE8">
      <w:pPr>
        <w:rPr>
          <w:rFonts w:ascii="Verdana" w:hAnsi="Verdana"/>
          <w:b/>
          <w:sz w:val="20"/>
          <w:szCs w:val="20"/>
          <w:u w:val="single"/>
        </w:rPr>
      </w:pPr>
    </w:p>
    <w:p w14:paraId="3704992B" w14:textId="77777777" w:rsidR="00F67EE8" w:rsidRDefault="00F67EE8" w:rsidP="00F67EE8">
      <w:pPr>
        <w:rPr>
          <w:rFonts w:ascii="Verdana" w:hAnsi="Verdana"/>
          <w:b/>
          <w:sz w:val="20"/>
          <w:szCs w:val="20"/>
          <w:u w:val="single"/>
        </w:rPr>
      </w:pPr>
    </w:p>
    <w:p w14:paraId="4674C556" w14:textId="77777777" w:rsidR="00B02F19" w:rsidRDefault="00B02F19" w:rsidP="00F67EE8">
      <w:pPr>
        <w:rPr>
          <w:rFonts w:ascii="Verdana" w:hAnsi="Verdana"/>
          <w:b/>
          <w:sz w:val="20"/>
          <w:szCs w:val="20"/>
          <w:u w:val="single"/>
        </w:rPr>
      </w:pPr>
    </w:p>
    <w:p w14:paraId="08C34F5C" w14:textId="77777777" w:rsidR="00B02F19" w:rsidRDefault="00B02F19" w:rsidP="00F67EE8">
      <w:pPr>
        <w:rPr>
          <w:rFonts w:ascii="Verdana" w:hAnsi="Verdana"/>
          <w:b/>
          <w:sz w:val="20"/>
          <w:szCs w:val="20"/>
          <w:u w:val="single"/>
        </w:rPr>
      </w:pPr>
    </w:p>
    <w:p w14:paraId="47C82B1A" w14:textId="243DAF47" w:rsidR="00F67EE8" w:rsidRDefault="00F67EE8" w:rsidP="00F67EE8">
      <w:pPr>
        <w:rPr>
          <w:rFonts w:ascii="Verdana" w:hAnsi="Verdana"/>
          <w:b/>
          <w:sz w:val="20"/>
          <w:szCs w:val="20"/>
          <w:u w:val="single"/>
        </w:rPr>
      </w:pPr>
    </w:p>
    <w:p w14:paraId="6D7A06F7" w14:textId="7AA2948D" w:rsidR="00AA31F6" w:rsidRDefault="00AA31F6" w:rsidP="00F67EE8">
      <w:pPr>
        <w:rPr>
          <w:rFonts w:ascii="Verdana" w:hAnsi="Verdana"/>
          <w:b/>
          <w:sz w:val="20"/>
          <w:szCs w:val="20"/>
          <w:u w:val="single"/>
        </w:rPr>
      </w:pPr>
    </w:p>
    <w:p w14:paraId="4A29D41E" w14:textId="3F367FE4" w:rsidR="00AA31F6" w:rsidRDefault="00AA31F6" w:rsidP="00F67EE8">
      <w:pPr>
        <w:rPr>
          <w:rFonts w:ascii="Verdana" w:hAnsi="Verdana"/>
          <w:b/>
          <w:sz w:val="20"/>
          <w:szCs w:val="20"/>
          <w:u w:val="single"/>
        </w:rPr>
      </w:pPr>
    </w:p>
    <w:p w14:paraId="3A988BD2" w14:textId="77777777" w:rsidR="00EF448B" w:rsidRDefault="00EF448B" w:rsidP="009E03DF">
      <w:pPr>
        <w:rPr>
          <w:rFonts w:asciiTheme="minorHAnsi" w:hAnsiTheme="minorHAnsi" w:cstheme="minorHAnsi"/>
          <w:sz w:val="22"/>
          <w:szCs w:val="22"/>
        </w:rPr>
      </w:pPr>
      <w:bookmarkStart w:id="140" w:name="_Toc283972225"/>
      <w:bookmarkStart w:id="141" w:name="_Toc313882526"/>
      <w:bookmarkStart w:id="142" w:name="_Toc36004844"/>
      <w:bookmarkStart w:id="143" w:name="_Toc147117718"/>
    </w:p>
    <w:p w14:paraId="0938DA33" w14:textId="77777777" w:rsidR="00EF448B" w:rsidRPr="001F2564" w:rsidRDefault="00EF448B" w:rsidP="009E03DF">
      <w:pPr>
        <w:rPr>
          <w:rFonts w:asciiTheme="minorHAnsi" w:hAnsiTheme="minorHAnsi" w:cstheme="minorHAnsi"/>
          <w:sz w:val="22"/>
          <w:szCs w:val="22"/>
        </w:rPr>
      </w:pPr>
    </w:p>
    <w:p w14:paraId="65178102" w14:textId="77777777" w:rsidR="009E03DF" w:rsidRPr="001F2564" w:rsidRDefault="00EF19DC" w:rsidP="009E03DF">
      <w:pPr>
        <w:pStyle w:val="Titre3"/>
        <w:rPr>
          <w:rFonts w:asciiTheme="minorHAnsi" w:hAnsiTheme="minorHAnsi" w:cstheme="minorHAnsi"/>
          <w:sz w:val="22"/>
          <w:szCs w:val="22"/>
        </w:rPr>
      </w:pPr>
      <w:bookmarkStart w:id="144" w:name="_Toc466370950"/>
      <w:bookmarkStart w:id="145" w:name="_Toc39438078"/>
      <w:r>
        <w:rPr>
          <w:rFonts w:asciiTheme="minorHAnsi" w:hAnsiTheme="minorHAnsi" w:cstheme="minorHAnsi"/>
          <w:sz w:val="22"/>
          <w:szCs w:val="22"/>
        </w:rPr>
        <w:lastRenderedPageBreak/>
        <w:t>ANNEXE 5</w:t>
      </w:r>
      <w:r w:rsidR="009E03DF" w:rsidRPr="001F2564">
        <w:rPr>
          <w:rFonts w:asciiTheme="minorHAnsi" w:hAnsiTheme="minorHAnsi" w:cstheme="minorHAnsi"/>
          <w:sz w:val="22"/>
          <w:szCs w:val="22"/>
        </w:rPr>
        <w:t> : Références du soumissionnaire</w:t>
      </w:r>
      <w:bookmarkEnd w:id="140"/>
      <w:bookmarkEnd w:id="141"/>
      <w:r w:rsidR="009E03DF" w:rsidRPr="001F2564">
        <w:rPr>
          <w:rFonts w:asciiTheme="minorHAnsi" w:hAnsiTheme="minorHAnsi" w:cstheme="minorHAnsi"/>
          <w:sz w:val="22"/>
          <w:szCs w:val="22"/>
        </w:rPr>
        <w:t xml:space="preserve"> des 3 dernières années</w:t>
      </w:r>
      <w:bookmarkEnd w:id="144"/>
      <w:bookmarkEnd w:id="145"/>
    </w:p>
    <w:p w14:paraId="51BD298E" w14:textId="77777777" w:rsidR="009E03DF" w:rsidRPr="001F2564" w:rsidRDefault="009E03DF" w:rsidP="009E03DF">
      <w:pPr>
        <w:pStyle w:val="ps"/>
        <w:rPr>
          <w:rFonts w:asciiTheme="minorHAnsi" w:hAnsiTheme="minorHAnsi" w:cstheme="minorHAnsi"/>
          <w:sz w:val="22"/>
          <w:szCs w:val="22"/>
          <w:lang w:val="fr-CA"/>
        </w:rPr>
      </w:pPr>
    </w:p>
    <w:tbl>
      <w:tblPr>
        <w:tblW w:w="9060" w:type="dxa"/>
        <w:tblInd w:w="53" w:type="dxa"/>
        <w:tblCellMar>
          <w:left w:w="70" w:type="dxa"/>
          <w:right w:w="70" w:type="dxa"/>
        </w:tblCellMar>
        <w:tblLook w:val="04A0" w:firstRow="1" w:lastRow="0" w:firstColumn="1" w:lastColumn="0" w:noHBand="0" w:noVBand="1"/>
      </w:tblPr>
      <w:tblGrid>
        <w:gridCol w:w="1200"/>
        <w:gridCol w:w="1760"/>
        <w:gridCol w:w="1700"/>
        <w:gridCol w:w="2020"/>
        <w:gridCol w:w="2380"/>
      </w:tblGrid>
      <w:tr w:rsidR="009E03DF" w:rsidRPr="001F2564" w14:paraId="50E2299B" w14:textId="77777777" w:rsidTr="00B53CB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0F001C7" w14:textId="28F6A59F" w:rsidR="009E03DF" w:rsidRPr="001F2564" w:rsidRDefault="00DF3A1E" w:rsidP="00DF3A1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Année </w:t>
            </w:r>
          </w:p>
        </w:tc>
        <w:tc>
          <w:tcPr>
            <w:tcW w:w="1760" w:type="dxa"/>
            <w:tcBorders>
              <w:top w:val="single" w:sz="4" w:space="0" w:color="auto"/>
              <w:left w:val="nil"/>
              <w:bottom w:val="single" w:sz="4" w:space="0" w:color="auto"/>
              <w:right w:val="single" w:sz="4" w:space="0" w:color="auto"/>
            </w:tcBorders>
            <w:shd w:val="clear" w:color="auto" w:fill="auto"/>
            <w:hideMark/>
          </w:tcPr>
          <w:p w14:paraId="72811D49"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Entreprises</w:t>
            </w:r>
          </w:p>
        </w:tc>
        <w:tc>
          <w:tcPr>
            <w:tcW w:w="1700" w:type="dxa"/>
            <w:tcBorders>
              <w:top w:val="single" w:sz="4" w:space="0" w:color="auto"/>
              <w:left w:val="nil"/>
              <w:bottom w:val="single" w:sz="4" w:space="0" w:color="auto"/>
              <w:right w:val="single" w:sz="4" w:space="0" w:color="auto"/>
            </w:tcBorders>
            <w:shd w:val="clear" w:color="auto" w:fill="auto"/>
            <w:hideMark/>
          </w:tcPr>
          <w:p w14:paraId="5E4D6C3C"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Contact</w:t>
            </w:r>
          </w:p>
        </w:tc>
        <w:tc>
          <w:tcPr>
            <w:tcW w:w="2020" w:type="dxa"/>
            <w:tcBorders>
              <w:top w:val="single" w:sz="4" w:space="0" w:color="auto"/>
              <w:left w:val="nil"/>
              <w:bottom w:val="single" w:sz="4" w:space="0" w:color="auto"/>
              <w:right w:val="single" w:sz="4" w:space="0" w:color="auto"/>
            </w:tcBorders>
            <w:shd w:val="clear" w:color="auto" w:fill="auto"/>
            <w:hideMark/>
          </w:tcPr>
          <w:p w14:paraId="5B3E173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Désignation</w:t>
            </w:r>
          </w:p>
        </w:tc>
        <w:tc>
          <w:tcPr>
            <w:tcW w:w="2380" w:type="dxa"/>
            <w:tcBorders>
              <w:top w:val="single" w:sz="4" w:space="0" w:color="auto"/>
              <w:left w:val="nil"/>
              <w:bottom w:val="single" w:sz="4" w:space="0" w:color="auto"/>
              <w:right w:val="single" w:sz="4" w:space="0" w:color="auto"/>
            </w:tcBorders>
            <w:shd w:val="clear" w:color="auto" w:fill="auto"/>
            <w:hideMark/>
          </w:tcPr>
          <w:p w14:paraId="780E1FA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Montant</w:t>
            </w:r>
          </w:p>
        </w:tc>
      </w:tr>
      <w:tr w:rsidR="009E03DF" w:rsidRPr="001F2564" w14:paraId="1B22FF24"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0F62FF98" w14:textId="321CB441"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2017</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3F42D5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297CCC4F"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33B6BAC8"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04285A75"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748F1920"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28A2CA3E"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08356EEA"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4ECB7F1"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08593D1F"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628A73F3" w14:textId="77777777" w:rsidR="009E03DF" w:rsidRPr="001F2564" w:rsidRDefault="009E03DF" w:rsidP="00B53CBA">
            <w:pPr>
              <w:rPr>
                <w:rFonts w:asciiTheme="minorHAnsi" w:hAnsiTheme="minorHAnsi" w:cstheme="minorHAnsi"/>
                <w:color w:val="000000"/>
                <w:sz w:val="22"/>
                <w:szCs w:val="22"/>
              </w:rPr>
            </w:pPr>
          </w:p>
        </w:tc>
      </w:tr>
      <w:tr w:rsidR="009E03DF" w:rsidRPr="001F2564" w14:paraId="6432B26D"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30C3D763" w14:textId="123BF59C"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2018</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42AC70E"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82358F9"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5F193015"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6456777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14FAB807"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07F3EC66"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33C0AEA4"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1F89C27"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398B3E1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2DD9BB7F" w14:textId="77777777" w:rsidR="009E03DF" w:rsidRPr="001F2564" w:rsidRDefault="009E03DF" w:rsidP="00B53CBA">
            <w:pPr>
              <w:rPr>
                <w:rFonts w:asciiTheme="minorHAnsi" w:hAnsiTheme="minorHAnsi" w:cstheme="minorHAnsi"/>
                <w:color w:val="000000"/>
                <w:sz w:val="22"/>
                <w:szCs w:val="22"/>
              </w:rPr>
            </w:pPr>
          </w:p>
        </w:tc>
      </w:tr>
      <w:tr w:rsidR="009E03DF" w:rsidRPr="001F2564" w14:paraId="32009D3A"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7172A38E" w14:textId="214A2CE7"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2019</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55F97592"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E204CF6"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18355AED"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51EDFC9B"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39DCAFD3"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5C9C8885"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7C2E36F8"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13FFD470"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5885886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15CECEB5" w14:textId="77777777" w:rsidR="009E03DF" w:rsidRPr="001F2564" w:rsidRDefault="009E03DF" w:rsidP="00B53CBA">
            <w:pPr>
              <w:rPr>
                <w:rFonts w:asciiTheme="minorHAnsi" w:hAnsiTheme="minorHAnsi" w:cstheme="minorHAnsi"/>
                <w:color w:val="000000"/>
                <w:sz w:val="22"/>
                <w:szCs w:val="22"/>
              </w:rPr>
            </w:pPr>
          </w:p>
        </w:tc>
      </w:tr>
    </w:tbl>
    <w:p w14:paraId="625202B9" w14:textId="77777777" w:rsidR="009E03DF" w:rsidRPr="001F2564" w:rsidRDefault="009E03DF" w:rsidP="009E03DF">
      <w:pPr>
        <w:pStyle w:val="ps"/>
        <w:rPr>
          <w:rFonts w:asciiTheme="minorHAnsi" w:hAnsiTheme="minorHAnsi" w:cstheme="minorHAnsi"/>
          <w:sz w:val="22"/>
          <w:szCs w:val="22"/>
          <w:lang w:val="fr-CA"/>
        </w:rPr>
      </w:pPr>
    </w:p>
    <w:p w14:paraId="7F3F6193" w14:textId="77777777" w:rsidR="009E03DF" w:rsidRPr="001F2564" w:rsidRDefault="009E03DF" w:rsidP="009E03DF">
      <w:pPr>
        <w:pStyle w:val="ps"/>
        <w:rPr>
          <w:rFonts w:asciiTheme="minorHAnsi" w:hAnsiTheme="minorHAnsi" w:cstheme="minorHAnsi"/>
          <w:b/>
          <w:color w:val="C00000"/>
          <w:sz w:val="22"/>
          <w:szCs w:val="22"/>
          <w:lang w:val="fr-CA"/>
        </w:rPr>
      </w:pPr>
      <w:r w:rsidRPr="001F2564">
        <w:rPr>
          <w:rFonts w:asciiTheme="minorHAnsi" w:hAnsiTheme="minorHAnsi" w:cstheme="minorHAnsi"/>
          <w:b/>
          <w:color w:val="C00000"/>
          <w:sz w:val="22"/>
          <w:szCs w:val="22"/>
          <w:lang w:val="fr-CA"/>
        </w:rPr>
        <w:t>Inscrire uniquement les références qui seront accompagnées d’attestations de bonne exécution classées dans le même ordre que votre tableau de références.</w:t>
      </w:r>
    </w:p>
    <w:p w14:paraId="3D8F3399" w14:textId="77777777" w:rsidR="009E03DF" w:rsidRPr="001F2564" w:rsidRDefault="009E03DF" w:rsidP="009E03DF">
      <w:pPr>
        <w:rPr>
          <w:rFonts w:asciiTheme="minorHAnsi" w:hAnsiTheme="minorHAnsi" w:cstheme="minorHAnsi"/>
          <w:color w:val="000000"/>
          <w:sz w:val="22"/>
          <w:szCs w:val="22"/>
        </w:rPr>
      </w:pPr>
    </w:p>
    <w:p w14:paraId="39BB3D57" w14:textId="77777777" w:rsidR="009E03DF" w:rsidRPr="001F2564" w:rsidRDefault="009E03DF" w:rsidP="009E03DF">
      <w:pPr>
        <w:ind w:left="709"/>
        <w:rPr>
          <w:rFonts w:asciiTheme="minorHAnsi" w:hAnsiTheme="minorHAnsi" w:cstheme="minorHAnsi"/>
          <w:sz w:val="22"/>
          <w:szCs w:val="22"/>
        </w:rPr>
      </w:pPr>
    </w:p>
    <w:p w14:paraId="5F2CF46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 xml:space="preserve"> Joindre :</w:t>
      </w:r>
    </w:p>
    <w:p w14:paraId="5AA88C99" w14:textId="1586551F" w:rsidR="009E03DF" w:rsidRPr="001F2564" w:rsidRDefault="00AA31F6"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9E03DF" w:rsidRPr="001F2564">
        <w:rPr>
          <w:rFonts w:asciiTheme="minorHAnsi" w:hAnsiTheme="minorHAnsi" w:cstheme="minorHAnsi"/>
          <w:sz w:val="22"/>
          <w:szCs w:val="22"/>
        </w:rPr>
        <w:t xml:space="preserve"> adresses et numéros téléphoniques des références </w:t>
      </w:r>
      <w:r w:rsidR="00492045" w:rsidRPr="001F2564">
        <w:rPr>
          <w:rFonts w:asciiTheme="minorHAnsi" w:hAnsiTheme="minorHAnsi" w:cstheme="minorHAnsi"/>
          <w:sz w:val="22"/>
          <w:szCs w:val="22"/>
        </w:rPr>
        <w:t>mentionnées.</w:t>
      </w:r>
    </w:p>
    <w:p w14:paraId="0F26B57B" w14:textId="77777777" w:rsidR="009E03DF" w:rsidRPr="001F2564" w:rsidRDefault="009E03DF" w:rsidP="009E03DF">
      <w:pPr>
        <w:ind w:left="709"/>
        <w:rPr>
          <w:rFonts w:asciiTheme="minorHAnsi" w:hAnsiTheme="minorHAnsi" w:cstheme="minorHAnsi"/>
          <w:sz w:val="22"/>
          <w:szCs w:val="22"/>
        </w:rPr>
      </w:pPr>
    </w:p>
    <w:p w14:paraId="5B0CF8BD" w14:textId="77777777" w:rsidR="009E03DF" w:rsidRPr="001F2564" w:rsidRDefault="009E03DF" w:rsidP="009E03DF">
      <w:pPr>
        <w:ind w:left="709"/>
        <w:rPr>
          <w:rFonts w:asciiTheme="minorHAnsi" w:hAnsiTheme="minorHAnsi" w:cstheme="minorHAnsi"/>
          <w:sz w:val="22"/>
          <w:szCs w:val="22"/>
        </w:rPr>
      </w:pPr>
    </w:p>
    <w:p w14:paraId="1BAF4853" w14:textId="77777777" w:rsidR="009E03DF" w:rsidRPr="001F2564" w:rsidRDefault="009E03DF" w:rsidP="009E03DF">
      <w:pPr>
        <w:ind w:left="709"/>
        <w:rPr>
          <w:rFonts w:asciiTheme="minorHAnsi" w:hAnsiTheme="minorHAnsi" w:cstheme="minorHAnsi"/>
          <w:sz w:val="22"/>
          <w:szCs w:val="22"/>
        </w:rPr>
      </w:pPr>
    </w:p>
    <w:p w14:paraId="2E764D9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les références du soumissionnaire.</w:t>
      </w:r>
    </w:p>
    <w:p w14:paraId="0B8AEDCD" w14:textId="77777777" w:rsidR="009E03DF" w:rsidRPr="001F2564" w:rsidRDefault="009E03DF" w:rsidP="009E03DF">
      <w:pPr>
        <w:ind w:left="709"/>
        <w:rPr>
          <w:rFonts w:asciiTheme="minorHAnsi" w:hAnsiTheme="minorHAnsi" w:cstheme="minorHAnsi"/>
          <w:sz w:val="22"/>
          <w:szCs w:val="22"/>
        </w:rPr>
      </w:pPr>
    </w:p>
    <w:p w14:paraId="6BD18C70" w14:textId="77777777" w:rsidR="009E03DF" w:rsidRPr="001F2564" w:rsidRDefault="009E03DF" w:rsidP="009E03DF">
      <w:pPr>
        <w:ind w:left="709"/>
        <w:rPr>
          <w:rFonts w:asciiTheme="minorHAnsi" w:hAnsiTheme="minorHAnsi" w:cstheme="minorHAnsi"/>
          <w:sz w:val="22"/>
          <w:szCs w:val="22"/>
        </w:rPr>
      </w:pPr>
    </w:p>
    <w:p w14:paraId="6105A304" w14:textId="77777777" w:rsidR="009E03DF" w:rsidRPr="001F2564" w:rsidRDefault="009E03DF" w:rsidP="009E03DF">
      <w:pPr>
        <w:ind w:left="709"/>
        <w:rPr>
          <w:rFonts w:asciiTheme="minorHAnsi" w:hAnsiTheme="minorHAnsi" w:cstheme="minorHAnsi"/>
          <w:sz w:val="22"/>
          <w:szCs w:val="22"/>
        </w:rPr>
      </w:pPr>
    </w:p>
    <w:p w14:paraId="304BB3E2" w14:textId="77777777" w:rsidR="009E03DF" w:rsidRPr="001F2564" w:rsidRDefault="009E03DF" w:rsidP="009E03DF">
      <w:pPr>
        <w:ind w:left="709"/>
        <w:rPr>
          <w:rFonts w:asciiTheme="minorHAnsi" w:hAnsiTheme="minorHAnsi" w:cstheme="minorHAnsi"/>
          <w:sz w:val="22"/>
          <w:szCs w:val="22"/>
        </w:rPr>
      </w:pPr>
    </w:p>
    <w:p w14:paraId="6340C05D" w14:textId="77777777" w:rsidR="009E03DF" w:rsidRPr="001F2564" w:rsidRDefault="009E03DF" w:rsidP="009E03DF">
      <w:pPr>
        <w:ind w:left="709"/>
        <w:rPr>
          <w:rFonts w:asciiTheme="minorHAnsi" w:hAnsiTheme="minorHAnsi" w:cstheme="minorHAnsi"/>
          <w:sz w:val="22"/>
          <w:szCs w:val="22"/>
        </w:rPr>
      </w:pPr>
    </w:p>
    <w:p w14:paraId="462092C4" w14:textId="77777777" w:rsidR="009E03DF" w:rsidRPr="001F2564" w:rsidRDefault="009E03DF" w:rsidP="009E03DF">
      <w:pPr>
        <w:ind w:left="709"/>
        <w:rPr>
          <w:rFonts w:asciiTheme="minorHAnsi" w:hAnsiTheme="minorHAnsi" w:cstheme="minorHAnsi"/>
          <w:sz w:val="22"/>
          <w:szCs w:val="22"/>
        </w:rPr>
      </w:pPr>
    </w:p>
    <w:p w14:paraId="6AAB4104" w14:textId="77777777" w:rsidR="009E03DF" w:rsidRPr="001F2564" w:rsidRDefault="009E03DF" w:rsidP="009E03DF">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46EA3229"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br w:type="page"/>
      </w:r>
    </w:p>
    <w:p w14:paraId="21932477" w14:textId="77777777" w:rsidR="009E03DF" w:rsidRPr="001F2564" w:rsidRDefault="00EF19DC" w:rsidP="009E03DF">
      <w:pPr>
        <w:pStyle w:val="Titre3"/>
        <w:rPr>
          <w:rFonts w:asciiTheme="minorHAnsi" w:hAnsiTheme="minorHAnsi" w:cstheme="minorHAnsi"/>
          <w:color w:val="FF0000"/>
          <w:sz w:val="22"/>
          <w:szCs w:val="22"/>
        </w:rPr>
      </w:pPr>
      <w:bookmarkStart w:id="146" w:name="_Toc36004841"/>
      <w:bookmarkStart w:id="147" w:name="_Toc147117714"/>
      <w:bookmarkStart w:id="148" w:name="_Toc181603463"/>
      <w:bookmarkStart w:id="149" w:name="_Toc313882527"/>
      <w:bookmarkStart w:id="150" w:name="_Toc466370951"/>
      <w:bookmarkStart w:id="151" w:name="_Toc39438079"/>
      <w:r>
        <w:rPr>
          <w:rFonts w:asciiTheme="minorHAnsi" w:hAnsiTheme="minorHAnsi" w:cstheme="minorHAnsi"/>
          <w:sz w:val="22"/>
          <w:szCs w:val="22"/>
        </w:rPr>
        <w:lastRenderedPageBreak/>
        <w:t>ANNEXE 6</w:t>
      </w:r>
      <w:r w:rsidR="009E03DF" w:rsidRPr="001F2564">
        <w:rPr>
          <w:rFonts w:asciiTheme="minorHAnsi" w:hAnsiTheme="minorHAnsi" w:cstheme="minorHAnsi"/>
          <w:sz w:val="22"/>
          <w:szCs w:val="22"/>
        </w:rPr>
        <w:t xml:space="preserve"> : Modèle de certificat de </w:t>
      </w:r>
      <w:bookmarkEnd w:id="146"/>
      <w:bookmarkEnd w:id="147"/>
      <w:bookmarkEnd w:id="148"/>
      <w:r w:rsidR="009E03DF" w:rsidRPr="001F2564">
        <w:rPr>
          <w:rFonts w:asciiTheme="minorHAnsi" w:hAnsiTheme="minorHAnsi" w:cstheme="minorHAnsi"/>
          <w:sz w:val="22"/>
          <w:szCs w:val="22"/>
        </w:rPr>
        <w:t xml:space="preserve">bonne exécution </w:t>
      </w:r>
      <w:bookmarkEnd w:id="149"/>
      <w:r w:rsidR="009E03DF" w:rsidRPr="001F2564">
        <w:rPr>
          <w:rFonts w:asciiTheme="minorHAnsi" w:hAnsiTheme="minorHAnsi" w:cstheme="minorHAnsi"/>
          <w:color w:val="FF0000"/>
          <w:sz w:val="22"/>
          <w:szCs w:val="22"/>
        </w:rPr>
        <w:t>(ETABLIR SUR LE PAPIER ENTETE DE VOS CLIENTS)</w:t>
      </w:r>
      <w:bookmarkEnd w:id="150"/>
      <w:bookmarkEnd w:id="151"/>
    </w:p>
    <w:p w14:paraId="24EAAD58" w14:textId="77777777" w:rsidR="009E03DF" w:rsidRPr="001F2564" w:rsidRDefault="009E03DF" w:rsidP="009E03DF">
      <w:pPr>
        <w:pStyle w:val="ps"/>
        <w:rPr>
          <w:rFonts w:asciiTheme="minorHAnsi" w:hAnsiTheme="minorHAnsi" w:cstheme="minorHAnsi"/>
          <w:sz w:val="22"/>
          <w:szCs w:val="22"/>
          <w:lang w:val="fr-CA"/>
        </w:rPr>
      </w:pPr>
    </w:p>
    <w:p w14:paraId="5A08C0B7" w14:textId="77777777" w:rsidR="009E03DF" w:rsidRPr="001F2564" w:rsidRDefault="009E03DF" w:rsidP="009E03DF">
      <w:pPr>
        <w:pStyle w:val="ps"/>
        <w:rPr>
          <w:rFonts w:asciiTheme="minorHAnsi" w:hAnsiTheme="minorHAnsi" w:cstheme="minorHAnsi"/>
          <w:sz w:val="22"/>
          <w:szCs w:val="22"/>
          <w:lang w:val="fr-CA"/>
        </w:rPr>
      </w:pPr>
    </w:p>
    <w:p w14:paraId="1CD60BB8" w14:textId="77777777" w:rsidR="009E03DF" w:rsidRPr="001F2564" w:rsidRDefault="009E03DF" w:rsidP="009E03DF">
      <w:pPr>
        <w:ind w:left="709"/>
        <w:rPr>
          <w:rFonts w:asciiTheme="minorHAnsi" w:hAnsiTheme="minorHAnsi" w:cstheme="minorHAnsi"/>
          <w:sz w:val="22"/>
          <w:szCs w:val="22"/>
        </w:rPr>
      </w:pPr>
    </w:p>
    <w:p w14:paraId="5A8C402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Je soussigné (Nom, prénoms, fonction, </w:t>
      </w:r>
      <w:r w:rsidR="00EF19DC" w:rsidRPr="001F2564">
        <w:rPr>
          <w:rFonts w:asciiTheme="minorHAnsi" w:hAnsiTheme="minorHAnsi" w:cstheme="minorHAnsi"/>
          <w:sz w:val="22"/>
          <w:szCs w:val="22"/>
        </w:rPr>
        <w:t>adresse,</w:t>
      </w:r>
      <w:r w:rsidRPr="001F2564">
        <w:rPr>
          <w:rFonts w:asciiTheme="minorHAnsi" w:hAnsiTheme="minorHAnsi" w:cstheme="minorHAnsi"/>
          <w:sz w:val="22"/>
          <w:szCs w:val="22"/>
        </w:rPr>
        <w:t xml:space="preserve"> </w:t>
      </w:r>
      <w:r w:rsidR="00EF19DC" w:rsidRPr="001F2564">
        <w:rPr>
          <w:rFonts w:asciiTheme="minorHAnsi" w:hAnsiTheme="minorHAnsi" w:cstheme="minorHAnsi"/>
          <w:sz w:val="22"/>
          <w:szCs w:val="22"/>
        </w:rPr>
        <w:t>téléphone)</w:t>
      </w:r>
      <w:r w:rsidRPr="001F2564">
        <w:rPr>
          <w:rFonts w:asciiTheme="minorHAnsi" w:hAnsiTheme="minorHAnsi" w:cstheme="minorHAnsi"/>
          <w:sz w:val="22"/>
          <w:szCs w:val="22"/>
        </w:rPr>
        <w:t xml:space="preserve"> ...................................................………………….. ………………………………………………..</w:t>
      </w:r>
      <w:r w:rsidR="00565892">
        <w:rPr>
          <w:rFonts w:asciiTheme="minorHAnsi" w:hAnsiTheme="minorHAnsi" w:cstheme="minorHAnsi"/>
          <w:sz w:val="22"/>
          <w:szCs w:val="22"/>
        </w:rPr>
        <w:t>c</w:t>
      </w:r>
      <w:r w:rsidRPr="001F2564">
        <w:rPr>
          <w:rFonts w:asciiTheme="minorHAnsi" w:hAnsiTheme="minorHAnsi" w:cstheme="minorHAnsi"/>
          <w:sz w:val="22"/>
          <w:szCs w:val="22"/>
        </w:rPr>
        <w:t>ertifie  que l’entreprise…………………………………………………. ………………………...</w:t>
      </w:r>
    </w:p>
    <w:p w14:paraId="5185D562" w14:textId="41890D7A" w:rsidR="009E03DF" w:rsidRPr="001F2564" w:rsidRDefault="00EF19DC" w:rsidP="009E03DF">
      <w:pPr>
        <w:rPr>
          <w:rFonts w:asciiTheme="minorHAnsi" w:hAnsiTheme="minorHAnsi" w:cstheme="minorHAnsi"/>
          <w:sz w:val="22"/>
          <w:szCs w:val="22"/>
        </w:rPr>
      </w:pPr>
      <w:r w:rsidRPr="001F2564">
        <w:rPr>
          <w:rFonts w:asciiTheme="minorHAnsi" w:hAnsiTheme="minorHAnsi" w:cstheme="minorHAnsi"/>
          <w:sz w:val="22"/>
          <w:szCs w:val="22"/>
        </w:rPr>
        <w:t>Représentée</w:t>
      </w:r>
      <w:r w:rsidR="009E03DF" w:rsidRPr="001F2564">
        <w:rPr>
          <w:rFonts w:asciiTheme="minorHAnsi" w:hAnsiTheme="minorHAnsi" w:cstheme="minorHAnsi"/>
          <w:sz w:val="22"/>
          <w:szCs w:val="22"/>
        </w:rPr>
        <w:t xml:space="preserve"> par.................................................................................................... </w:t>
      </w:r>
      <w:r w:rsidR="009E03DF" w:rsidRPr="001F2564">
        <w:rPr>
          <w:rFonts w:asciiTheme="minorHAnsi" w:hAnsiTheme="minorHAnsi" w:cstheme="minorHAnsi"/>
          <w:bCs/>
          <w:sz w:val="22"/>
          <w:szCs w:val="22"/>
        </w:rPr>
        <w:t>a mené à bien</w:t>
      </w:r>
      <w:r w:rsidR="009E03DF" w:rsidRPr="001F2564">
        <w:rPr>
          <w:rFonts w:asciiTheme="minorHAnsi" w:hAnsiTheme="minorHAnsi" w:cstheme="minorHAnsi"/>
          <w:sz w:val="22"/>
          <w:szCs w:val="22"/>
        </w:rPr>
        <w:t xml:space="preserve">, dans les délais </w:t>
      </w:r>
      <w:r w:rsidR="00A60C9B">
        <w:rPr>
          <w:rFonts w:asciiTheme="minorHAnsi" w:hAnsiTheme="minorHAnsi" w:cstheme="minorHAnsi"/>
          <w:sz w:val="22"/>
          <w:szCs w:val="22"/>
        </w:rPr>
        <w:t>prévus, la prestation  suivante</w:t>
      </w:r>
      <w:r w:rsidR="007F42D3">
        <w:rPr>
          <w:rFonts w:asciiTheme="minorHAnsi" w:hAnsiTheme="minorHAnsi" w:cstheme="minorHAnsi"/>
          <w:sz w:val="22"/>
          <w:szCs w:val="22"/>
        </w:rPr>
        <w:t xml:space="preserve"> (décrire la prestation effectuée)</w:t>
      </w:r>
      <w:r w:rsidR="009E03DF" w:rsidRPr="001F2564">
        <w:rPr>
          <w:rFonts w:asciiTheme="minorHAnsi" w:hAnsiTheme="minorHAnsi" w:cstheme="minorHAnsi"/>
          <w:sz w:val="22"/>
          <w:szCs w:val="22"/>
        </w:rPr>
        <w:t xml:space="preserve">  à  </w:t>
      </w:r>
      <w:r w:rsidRPr="001F2564">
        <w:rPr>
          <w:rFonts w:asciiTheme="minorHAnsi" w:hAnsiTheme="minorHAnsi" w:cstheme="minorHAnsi"/>
          <w:sz w:val="22"/>
          <w:szCs w:val="22"/>
        </w:rPr>
        <w:t>(nom</w:t>
      </w:r>
      <w:r w:rsidR="009E03DF" w:rsidRPr="001F2564">
        <w:rPr>
          <w:rFonts w:asciiTheme="minorHAnsi" w:hAnsiTheme="minorHAnsi" w:cstheme="minorHAnsi"/>
          <w:sz w:val="22"/>
          <w:szCs w:val="22"/>
        </w:rPr>
        <w:t xml:space="preserve"> de la structure)…………………………..</w:t>
      </w:r>
    </w:p>
    <w:p w14:paraId="1657F9CE" w14:textId="48EF435B"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 xml:space="preserve">Le montant total des prestations réalisées en </w:t>
      </w:r>
      <w:r w:rsidR="00EF19DC" w:rsidRPr="001F2564">
        <w:rPr>
          <w:rFonts w:asciiTheme="minorHAnsi" w:hAnsiTheme="minorHAnsi" w:cstheme="minorHAnsi"/>
          <w:sz w:val="22"/>
          <w:szCs w:val="22"/>
        </w:rPr>
        <w:t>(l’année</w:t>
      </w:r>
      <w:r w:rsidR="00A60C9B">
        <w:rPr>
          <w:rFonts w:asciiTheme="minorHAnsi" w:hAnsiTheme="minorHAnsi" w:cstheme="minorHAnsi"/>
          <w:sz w:val="22"/>
          <w:szCs w:val="22"/>
        </w:rPr>
        <w:t xml:space="preserve"> de la commande</w:t>
      </w:r>
      <w:r w:rsidR="00AA31F6" w:rsidRPr="001F2564">
        <w:rPr>
          <w:rFonts w:asciiTheme="minorHAnsi" w:hAnsiTheme="minorHAnsi" w:cstheme="minorHAnsi"/>
          <w:sz w:val="22"/>
          <w:szCs w:val="22"/>
        </w:rPr>
        <w:t>) s’élève</w:t>
      </w:r>
      <w:r w:rsidRPr="001F2564">
        <w:rPr>
          <w:rFonts w:asciiTheme="minorHAnsi" w:hAnsiTheme="minorHAnsi" w:cstheme="minorHAnsi"/>
          <w:sz w:val="22"/>
          <w:szCs w:val="22"/>
        </w:rPr>
        <w:t xml:space="preserve"> à la somme de ………………………………………..francs CFA TTC.</w:t>
      </w:r>
    </w:p>
    <w:p w14:paraId="48170836" w14:textId="77777777" w:rsidR="009E03DF" w:rsidRPr="001F2564" w:rsidRDefault="009E03DF" w:rsidP="009E03DF">
      <w:pPr>
        <w:rPr>
          <w:rFonts w:asciiTheme="minorHAnsi" w:hAnsiTheme="minorHAnsi" w:cstheme="minorHAnsi"/>
          <w:sz w:val="22"/>
          <w:szCs w:val="22"/>
          <w:lang w:eastAsia="fr-CA"/>
        </w:rPr>
      </w:pPr>
    </w:p>
    <w:p w14:paraId="36A2D82F"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Ces prestations ont été exécutées suivant les règles de l’art, et ont fait l’objet d’une réception par …………………………………………………………</w:t>
      </w:r>
      <w:r w:rsidR="00EF19DC" w:rsidRPr="001F2564">
        <w:rPr>
          <w:rFonts w:asciiTheme="minorHAnsi" w:hAnsiTheme="minorHAnsi" w:cstheme="minorHAnsi"/>
          <w:sz w:val="22"/>
          <w:szCs w:val="22"/>
        </w:rPr>
        <w:t>(le</w:t>
      </w:r>
      <w:r w:rsidRPr="001F2564">
        <w:rPr>
          <w:rFonts w:asciiTheme="minorHAnsi" w:hAnsiTheme="minorHAnsi" w:cstheme="minorHAnsi"/>
          <w:sz w:val="22"/>
          <w:szCs w:val="22"/>
        </w:rPr>
        <w:t xml:space="preserve"> nom, prénoms, </w:t>
      </w:r>
      <w:r w:rsidR="00EF19DC" w:rsidRPr="001F2564">
        <w:rPr>
          <w:rFonts w:asciiTheme="minorHAnsi" w:hAnsiTheme="minorHAnsi" w:cstheme="minorHAnsi"/>
          <w:sz w:val="22"/>
          <w:szCs w:val="22"/>
        </w:rPr>
        <w:t>fonction,</w:t>
      </w:r>
      <w:r w:rsidR="00EF19DC">
        <w:rPr>
          <w:rFonts w:asciiTheme="minorHAnsi" w:hAnsiTheme="minorHAnsi" w:cstheme="minorHAnsi"/>
          <w:sz w:val="22"/>
          <w:szCs w:val="22"/>
        </w:rPr>
        <w:t xml:space="preserve"> téléphone</w:t>
      </w:r>
      <w:r w:rsidRPr="001F2564">
        <w:rPr>
          <w:rFonts w:asciiTheme="minorHAnsi" w:hAnsiTheme="minorHAnsi" w:cstheme="minorHAnsi"/>
          <w:sz w:val="22"/>
          <w:szCs w:val="22"/>
        </w:rPr>
        <w:t xml:space="preserve"> du correspondant  de  l’entreprise délivrant le certifica</w:t>
      </w:r>
      <w:r w:rsidR="007F42D3">
        <w:rPr>
          <w:rFonts w:asciiTheme="minorHAnsi" w:hAnsiTheme="minorHAnsi" w:cstheme="minorHAnsi"/>
          <w:sz w:val="22"/>
          <w:szCs w:val="22"/>
        </w:rPr>
        <w:t xml:space="preserve">t   qui   a  validé  les équipements </w:t>
      </w:r>
      <w:r w:rsidRPr="001F2564">
        <w:rPr>
          <w:rFonts w:asciiTheme="minorHAnsi" w:hAnsiTheme="minorHAnsi" w:cstheme="minorHAnsi"/>
          <w:sz w:val="22"/>
          <w:szCs w:val="22"/>
        </w:rPr>
        <w:t xml:space="preserve"> livré</w:t>
      </w:r>
      <w:r w:rsidR="007F42D3">
        <w:rPr>
          <w:rFonts w:asciiTheme="minorHAnsi" w:hAnsiTheme="minorHAnsi" w:cstheme="minorHAnsi"/>
          <w:sz w:val="22"/>
          <w:szCs w:val="22"/>
        </w:rPr>
        <w:t>s</w:t>
      </w:r>
      <w:r w:rsidR="00EF19DC" w:rsidRPr="001F2564">
        <w:rPr>
          <w:rFonts w:asciiTheme="minorHAnsi" w:hAnsiTheme="minorHAnsi" w:cstheme="minorHAnsi"/>
          <w:sz w:val="22"/>
          <w:szCs w:val="22"/>
        </w:rPr>
        <w:t>).</w:t>
      </w:r>
    </w:p>
    <w:p w14:paraId="204C5160" w14:textId="77777777" w:rsidR="009E03DF" w:rsidRPr="001F2564" w:rsidRDefault="009E03DF" w:rsidP="009E03DF">
      <w:pPr>
        <w:rPr>
          <w:rFonts w:asciiTheme="minorHAnsi" w:hAnsiTheme="minorHAnsi" w:cstheme="minorHAnsi"/>
          <w:sz w:val="22"/>
          <w:szCs w:val="22"/>
          <w:lang w:eastAsia="fr-CA"/>
        </w:rPr>
      </w:pPr>
    </w:p>
    <w:p w14:paraId="2ADAA299" w14:textId="77777777"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En foi de quoi, je lui délivre la présente attestation pour servir et valoir ce que de droit.</w:t>
      </w:r>
    </w:p>
    <w:p w14:paraId="209C8F71" w14:textId="77777777" w:rsidR="009E03DF" w:rsidRPr="001F2564" w:rsidRDefault="009E03DF" w:rsidP="009E03DF">
      <w:pPr>
        <w:rPr>
          <w:rFonts w:asciiTheme="minorHAnsi" w:hAnsiTheme="minorHAnsi" w:cstheme="minorHAnsi"/>
          <w:sz w:val="22"/>
          <w:szCs w:val="22"/>
        </w:rPr>
      </w:pPr>
    </w:p>
    <w:p w14:paraId="31379CF2" w14:textId="77777777" w:rsidR="009E03DF" w:rsidRPr="001F2564" w:rsidRDefault="009E03DF" w:rsidP="009E03DF">
      <w:pPr>
        <w:ind w:left="709"/>
        <w:rPr>
          <w:rFonts w:asciiTheme="minorHAnsi" w:hAnsiTheme="minorHAnsi" w:cstheme="minorHAnsi"/>
          <w:sz w:val="22"/>
          <w:szCs w:val="22"/>
        </w:rPr>
      </w:pPr>
    </w:p>
    <w:p w14:paraId="3D8CC0E9" w14:textId="77777777" w:rsidR="009E03DF" w:rsidRPr="001F2564" w:rsidRDefault="009E03DF" w:rsidP="009E03DF">
      <w:pPr>
        <w:ind w:left="709"/>
        <w:rPr>
          <w:rFonts w:asciiTheme="minorHAnsi" w:hAnsiTheme="minorHAnsi" w:cstheme="minorHAnsi"/>
          <w:sz w:val="22"/>
          <w:szCs w:val="22"/>
        </w:rPr>
      </w:pPr>
    </w:p>
    <w:p w14:paraId="5BD1920B" w14:textId="77777777" w:rsidR="009E03DF" w:rsidRPr="001F2564" w:rsidRDefault="009E03DF" w:rsidP="009E03DF">
      <w:pPr>
        <w:ind w:left="709"/>
        <w:rPr>
          <w:rFonts w:asciiTheme="minorHAnsi" w:hAnsiTheme="minorHAnsi" w:cstheme="minorHAnsi"/>
          <w:sz w:val="22"/>
          <w:szCs w:val="22"/>
        </w:rPr>
      </w:pPr>
    </w:p>
    <w:p w14:paraId="11DCA350" w14:textId="77777777" w:rsidR="009E03DF" w:rsidRPr="001F2564" w:rsidRDefault="009E03DF" w:rsidP="009E03DF">
      <w:pPr>
        <w:ind w:left="2127"/>
        <w:rPr>
          <w:rFonts w:asciiTheme="minorHAnsi" w:hAnsiTheme="minorHAnsi" w:cstheme="minorHAnsi"/>
          <w:sz w:val="22"/>
          <w:szCs w:val="22"/>
        </w:rPr>
      </w:pPr>
      <w:r w:rsidRPr="001F2564">
        <w:rPr>
          <w:rFonts w:asciiTheme="minorHAnsi" w:hAnsiTheme="minorHAnsi" w:cstheme="minorHAnsi"/>
          <w:sz w:val="22"/>
          <w:szCs w:val="22"/>
        </w:rPr>
        <w:t>Fait à  .............. …………………le …………………………………………...</w:t>
      </w:r>
    </w:p>
    <w:p w14:paraId="5871FC71" w14:textId="77777777" w:rsidR="009E03DF" w:rsidRPr="001F2564" w:rsidRDefault="009E03DF" w:rsidP="009E03DF">
      <w:pPr>
        <w:ind w:left="2127"/>
        <w:rPr>
          <w:rFonts w:asciiTheme="minorHAnsi" w:hAnsiTheme="minorHAnsi" w:cstheme="minorHAnsi"/>
          <w:sz w:val="22"/>
          <w:szCs w:val="22"/>
        </w:rPr>
      </w:pPr>
    </w:p>
    <w:p w14:paraId="27EE66B9" w14:textId="77777777" w:rsidR="009E03DF" w:rsidRPr="001F2564" w:rsidRDefault="009E03DF" w:rsidP="009E03DF">
      <w:pPr>
        <w:ind w:left="2127"/>
        <w:rPr>
          <w:rFonts w:asciiTheme="minorHAnsi" w:hAnsiTheme="minorHAnsi" w:cstheme="minorHAnsi"/>
          <w:sz w:val="22"/>
          <w:szCs w:val="22"/>
        </w:rPr>
      </w:pPr>
    </w:p>
    <w:p w14:paraId="7FE7A1B8" w14:textId="77777777" w:rsidR="009E03DF" w:rsidRPr="001F2564" w:rsidRDefault="009E03DF" w:rsidP="009E03DF">
      <w:pPr>
        <w:ind w:left="2127"/>
        <w:rPr>
          <w:rFonts w:asciiTheme="minorHAnsi" w:hAnsiTheme="minorHAnsi" w:cstheme="minorHAnsi"/>
          <w:sz w:val="22"/>
          <w:szCs w:val="22"/>
        </w:rPr>
      </w:pPr>
    </w:p>
    <w:p w14:paraId="7433F9DD" w14:textId="77777777" w:rsidR="009E03DF" w:rsidRPr="001F2564" w:rsidRDefault="009E03DF" w:rsidP="009E03DF">
      <w:pPr>
        <w:ind w:left="2127"/>
        <w:rPr>
          <w:rFonts w:asciiTheme="minorHAnsi" w:hAnsiTheme="minorHAnsi" w:cstheme="minorHAnsi"/>
          <w:sz w:val="22"/>
          <w:szCs w:val="22"/>
        </w:rPr>
      </w:pPr>
    </w:p>
    <w:p w14:paraId="09059464" w14:textId="77777777" w:rsidR="009E03DF" w:rsidRPr="001F2564" w:rsidRDefault="009E03DF" w:rsidP="009E03DF">
      <w:pPr>
        <w:ind w:left="2127"/>
        <w:rPr>
          <w:rFonts w:asciiTheme="minorHAnsi" w:hAnsiTheme="minorHAnsi" w:cstheme="minorHAnsi"/>
          <w:sz w:val="22"/>
          <w:szCs w:val="22"/>
        </w:rPr>
      </w:pPr>
    </w:p>
    <w:p w14:paraId="361A729B" w14:textId="77777777" w:rsidR="009E03DF" w:rsidRPr="001F2564" w:rsidRDefault="009E03DF" w:rsidP="009E03DF">
      <w:pPr>
        <w:ind w:left="4253"/>
        <w:rPr>
          <w:rFonts w:asciiTheme="minorHAnsi" w:hAnsiTheme="minorHAnsi" w:cstheme="minorHAnsi"/>
          <w:sz w:val="22"/>
          <w:szCs w:val="22"/>
        </w:rPr>
      </w:pPr>
      <w:r w:rsidRPr="001F2564">
        <w:rPr>
          <w:rFonts w:asciiTheme="minorHAnsi" w:hAnsiTheme="minorHAnsi" w:cstheme="minorHAnsi"/>
          <w:sz w:val="22"/>
          <w:szCs w:val="22"/>
        </w:rPr>
        <w:t>Signature et cachet</w:t>
      </w:r>
    </w:p>
    <w:p w14:paraId="2FAB7994" w14:textId="77777777" w:rsidR="009E03DF" w:rsidRPr="001F2564" w:rsidRDefault="009E03DF" w:rsidP="009E03DF">
      <w:pPr>
        <w:ind w:left="709"/>
        <w:rPr>
          <w:rFonts w:asciiTheme="minorHAnsi" w:hAnsiTheme="minorHAnsi" w:cstheme="minorHAnsi"/>
          <w:sz w:val="22"/>
          <w:szCs w:val="22"/>
        </w:rPr>
      </w:pPr>
    </w:p>
    <w:p w14:paraId="6063F15D" w14:textId="77777777" w:rsidR="009E03DF" w:rsidRPr="001F2564" w:rsidRDefault="009E03DF" w:rsidP="009E03DF">
      <w:pPr>
        <w:ind w:left="709"/>
        <w:rPr>
          <w:rFonts w:asciiTheme="minorHAnsi" w:hAnsiTheme="minorHAnsi" w:cstheme="minorHAnsi"/>
          <w:sz w:val="22"/>
          <w:szCs w:val="22"/>
        </w:rPr>
      </w:pPr>
    </w:p>
    <w:p w14:paraId="752F6B60" w14:textId="77777777" w:rsidR="009E03DF" w:rsidRPr="001F2564" w:rsidRDefault="009E03DF" w:rsidP="009E03DF">
      <w:pPr>
        <w:ind w:left="709"/>
        <w:rPr>
          <w:rFonts w:asciiTheme="minorHAnsi" w:hAnsiTheme="minorHAnsi" w:cstheme="minorHAnsi"/>
          <w:sz w:val="22"/>
          <w:szCs w:val="22"/>
        </w:rPr>
      </w:pPr>
    </w:p>
    <w:p w14:paraId="373745F9" w14:textId="77777777" w:rsidR="009E03DF" w:rsidRPr="001F2564" w:rsidRDefault="009E03DF" w:rsidP="009E03DF">
      <w:pPr>
        <w:ind w:left="709"/>
        <w:rPr>
          <w:rFonts w:asciiTheme="minorHAnsi" w:hAnsiTheme="minorHAnsi" w:cstheme="minorHAnsi"/>
          <w:sz w:val="22"/>
          <w:szCs w:val="22"/>
        </w:rPr>
      </w:pPr>
    </w:p>
    <w:p w14:paraId="5E844449" w14:textId="77777777" w:rsidR="009E03DF" w:rsidRPr="001F2564" w:rsidRDefault="009E03DF" w:rsidP="009E03DF">
      <w:pPr>
        <w:ind w:left="709"/>
        <w:rPr>
          <w:rFonts w:asciiTheme="minorHAnsi" w:hAnsiTheme="minorHAnsi" w:cstheme="minorHAnsi"/>
          <w:sz w:val="22"/>
          <w:szCs w:val="22"/>
        </w:rPr>
      </w:pPr>
    </w:p>
    <w:p w14:paraId="133C94C4" w14:textId="77777777" w:rsidR="009E03DF" w:rsidRPr="001F2564" w:rsidRDefault="009E03DF" w:rsidP="009E03DF">
      <w:pPr>
        <w:ind w:left="709"/>
        <w:rPr>
          <w:rFonts w:asciiTheme="minorHAnsi" w:hAnsiTheme="minorHAnsi" w:cstheme="minorHAnsi"/>
          <w:sz w:val="22"/>
          <w:szCs w:val="22"/>
        </w:rPr>
      </w:pPr>
    </w:p>
    <w:p w14:paraId="1623DA6E" w14:textId="77777777" w:rsidR="009E03DF" w:rsidRPr="001F2564" w:rsidRDefault="009E03DF" w:rsidP="009E03DF">
      <w:pPr>
        <w:pStyle w:val="Titre3"/>
        <w:ind w:left="420"/>
        <w:rPr>
          <w:rFonts w:asciiTheme="minorHAnsi" w:hAnsiTheme="minorHAnsi" w:cstheme="minorHAnsi"/>
          <w:sz w:val="22"/>
          <w:szCs w:val="22"/>
        </w:rPr>
      </w:pPr>
    </w:p>
    <w:p w14:paraId="787F5C6A" w14:textId="77777777" w:rsidR="009E03DF" w:rsidRPr="001F2564" w:rsidRDefault="009E03DF" w:rsidP="009E03DF">
      <w:pPr>
        <w:pStyle w:val="ps"/>
        <w:rPr>
          <w:rFonts w:asciiTheme="minorHAnsi" w:hAnsiTheme="minorHAnsi" w:cstheme="minorHAnsi"/>
          <w:sz w:val="22"/>
          <w:szCs w:val="22"/>
          <w:lang w:val="fr-CA"/>
        </w:rPr>
      </w:pPr>
    </w:p>
    <w:p w14:paraId="49094006" w14:textId="77777777" w:rsidR="009E03DF" w:rsidRPr="001F2564" w:rsidRDefault="009E03DF" w:rsidP="009E03DF">
      <w:pPr>
        <w:pStyle w:val="ps"/>
        <w:rPr>
          <w:rFonts w:asciiTheme="minorHAnsi" w:hAnsiTheme="minorHAnsi" w:cstheme="minorHAnsi"/>
          <w:sz w:val="22"/>
          <w:szCs w:val="22"/>
          <w:lang w:val="fr-CA"/>
        </w:rPr>
      </w:pPr>
    </w:p>
    <w:p w14:paraId="02EA0737" w14:textId="77777777" w:rsidR="009E03DF" w:rsidRPr="001F2564" w:rsidRDefault="009E03DF" w:rsidP="009E03DF">
      <w:pPr>
        <w:pStyle w:val="ps"/>
        <w:rPr>
          <w:rFonts w:asciiTheme="minorHAnsi" w:hAnsiTheme="minorHAnsi" w:cstheme="minorHAnsi"/>
          <w:sz w:val="22"/>
          <w:szCs w:val="22"/>
          <w:lang w:val="fr-CA"/>
        </w:rPr>
      </w:pPr>
    </w:p>
    <w:p w14:paraId="67238512" w14:textId="77777777" w:rsidR="009E03DF" w:rsidRPr="001F2564" w:rsidRDefault="009E03DF" w:rsidP="009E03DF">
      <w:pPr>
        <w:pStyle w:val="ps"/>
        <w:rPr>
          <w:rFonts w:asciiTheme="minorHAnsi" w:hAnsiTheme="minorHAnsi" w:cstheme="minorHAnsi"/>
          <w:sz w:val="22"/>
          <w:szCs w:val="22"/>
          <w:lang w:val="fr-CA"/>
        </w:rPr>
      </w:pPr>
    </w:p>
    <w:p w14:paraId="58B4F74E" w14:textId="77777777" w:rsidR="009E03DF" w:rsidRDefault="009E03DF" w:rsidP="009E03DF">
      <w:pPr>
        <w:pStyle w:val="ps"/>
        <w:rPr>
          <w:rFonts w:asciiTheme="minorHAnsi" w:hAnsiTheme="minorHAnsi" w:cstheme="minorHAnsi"/>
          <w:sz w:val="22"/>
          <w:szCs w:val="22"/>
          <w:lang w:val="fr-CA"/>
        </w:rPr>
      </w:pPr>
    </w:p>
    <w:p w14:paraId="31804E2B" w14:textId="77777777" w:rsidR="0064683B" w:rsidRDefault="0064683B" w:rsidP="009E03DF">
      <w:pPr>
        <w:pStyle w:val="ps"/>
        <w:rPr>
          <w:rFonts w:asciiTheme="minorHAnsi" w:hAnsiTheme="minorHAnsi" w:cstheme="minorHAnsi"/>
          <w:sz w:val="22"/>
          <w:szCs w:val="22"/>
          <w:lang w:val="fr-CA"/>
        </w:rPr>
      </w:pPr>
    </w:p>
    <w:p w14:paraId="22439181" w14:textId="77777777" w:rsidR="0064683B" w:rsidRDefault="0064683B" w:rsidP="009E03DF">
      <w:pPr>
        <w:pStyle w:val="ps"/>
        <w:rPr>
          <w:rFonts w:asciiTheme="minorHAnsi" w:hAnsiTheme="minorHAnsi" w:cstheme="minorHAnsi"/>
          <w:sz w:val="22"/>
          <w:szCs w:val="22"/>
          <w:lang w:val="fr-CA"/>
        </w:rPr>
      </w:pPr>
    </w:p>
    <w:p w14:paraId="1531B917" w14:textId="77777777" w:rsidR="00357DA0" w:rsidRDefault="00357DA0" w:rsidP="009E03DF">
      <w:pPr>
        <w:pStyle w:val="ps"/>
        <w:rPr>
          <w:rFonts w:asciiTheme="minorHAnsi" w:hAnsiTheme="minorHAnsi" w:cstheme="minorHAnsi"/>
          <w:sz w:val="22"/>
          <w:szCs w:val="22"/>
          <w:lang w:val="fr-CA"/>
        </w:rPr>
      </w:pPr>
    </w:p>
    <w:p w14:paraId="2F9655D0" w14:textId="77777777" w:rsidR="00565892" w:rsidRDefault="00565892" w:rsidP="009E03DF">
      <w:pPr>
        <w:pStyle w:val="ps"/>
        <w:rPr>
          <w:rFonts w:asciiTheme="minorHAnsi" w:hAnsiTheme="minorHAnsi" w:cstheme="minorHAnsi"/>
          <w:sz w:val="22"/>
          <w:szCs w:val="22"/>
          <w:lang w:val="fr-CA"/>
        </w:rPr>
      </w:pPr>
    </w:p>
    <w:p w14:paraId="3566D7B7" w14:textId="77777777" w:rsidR="00357DA0" w:rsidRPr="001F2564" w:rsidRDefault="00357DA0" w:rsidP="009E03DF">
      <w:pPr>
        <w:pStyle w:val="ps"/>
        <w:rPr>
          <w:rFonts w:asciiTheme="minorHAnsi" w:hAnsiTheme="minorHAnsi" w:cstheme="minorHAnsi"/>
          <w:sz w:val="22"/>
          <w:szCs w:val="22"/>
          <w:lang w:val="fr-CA"/>
        </w:rPr>
      </w:pPr>
    </w:p>
    <w:p w14:paraId="456E6870" w14:textId="77777777" w:rsidR="009E03DF" w:rsidRPr="001F2564" w:rsidRDefault="00EF19DC" w:rsidP="009E03DF">
      <w:pPr>
        <w:pStyle w:val="Titre3"/>
        <w:rPr>
          <w:rFonts w:asciiTheme="minorHAnsi" w:hAnsiTheme="minorHAnsi" w:cstheme="minorHAnsi"/>
          <w:sz w:val="22"/>
          <w:szCs w:val="22"/>
        </w:rPr>
      </w:pPr>
      <w:bookmarkStart w:id="152" w:name="_Toc331751613"/>
      <w:bookmarkStart w:id="153" w:name="_Toc343517853"/>
      <w:bookmarkStart w:id="154" w:name="_Toc466370952"/>
      <w:bookmarkStart w:id="155" w:name="_Toc39438080"/>
      <w:r>
        <w:rPr>
          <w:rFonts w:asciiTheme="minorHAnsi" w:hAnsiTheme="minorHAnsi" w:cstheme="minorHAnsi"/>
          <w:sz w:val="22"/>
          <w:szCs w:val="22"/>
        </w:rPr>
        <w:lastRenderedPageBreak/>
        <w:t>ANNEXE 7</w:t>
      </w:r>
      <w:r w:rsidR="009E03DF" w:rsidRPr="001F2564">
        <w:rPr>
          <w:rFonts w:asciiTheme="minorHAnsi" w:hAnsiTheme="minorHAnsi" w:cstheme="minorHAnsi"/>
          <w:sz w:val="22"/>
          <w:szCs w:val="22"/>
        </w:rPr>
        <w:t>: Tableau des critères</w:t>
      </w:r>
      <w:bookmarkEnd w:id="152"/>
      <w:bookmarkEnd w:id="153"/>
      <w:bookmarkEnd w:id="154"/>
      <w:bookmarkEnd w:id="155"/>
    </w:p>
    <w:p w14:paraId="37A96C2D" w14:textId="77777777" w:rsidR="009E03DF" w:rsidRPr="001F2564" w:rsidRDefault="009E03DF" w:rsidP="009E03DF">
      <w:pPr>
        <w:ind w:left="709"/>
        <w:rPr>
          <w:rFonts w:asciiTheme="minorHAnsi" w:hAnsiTheme="minorHAnsi" w:cstheme="minorHAnsi"/>
          <w:sz w:val="22"/>
          <w:szCs w:val="22"/>
        </w:rPr>
      </w:pPr>
    </w:p>
    <w:p w14:paraId="79A7CBD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ENTREPRISE : ……………………………………………………………………………</w:t>
      </w:r>
    </w:p>
    <w:p w14:paraId="3544F577" w14:textId="77777777" w:rsidR="009E03DF" w:rsidRPr="001F2564" w:rsidRDefault="009E03DF" w:rsidP="009E03DF">
      <w:pPr>
        <w:rPr>
          <w:rFonts w:asciiTheme="minorHAnsi" w:hAnsiTheme="minorHAnsi" w:cstheme="minorHAnsi"/>
          <w:sz w:val="22"/>
          <w:szCs w:val="22"/>
        </w:rPr>
      </w:pP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9E03DF" w:rsidRPr="001F2564" w14:paraId="0F2F4729" w14:textId="77777777" w:rsidTr="00B53CBA">
        <w:trPr>
          <w:trHeight w:val="561"/>
          <w:jc w:val="center"/>
        </w:trPr>
        <w:tc>
          <w:tcPr>
            <w:tcW w:w="245" w:type="dxa"/>
            <w:vAlign w:val="center"/>
          </w:tcPr>
          <w:p w14:paraId="3189ACC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09B5F9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7306" w:type="dxa"/>
            <w:vAlign w:val="center"/>
          </w:tcPr>
          <w:p w14:paraId="2540E1D2"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DESIGNATION DES PIECES ET JUSTIFICATIFS A PRODUIRE</w:t>
            </w:r>
          </w:p>
        </w:tc>
        <w:tc>
          <w:tcPr>
            <w:tcW w:w="1766" w:type="dxa"/>
            <w:vAlign w:val="center"/>
          </w:tcPr>
          <w:p w14:paraId="4523F308"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Note</w:t>
            </w:r>
          </w:p>
        </w:tc>
      </w:tr>
      <w:tr w:rsidR="009E03DF" w:rsidRPr="001F2564" w14:paraId="1562D8A0" w14:textId="77777777" w:rsidTr="00B53CBA">
        <w:trPr>
          <w:trHeight w:val="333"/>
          <w:jc w:val="center"/>
        </w:trPr>
        <w:tc>
          <w:tcPr>
            <w:tcW w:w="245" w:type="dxa"/>
            <w:vAlign w:val="center"/>
          </w:tcPr>
          <w:p w14:paraId="23C9ADC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w:t>
            </w:r>
          </w:p>
        </w:tc>
        <w:tc>
          <w:tcPr>
            <w:tcW w:w="426" w:type="dxa"/>
            <w:vAlign w:val="center"/>
          </w:tcPr>
          <w:p w14:paraId="0B1CD336"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6BDF7443" w14:textId="0BC27D93"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w:t>
            </w:r>
            <w:r w:rsidR="00AA1C0B">
              <w:rPr>
                <w:rFonts w:asciiTheme="minorHAnsi" w:hAnsiTheme="minorHAnsi" w:cstheme="minorHAnsi"/>
                <w:b/>
                <w:color w:val="000000"/>
                <w:sz w:val="22"/>
                <w:szCs w:val="22"/>
              </w:rPr>
              <w:t>E ADMINISTRATIVES</w:t>
            </w:r>
          </w:p>
        </w:tc>
        <w:tc>
          <w:tcPr>
            <w:tcW w:w="1766" w:type="dxa"/>
            <w:vAlign w:val="center"/>
          </w:tcPr>
          <w:p w14:paraId="767C30A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Pas noté</w:t>
            </w:r>
          </w:p>
        </w:tc>
      </w:tr>
      <w:tr w:rsidR="009E03DF" w:rsidRPr="001F2564" w14:paraId="5B47A26B" w14:textId="77777777" w:rsidTr="00B53CBA">
        <w:trPr>
          <w:trHeight w:val="333"/>
          <w:jc w:val="center"/>
        </w:trPr>
        <w:tc>
          <w:tcPr>
            <w:tcW w:w="245" w:type="dxa"/>
            <w:vAlign w:val="center"/>
          </w:tcPr>
          <w:p w14:paraId="0C1D2BE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5629CBC1"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1</w:t>
            </w:r>
          </w:p>
        </w:tc>
        <w:tc>
          <w:tcPr>
            <w:tcW w:w="7306" w:type="dxa"/>
            <w:vAlign w:val="center"/>
          </w:tcPr>
          <w:p w14:paraId="1C7A839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Présentation de votre structure (3 pages maximum)</w:t>
            </w:r>
            <w:r w:rsidR="00731E17" w:rsidRPr="001F2564">
              <w:rPr>
                <w:rFonts w:asciiTheme="minorHAnsi" w:hAnsiTheme="minorHAnsi" w:cstheme="minorHAnsi"/>
                <w:color w:val="000000"/>
                <w:sz w:val="22"/>
                <w:szCs w:val="22"/>
              </w:rPr>
              <w:t xml:space="preserve"> Adresse, téléphone  téléfax et situation géographique</w:t>
            </w:r>
          </w:p>
        </w:tc>
        <w:tc>
          <w:tcPr>
            <w:tcW w:w="1766" w:type="dxa"/>
            <w:vMerge w:val="restart"/>
            <w:vAlign w:val="center"/>
          </w:tcPr>
          <w:p w14:paraId="231798A4" w14:textId="34F7AE4E" w:rsidR="009E03DF" w:rsidRPr="001F2564" w:rsidRDefault="00F322AF" w:rsidP="00F322AF">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L’absence des documents éliminatoires </w:t>
            </w:r>
            <w:r w:rsidR="00AA1C0B">
              <w:rPr>
                <w:rFonts w:asciiTheme="minorHAnsi" w:hAnsiTheme="minorHAnsi" w:cstheme="minorHAnsi"/>
                <w:b/>
                <w:color w:val="000000"/>
                <w:sz w:val="22"/>
                <w:szCs w:val="22"/>
              </w:rPr>
              <w:t>occasionne</w:t>
            </w:r>
            <w:r w:rsidR="009E03DF" w:rsidRPr="001F2564">
              <w:rPr>
                <w:rFonts w:asciiTheme="minorHAnsi" w:hAnsiTheme="minorHAnsi" w:cstheme="minorHAnsi"/>
                <w:b/>
                <w:color w:val="000000"/>
                <w:sz w:val="22"/>
                <w:szCs w:val="22"/>
              </w:rPr>
              <w:t xml:space="preserve"> le rejet des propositions </w:t>
            </w:r>
          </w:p>
        </w:tc>
      </w:tr>
      <w:tr w:rsidR="009E03DF" w:rsidRPr="001F2564" w14:paraId="45EA38E1" w14:textId="77777777" w:rsidTr="00B53CBA">
        <w:trPr>
          <w:trHeight w:val="333"/>
          <w:jc w:val="center"/>
        </w:trPr>
        <w:tc>
          <w:tcPr>
            <w:tcW w:w="245" w:type="dxa"/>
            <w:vAlign w:val="center"/>
          </w:tcPr>
          <w:p w14:paraId="662ED0B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2D09E143"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2</w:t>
            </w:r>
          </w:p>
        </w:tc>
        <w:tc>
          <w:tcPr>
            <w:tcW w:w="7306" w:type="dxa"/>
            <w:vAlign w:val="center"/>
          </w:tcPr>
          <w:p w14:paraId="6F138694"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Registre du commerce (en rapport avec l’objet du marché) </w:t>
            </w:r>
            <w:r w:rsidRPr="001F2564">
              <w:rPr>
                <w:rFonts w:asciiTheme="minorHAnsi" w:hAnsiTheme="minorHAnsi" w:cstheme="minorHAnsi"/>
                <w:b/>
                <w:color w:val="FF0000"/>
                <w:sz w:val="22"/>
                <w:szCs w:val="22"/>
              </w:rPr>
              <w:t>éliminatoire</w:t>
            </w:r>
          </w:p>
        </w:tc>
        <w:tc>
          <w:tcPr>
            <w:tcW w:w="1766" w:type="dxa"/>
            <w:vMerge/>
            <w:vAlign w:val="center"/>
          </w:tcPr>
          <w:p w14:paraId="5B1EC14B"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2BF30F76" w14:textId="77777777" w:rsidTr="00B53CBA">
        <w:trPr>
          <w:trHeight w:val="441"/>
          <w:jc w:val="center"/>
        </w:trPr>
        <w:tc>
          <w:tcPr>
            <w:tcW w:w="245" w:type="dxa"/>
            <w:vAlign w:val="center"/>
          </w:tcPr>
          <w:p w14:paraId="4594F963"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7F302925"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3</w:t>
            </w:r>
          </w:p>
        </w:tc>
        <w:tc>
          <w:tcPr>
            <w:tcW w:w="7306" w:type="dxa"/>
            <w:vAlign w:val="center"/>
          </w:tcPr>
          <w:p w14:paraId="75A77D01"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p>
        </w:tc>
        <w:tc>
          <w:tcPr>
            <w:tcW w:w="1766" w:type="dxa"/>
            <w:vMerge/>
            <w:vAlign w:val="center"/>
          </w:tcPr>
          <w:p w14:paraId="3573864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5700D2A" w14:textId="77777777" w:rsidTr="00B53CBA">
        <w:trPr>
          <w:trHeight w:val="441"/>
          <w:jc w:val="center"/>
        </w:trPr>
        <w:tc>
          <w:tcPr>
            <w:tcW w:w="245" w:type="dxa"/>
            <w:vAlign w:val="center"/>
          </w:tcPr>
          <w:p w14:paraId="26A4E827"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6AE22F"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7306" w:type="dxa"/>
            <w:vAlign w:val="center"/>
          </w:tcPr>
          <w:p w14:paraId="6273D986" w14:textId="3F883497"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9E03DF" w:rsidRPr="001F2564">
              <w:rPr>
                <w:rFonts w:asciiTheme="minorHAnsi" w:hAnsiTheme="minorHAnsi" w:cstheme="minorHAnsi"/>
                <w:color w:val="000000"/>
                <w:sz w:val="22"/>
                <w:szCs w:val="22"/>
              </w:rPr>
              <w:t xml:space="preserve">’attestation de </w:t>
            </w:r>
            <w:r w:rsidR="00565892">
              <w:rPr>
                <w:rFonts w:asciiTheme="minorHAnsi" w:hAnsiTheme="minorHAnsi" w:cstheme="minorHAnsi"/>
                <w:color w:val="000000"/>
                <w:sz w:val="22"/>
                <w:szCs w:val="22"/>
              </w:rPr>
              <w:t xml:space="preserve">Régularité fiscale </w:t>
            </w:r>
            <w:r w:rsidR="00D40FE8">
              <w:rPr>
                <w:rFonts w:asciiTheme="minorHAnsi" w:hAnsiTheme="minorHAnsi" w:cstheme="minorHAnsi"/>
                <w:color w:val="000000"/>
                <w:sz w:val="22"/>
                <w:szCs w:val="22"/>
              </w:rPr>
              <w:t xml:space="preserve"> </w:t>
            </w:r>
            <w:r w:rsidR="009E03DF" w:rsidRPr="001F2564">
              <w:rPr>
                <w:rFonts w:asciiTheme="minorHAnsi" w:hAnsiTheme="minorHAnsi" w:cstheme="minorHAnsi"/>
                <w:color w:val="000000"/>
                <w:sz w:val="22"/>
                <w:szCs w:val="22"/>
              </w:rPr>
              <w:t xml:space="preserve">(valable au moment du dépôt des offres) </w:t>
            </w:r>
          </w:p>
        </w:tc>
        <w:tc>
          <w:tcPr>
            <w:tcW w:w="1766" w:type="dxa"/>
            <w:vMerge/>
            <w:vAlign w:val="center"/>
          </w:tcPr>
          <w:p w14:paraId="116CC93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89052F9" w14:textId="77777777" w:rsidTr="00B53CBA">
        <w:trPr>
          <w:trHeight w:val="441"/>
          <w:jc w:val="center"/>
        </w:trPr>
        <w:tc>
          <w:tcPr>
            <w:tcW w:w="245" w:type="dxa"/>
            <w:vAlign w:val="center"/>
          </w:tcPr>
          <w:p w14:paraId="06B5B0FE"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0353C49D"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7306" w:type="dxa"/>
            <w:vAlign w:val="center"/>
          </w:tcPr>
          <w:p w14:paraId="3FAA6153" w14:textId="33E483D4"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Copie légalisée de l’attestation de régularité des cotisations sociales </w:t>
            </w:r>
            <w:r w:rsidR="00565892">
              <w:rPr>
                <w:rFonts w:asciiTheme="minorHAnsi" w:hAnsiTheme="minorHAnsi" w:cstheme="minorHAnsi"/>
                <w:color w:val="000000"/>
                <w:sz w:val="22"/>
                <w:szCs w:val="22"/>
              </w:rPr>
              <w:t xml:space="preserve"> CNPS </w:t>
            </w:r>
            <w:r w:rsidR="009E03DF" w:rsidRPr="001F2564">
              <w:rPr>
                <w:rFonts w:asciiTheme="minorHAnsi" w:hAnsiTheme="minorHAnsi" w:cstheme="minorHAnsi"/>
                <w:color w:val="000000"/>
                <w:sz w:val="22"/>
                <w:szCs w:val="22"/>
              </w:rPr>
              <w:t xml:space="preserve"> (valable au moment du dépôt des offres) </w:t>
            </w:r>
          </w:p>
        </w:tc>
        <w:tc>
          <w:tcPr>
            <w:tcW w:w="1766" w:type="dxa"/>
            <w:vMerge/>
            <w:vAlign w:val="center"/>
          </w:tcPr>
          <w:p w14:paraId="0664800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F6104F7" w14:textId="77777777" w:rsidTr="00B53CBA">
        <w:trPr>
          <w:trHeight w:val="441"/>
          <w:jc w:val="center"/>
        </w:trPr>
        <w:tc>
          <w:tcPr>
            <w:tcW w:w="245" w:type="dxa"/>
            <w:vAlign w:val="center"/>
          </w:tcPr>
          <w:p w14:paraId="33CC10C5"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36AC282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7306" w:type="dxa"/>
            <w:vAlign w:val="center"/>
          </w:tcPr>
          <w:p w14:paraId="058CA700"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Le </w:t>
            </w:r>
            <w:r w:rsidR="00565892">
              <w:rPr>
                <w:rFonts w:asciiTheme="minorHAnsi" w:hAnsiTheme="minorHAnsi" w:cstheme="minorHAnsi"/>
                <w:color w:val="000000"/>
                <w:sz w:val="22"/>
                <w:szCs w:val="22"/>
              </w:rPr>
              <w:t xml:space="preserve">RIB </w:t>
            </w:r>
            <w:r w:rsidR="00F322AF">
              <w:rPr>
                <w:rFonts w:asciiTheme="minorHAnsi" w:hAnsiTheme="minorHAnsi" w:cstheme="minorHAnsi"/>
                <w:color w:val="000000"/>
                <w:sz w:val="22"/>
                <w:szCs w:val="22"/>
              </w:rPr>
              <w:t xml:space="preserve"> </w:t>
            </w:r>
            <w:r w:rsidR="00F45319" w:rsidRPr="00F322AF">
              <w:rPr>
                <w:rFonts w:asciiTheme="minorHAnsi" w:hAnsiTheme="minorHAnsi" w:cstheme="minorHAnsi"/>
                <w:b/>
                <w:color w:val="FF0000"/>
                <w:sz w:val="22"/>
                <w:szCs w:val="22"/>
              </w:rPr>
              <w:t>éliminatoire</w:t>
            </w:r>
          </w:p>
        </w:tc>
        <w:tc>
          <w:tcPr>
            <w:tcW w:w="1766" w:type="dxa"/>
            <w:vMerge/>
            <w:vAlign w:val="center"/>
          </w:tcPr>
          <w:p w14:paraId="7FEF6E22"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76EA19CF" w14:textId="77777777" w:rsidTr="00B53CBA">
        <w:trPr>
          <w:trHeight w:val="441"/>
          <w:jc w:val="center"/>
        </w:trPr>
        <w:tc>
          <w:tcPr>
            <w:tcW w:w="245" w:type="dxa"/>
            <w:vAlign w:val="center"/>
          </w:tcPr>
          <w:p w14:paraId="68083FE2"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87BE3C"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7306" w:type="dxa"/>
            <w:vAlign w:val="center"/>
          </w:tcPr>
          <w:p w14:paraId="3599C450" w14:textId="77777777"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dossier d’appel d’o</w:t>
            </w:r>
            <w:r w:rsidR="00F45319">
              <w:rPr>
                <w:rFonts w:asciiTheme="minorHAnsi" w:hAnsiTheme="minorHAnsi" w:cstheme="minorHAnsi"/>
                <w:color w:val="000000"/>
                <w:sz w:val="22"/>
                <w:szCs w:val="22"/>
              </w:rPr>
              <w:t>ffres (D</w:t>
            </w:r>
            <w:r w:rsidR="009E03DF" w:rsidRPr="001F2564">
              <w:rPr>
                <w:rFonts w:asciiTheme="minorHAnsi" w:hAnsiTheme="minorHAnsi" w:cstheme="minorHAnsi"/>
                <w:color w:val="000000"/>
                <w:sz w:val="22"/>
                <w:szCs w:val="22"/>
              </w:rPr>
              <w:t>AO) et annexes paraphés et signés</w:t>
            </w:r>
          </w:p>
        </w:tc>
        <w:tc>
          <w:tcPr>
            <w:tcW w:w="1766" w:type="dxa"/>
            <w:vMerge/>
            <w:vAlign w:val="center"/>
          </w:tcPr>
          <w:p w14:paraId="670CF399"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35AF940" w14:textId="77777777" w:rsidTr="00B53CBA">
        <w:trPr>
          <w:trHeight w:val="441"/>
          <w:jc w:val="center"/>
        </w:trPr>
        <w:tc>
          <w:tcPr>
            <w:tcW w:w="245" w:type="dxa"/>
            <w:vAlign w:val="center"/>
          </w:tcPr>
          <w:p w14:paraId="0DED0341"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58A27B3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7306" w:type="dxa"/>
            <w:vAlign w:val="center"/>
          </w:tcPr>
          <w:p w14:paraId="6C5D424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L’attestation d’assurance (valable au moment du dépôt des offres) </w:t>
            </w:r>
            <w:r w:rsidRPr="001F2564">
              <w:rPr>
                <w:rFonts w:asciiTheme="minorHAnsi" w:hAnsiTheme="minorHAnsi" w:cstheme="minorHAnsi"/>
                <w:b/>
                <w:color w:val="FF0000"/>
                <w:sz w:val="22"/>
                <w:szCs w:val="22"/>
              </w:rPr>
              <w:t>éliminatoire</w:t>
            </w:r>
          </w:p>
        </w:tc>
        <w:tc>
          <w:tcPr>
            <w:tcW w:w="1766" w:type="dxa"/>
            <w:vMerge/>
            <w:vAlign w:val="center"/>
          </w:tcPr>
          <w:p w14:paraId="50C43CBD"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210A091" w14:textId="77777777" w:rsidTr="00B53CBA">
        <w:trPr>
          <w:trHeight w:val="333"/>
          <w:jc w:val="center"/>
        </w:trPr>
        <w:tc>
          <w:tcPr>
            <w:tcW w:w="245" w:type="dxa"/>
            <w:vAlign w:val="center"/>
          </w:tcPr>
          <w:p w14:paraId="2418D6E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2</w:t>
            </w:r>
          </w:p>
        </w:tc>
        <w:tc>
          <w:tcPr>
            <w:tcW w:w="426" w:type="dxa"/>
            <w:vAlign w:val="center"/>
          </w:tcPr>
          <w:p w14:paraId="67F84C47"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B93382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FINANCIERE</w:t>
            </w:r>
          </w:p>
        </w:tc>
        <w:tc>
          <w:tcPr>
            <w:tcW w:w="1766" w:type="dxa"/>
            <w:vAlign w:val="center"/>
          </w:tcPr>
          <w:p w14:paraId="19DD18E4"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highlight w:val="yellow"/>
              </w:rPr>
              <w:t>20</w:t>
            </w:r>
            <w:r w:rsidRPr="001F2564">
              <w:rPr>
                <w:rFonts w:asciiTheme="minorHAnsi" w:hAnsiTheme="minorHAnsi" w:cstheme="minorHAnsi"/>
                <w:b/>
                <w:color w:val="000000"/>
                <w:sz w:val="22"/>
                <w:szCs w:val="22"/>
              </w:rPr>
              <w:t xml:space="preserve"> </w:t>
            </w:r>
          </w:p>
        </w:tc>
      </w:tr>
      <w:tr w:rsidR="00EF19DC" w:rsidRPr="001F2564" w14:paraId="3AD63166" w14:textId="77777777" w:rsidTr="00B53CBA">
        <w:trPr>
          <w:trHeight w:val="81"/>
          <w:jc w:val="center"/>
        </w:trPr>
        <w:tc>
          <w:tcPr>
            <w:tcW w:w="245" w:type="dxa"/>
            <w:tcBorders>
              <w:top w:val="nil"/>
            </w:tcBorders>
            <w:vAlign w:val="center"/>
          </w:tcPr>
          <w:p w14:paraId="62ECCE4A" w14:textId="77777777" w:rsidR="00EF19DC" w:rsidRPr="001F2564" w:rsidRDefault="00EF19DC"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31B2D123" w14:textId="77777777" w:rsidR="00EF19DC"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7306" w:type="dxa"/>
            <w:tcBorders>
              <w:top w:val="nil"/>
            </w:tcBorders>
            <w:vAlign w:val="center"/>
          </w:tcPr>
          <w:p w14:paraId="340E06E7" w14:textId="77777777" w:rsidR="00EF19DC" w:rsidRPr="001F2564" w:rsidRDefault="00EF19DC"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Attestation de non faillite</w:t>
            </w:r>
          </w:p>
        </w:tc>
        <w:tc>
          <w:tcPr>
            <w:tcW w:w="1766" w:type="dxa"/>
            <w:tcBorders>
              <w:top w:val="nil"/>
            </w:tcBorders>
            <w:vAlign w:val="center"/>
          </w:tcPr>
          <w:p w14:paraId="192BA7EF" w14:textId="77777777" w:rsidR="00EF19DC" w:rsidRPr="001F2564" w:rsidRDefault="00EF19DC" w:rsidP="00B53CBA">
            <w:pPr>
              <w:spacing w:before="60" w:after="60" w:line="276" w:lineRule="auto"/>
              <w:rPr>
                <w:rFonts w:asciiTheme="minorHAnsi" w:hAnsiTheme="minorHAnsi" w:cstheme="minorHAnsi"/>
                <w:color w:val="000000"/>
                <w:sz w:val="22"/>
                <w:szCs w:val="22"/>
                <w:highlight w:val="yellow"/>
              </w:rPr>
            </w:pPr>
          </w:p>
        </w:tc>
      </w:tr>
      <w:tr w:rsidR="009E03DF" w:rsidRPr="001F2564" w14:paraId="27E282A9" w14:textId="77777777" w:rsidTr="00B53CBA">
        <w:trPr>
          <w:trHeight w:val="81"/>
          <w:jc w:val="center"/>
        </w:trPr>
        <w:tc>
          <w:tcPr>
            <w:tcW w:w="245" w:type="dxa"/>
            <w:tcBorders>
              <w:top w:val="nil"/>
            </w:tcBorders>
            <w:vAlign w:val="center"/>
          </w:tcPr>
          <w:p w14:paraId="4631EB0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4121E46"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7306" w:type="dxa"/>
            <w:tcBorders>
              <w:top w:val="nil"/>
            </w:tcBorders>
            <w:vAlign w:val="center"/>
          </w:tcPr>
          <w:p w14:paraId="462015C8"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Capacité financiè</w:t>
            </w:r>
            <w:r w:rsidR="00565892">
              <w:rPr>
                <w:rFonts w:asciiTheme="minorHAnsi" w:hAnsiTheme="minorHAnsi" w:cstheme="minorHAnsi"/>
                <w:color w:val="000000"/>
                <w:sz w:val="22"/>
                <w:szCs w:val="22"/>
              </w:rPr>
              <w:t>re</w:t>
            </w:r>
          </w:p>
          <w:p w14:paraId="57F075E4"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&gt; 80 % : 20 points</w:t>
            </w:r>
          </w:p>
          <w:p w14:paraId="3EE79CAC"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entre 50 et 80 % : 15 points</w:t>
            </w:r>
          </w:p>
          <w:p w14:paraId="56723B17"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&lt; 50 % : 5 points</w:t>
            </w:r>
          </w:p>
          <w:p w14:paraId="7751BB91" w14:textId="77777777"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O point si l’information n’est pas fournie</w:t>
            </w:r>
          </w:p>
        </w:tc>
        <w:tc>
          <w:tcPr>
            <w:tcW w:w="1766" w:type="dxa"/>
            <w:tcBorders>
              <w:top w:val="nil"/>
            </w:tcBorders>
            <w:vAlign w:val="center"/>
          </w:tcPr>
          <w:p w14:paraId="15959E31" w14:textId="77777777" w:rsidR="009E03DF" w:rsidRPr="001F2564" w:rsidRDefault="00596DD9"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20</w:t>
            </w:r>
          </w:p>
        </w:tc>
      </w:tr>
      <w:tr w:rsidR="009E03DF" w:rsidRPr="001F2564" w14:paraId="371D9A08" w14:textId="77777777" w:rsidTr="00B53CBA">
        <w:trPr>
          <w:trHeight w:val="333"/>
          <w:jc w:val="center"/>
        </w:trPr>
        <w:tc>
          <w:tcPr>
            <w:tcW w:w="245" w:type="dxa"/>
            <w:vAlign w:val="center"/>
          </w:tcPr>
          <w:p w14:paraId="37BB6476"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3</w:t>
            </w:r>
          </w:p>
        </w:tc>
        <w:tc>
          <w:tcPr>
            <w:tcW w:w="426" w:type="dxa"/>
            <w:vAlign w:val="center"/>
          </w:tcPr>
          <w:p w14:paraId="2B09DF41"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4C69908" w14:textId="77777777" w:rsidR="009E03DF" w:rsidRPr="001F2564" w:rsidRDefault="007F42D3" w:rsidP="00B53CBA">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CLAUSES DE CONFORMITE TECHNIQUE</w:t>
            </w:r>
          </w:p>
        </w:tc>
        <w:tc>
          <w:tcPr>
            <w:tcW w:w="1766" w:type="dxa"/>
            <w:vAlign w:val="center"/>
          </w:tcPr>
          <w:p w14:paraId="41E98845"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80</w:t>
            </w:r>
          </w:p>
        </w:tc>
      </w:tr>
      <w:tr w:rsidR="009E03DF" w:rsidRPr="001F2564" w14:paraId="33BACF62" w14:textId="77777777" w:rsidTr="00B53CBA">
        <w:trPr>
          <w:trHeight w:val="81"/>
          <w:jc w:val="center"/>
        </w:trPr>
        <w:tc>
          <w:tcPr>
            <w:tcW w:w="245" w:type="dxa"/>
            <w:tcBorders>
              <w:top w:val="nil"/>
            </w:tcBorders>
            <w:vAlign w:val="center"/>
          </w:tcPr>
          <w:p w14:paraId="05AAEC04"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92D1765"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7306" w:type="dxa"/>
            <w:tcBorders>
              <w:top w:val="nil"/>
            </w:tcBorders>
            <w:vAlign w:val="center"/>
          </w:tcPr>
          <w:p w14:paraId="21E72B2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Délai ou planning de livrai</w:t>
            </w:r>
            <w:r w:rsidR="007F42D3">
              <w:rPr>
                <w:rFonts w:asciiTheme="minorHAnsi" w:hAnsiTheme="minorHAnsi" w:cstheme="minorHAnsi"/>
                <w:color w:val="000000"/>
                <w:sz w:val="22"/>
                <w:szCs w:val="22"/>
              </w:rPr>
              <w:t>son</w:t>
            </w:r>
          </w:p>
        </w:tc>
        <w:tc>
          <w:tcPr>
            <w:tcW w:w="1766" w:type="dxa"/>
            <w:tcBorders>
              <w:top w:val="nil"/>
            </w:tcBorders>
            <w:vAlign w:val="center"/>
          </w:tcPr>
          <w:p w14:paraId="3C701AA4" w14:textId="60FB32F4" w:rsidR="009E03DF" w:rsidRPr="001F2564" w:rsidRDefault="002A429D"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rPr>
              <w:t>15</w:t>
            </w:r>
          </w:p>
        </w:tc>
      </w:tr>
      <w:tr w:rsidR="009E03DF" w:rsidRPr="001F2564" w14:paraId="5CB5DFE8" w14:textId="77777777" w:rsidTr="00B53CBA">
        <w:trPr>
          <w:trHeight w:val="81"/>
          <w:jc w:val="center"/>
        </w:trPr>
        <w:tc>
          <w:tcPr>
            <w:tcW w:w="245" w:type="dxa"/>
            <w:tcBorders>
              <w:top w:val="nil"/>
            </w:tcBorders>
            <w:vAlign w:val="center"/>
          </w:tcPr>
          <w:p w14:paraId="01D828A5"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5C9BF8B6"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7306" w:type="dxa"/>
            <w:tcBorders>
              <w:top w:val="nil"/>
            </w:tcBorders>
            <w:vAlign w:val="center"/>
          </w:tcPr>
          <w:p w14:paraId="66A155D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w:t>
            </w:r>
            <w:r w:rsidR="00731E17">
              <w:rPr>
                <w:rFonts w:asciiTheme="minorHAnsi" w:hAnsiTheme="minorHAnsi" w:cstheme="minorHAnsi"/>
                <w:color w:val="000000"/>
                <w:sz w:val="22"/>
                <w:szCs w:val="22"/>
              </w:rPr>
              <w:t>e</w:t>
            </w:r>
          </w:p>
        </w:tc>
        <w:tc>
          <w:tcPr>
            <w:tcW w:w="1766" w:type="dxa"/>
            <w:tcBorders>
              <w:top w:val="nil"/>
            </w:tcBorders>
            <w:vAlign w:val="center"/>
          </w:tcPr>
          <w:p w14:paraId="56678714" w14:textId="3BF84191" w:rsidR="009E03DF" w:rsidRPr="001F2564" w:rsidRDefault="002A429D"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40</w:t>
            </w:r>
          </w:p>
        </w:tc>
      </w:tr>
      <w:tr w:rsidR="007F42D3" w:rsidRPr="001F2564" w14:paraId="543F6A3E" w14:textId="77777777" w:rsidTr="00F322AF">
        <w:trPr>
          <w:trHeight w:val="81"/>
          <w:jc w:val="center"/>
        </w:trPr>
        <w:tc>
          <w:tcPr>
            <w:tcW w:w="245" w:type="dxa"/>
            <w:tcBorders>
              <w:top w:val="nil"/>
              <w:bottom w:val="single" w:sz="4" w:space="0" w:color="auto"/>
            </w:tcBorders>
            <w:vAlign w:val="center"/>
          </w:tcPr>
          <w:p w14:paraId="485BB8B9" w14:textId="77777777" w:rsidR="007F42D3" w:rsidRPr="001F2564" w:rsidRDefault="007F42D3"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01CA6B33" w14:textId="77777777" w:rsidR="007F42D3"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7306" w:type="dxa"/>
            <w:tcBorders>
              <w:top w:val="nil"/>
              <w:bottom w:val="single" w:sz="4" w:space="0" w:color="auto"/>
            </w:tcBorders>
            <w:vAlign w:val="center"/>
          </w:tcPr>
          <w:p w14:paraId="4D7F3CC6" w14:textId="77777777" w:rsidR="007F42D3" w:rsidRDefault="007F42D3" w:rsidP="00B53CBA">
            <w:pPr>
              <w:rPr>
                <w:rFonts w:asciiTheme="minorHAnsi" w:hAnsiTheme="minorHAnsi" w:cstheme="minorHAnsi"/>
                <w:color w:val="000000"/>
                <w:sz w:val="22"/>
                <w:szCs w:val="22"/>
              </w:rPr>
            </w:pPr>
            <w:r>
              <w:rPr>
                <w:rFonts w:asciiTheme="minorHAnsi" w:hAnsiTheme="minorHAnsi" w:cstheme="minorHAnsi"/>
                <w:color w:val="000000"/>
                <w:sz w:val="22"/>
                <w:szCs w:val="22"/>
              </w:rPr>
              <w:t>Informations sur la garantie</w:t>
            </w:r>
          </w:p>
        </w:tc>
        <w:tc>
          <w:tcPr>
            <w:tcW w:w="1766" w:type="dxa"/>
            <w:tcBorders>
              <w:top w:val="nil"/>
              <w:bottom w:val="single" w:sz="4" w:space="0" w:color="auto"/>
            </w:tcBorders>
            <w:vAlign w:val="center"/>
          </w:tcPr>
          <w:p w14:paraId="254B4915" w14:textId="77777777" w:rsidR="007F42D3"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9E03DF" w:rsidRPr="001F2564" w14:paraId="07323ED9" w14:textId="77777777" w:rsidTr="00F322AF">
        <w:trPr>
          <w:trHeight w:val="81"/>
          <w:jc w:val="center"/>
        </w:trPr>
        <w:tc>
          <w:tcPr>
            <w:tcW w:w="245" w:type="dxa"/>
            <w:tcBorders>
              <w:top w:val="nil"/>
              <w:bottom w:val="single" w:sz="4" w:space="0" w:color="auto"/>
            </w:tcBorders>
            <w:vAlign w:val="center"/>
          </w:tcPr>
          <w:p w14:paraId="1FDBAE8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49C3615C"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7306" w:type="dxa"/>
            <w:tcBorders>
              <w:top w:val="nil"/>
              <w:bottom w:val="single" w:sz="4" w:space="0" w:color="auto"/>
            </w:tcBorders>
            <w:vAlign w:val="center"/>
          </w:tcPr>
          <w:p w14:paraId="677AEAF9" w14:textId="1274162D"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Service après-vente :</w:t>
            </w:r>
            <w:r w:rsidR="009E03DF" w:rsidRPr="001F2564">
              <w:rPr>
                <w:rFonts w:asciiTheme="minorHAnsi" w:hAnsiTheme="minorHAnsi" w:cstheme="minorHAnsi"/>
                <w:color w:val="000000"/>
                <w:sz w:val="22"/>
                <w:szCs w:val="22"/>
              </w:rPr>
              <w:t xml:space="preserve"> le délai</w:t>
            </w:r>
            <w:r w:rsidR="00D40FE8">
              <w:rPr>
                <w:rFonts w:asciiTheme="minorHAnsi" w:hAnsiTheme="minorHAnsi" w:cstheme="minorHAnsi"/>
                <w:color w:val="000000"/>
                <w:sz w:val="22"/>
                <w:szCs w:val="22"/>
              </w:rPr>
              <w:t xml:space="preserve"> de </w:t>
            </w:r>
            <w:r w:rsidR="00AA31F6">
              <w:rPr>
                <w:rFonts w:asciiTheme="minorHAnsi" w:hAnsiTheme="minorHAnsi" w:cstheme="minorHAnsi"/>
                <w:color w:val="000000"/>
                <w:sz w:val="22"/>
                <w:szCs w:val="22"/>
              </w:rPr>
              <w:t>remplacement maximum</w:t>
            </w:r>
            <w:r>
              <w:rPr>
                <w:rFonts w:asciiTheme="minorHAnsi" w:hAnsiTheme="minorHAnsi" w:cstheme="minorHAnsi"/>
                <w:color w:val="000000"/>
                <w:sz w:val="22"/>
                <w:szCs w:val="22"/>
              </w:rPr>
              <w:t xml:space="preserve"> est de 5</w:t>
            </w:r>
            <w:r w:rsidR="009E03DF" w:rsidRPr="001F2564">
              <w:rPr>
                <w:rFonts w:asciiTheme="minorHAnsi" w:hAnsiTheme="minorHAnsi" w:cstheme="minorHAnsi"/>
                <w:color w:val="000000"/>
                <w:sz w:val="22"/>
                <w:szCs w:val="22"/>
              </w:rPr>
              <w:t xml:space="preserve"> jours calendaires</w:t>
            </w:r>
          </w:p>
        </w:tc>
        <w:tc>
          <w:tcPr>
            <w:tcW w:w="1766" w:type="dxa"/>
            <w:tcBorders>
              <w:top w:val="nil"/>
              <w:bottom w:val="single" w:sz="4" w:space="0" w:color="auto"/>
            </w:tcBorders>
            <w:vAlign w:val="center"/>
          </w:tcPr>
          <w:p w14:paraId="71954984" w14:textId="3DF83509"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6D280688" w14:textId="77777777" w:rsidTr="00F322AF">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2DA1C1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198A82A"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7306" w:type="dxa"/>
            <w:tcBorders>
              <w:top w:val="single" w:sz="4" w:space="0" w:color="auto"/>
              <w:left w:val="single" w:sz="6" w:space="0" w:color="000080"/>
              <w:bottom w:val="single" w:sz="6" w:space="0" w:color="000080"/>
              <w:right w:val="single" w:sz="6" w:space="0" w:color="000080"/>
            </w:tcBorders>
            <w:vAlign w:val="center"/>
          </w:tcPr>
          <w:p w14:paraId="487826A7" w14:textId="77777777" w:rsidR="009E03DF"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Références du soumissionnaire à pa</w:t>
            </w:r>
            <w:r w:rsidR="00596DD9">
              <w:rPr>
                <w:rFonts w:asciiTheme="minorHAnsi" w:hAnsiTheme="minorHAnsi" w:cstheme="minorHAnsi"/>
                <w:color w:val="000000"/>
                <w:sz w:val="22"/>
                <w:szCs w:val="22"/>
              </w:rPr>
              <w:t>rtir des 3 dernières années 2017 2018 2019</w:t>
            </w:r>
            <w:r w:rsidRPr="001F2564">
              <w:rPr>
                <w:rFonts w:asciiTheme="minorHAnsi" w:hAnsiTheme="minorHAnsi" w:cstheme="minorHAnsi"/>
                <w:color w:val="000000"/>
                <w:sz w:val="22"/>
                <w:szCs w:val="22"/>
              </w:rPr>
              <w:t xml:space="preserve"> </w:t>
            </w:r>
          </w:p>
          <w:p w14:paraId="446FB4E0" w14:textId="15FDB874" w:rsidR="00565892" w:rsidRPr="001F2564" w:rsidRDefault="00565892"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soumissionnaire aura 5 points pour avoir transmis les attes</w:t>
            </w:r>
            <w:r w:rsidR="000D005D">
              <w:rPr>
                <w:rFonts w:asciiTheme="minorHAnsi" w:hAnsiTheme="minorHAnsi" w:cstheme="minorHAnsi"/>
                <w:color w:val="000000"/>
                <w:sz w:val="22"/>
                <w:szCs w:val="22"/>
              </w:rPr>
              <w:t>ta</w:t>
            </w:r>
            <w:r>
              <w:rPr>
                <w:rFonts w:asciiTheme="minorHAnsi" w:hAnsiTheme="minorHAnsi" w:cstheme="minorHAnsi"/>
                <w:color w:val="000000"/>
                <w:sz w:val="22"/>
                <w:szCs w:val="22"/>
              </w:rPr>
              <w:t>tions de bonne exécution</w:t>
            </w:r>
          </w:p>
          <w:p w14:paraId="0C7AD7E9"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 référence conforme &gt; ou = 3 : Vingt (20) points</w:t>
            </w:r>
          </w:p>
          <w:p w14:paraId="5FB9B3A6"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w:t>
            </w:r>
            <w:r w:rsidR="00565892">
              <w:rPr>
                <w:rFonts w:asciiTheme="minorHAnsi" w:hAnsiTheme="minorHAnsi" w:cstheme="minorHAnsi"/>
                <w:color w:val="000000"/>
                <w:sz w:val="22"/>
                <w:szCs w:val="22"/>
              </w:rPr>
              <w:t>e référence conforme = 2 : Dix (10</w:t>
            </w:r>
            <w:r w:rsidRPr="001F2564">
              <w:rPr>
                <w:rFonts w:asciiTheme="minorHAnsi" w:hAnsiTheme="minorHAnsi" w:cstheme="minorHAnsi"/>
                <w:color w:val="000000"/>
                <w:sz w:val="22"/>
                <w:szCs w:val="22"/>
              </w:rPr>
              <w:t>) points</w:t>
            </w:r>
          </w:p>
          <w:p w14:paraId="722DD55F"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w:t>
            </w:r>
            <w:r w:rsidR="00565892">
              <w:rPr>
                <w:rFonts w:asciiTheme="minorHAnsi" w:hAnsiTheme="minorHAnsi" w:cstheme="minorHAnsi"/>
                <w:color w:val="000000"/>
                <w:sz w:val="22"/>
                <w:szCs w:val="22"/>
              </w:rPr>
              <w:t xml:space="preserve"> référence conforme = 1 : cinq (05</w:t>
            </w:r>
            <w:r w:rsidRPr="001F2564">
              <w:rPr>
                <w:rFonts w:asciiTheme="minorHAnsi" w:hAnsiTheme="minorHAnsi" w:cstheme="minorHAnsi"/>
                <w:color w:val="000000"/>
                <w:sz w:val="22"/>
                <w:szCs w:val="22"/>
              </w:rPr>
              <w:t>) points</w:t>
            </w:r>
          </w:p>
          <w:p w14:paraId="635F9732"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O point si l’information n’est pas fournie</w:t>
            </w:r>
          </w:p>
          <w:p w14:paraId="65383267" w14:textId="77777777" w:rsidR="009E03DF" w:rsidRPr="001F2564" w:rsidRDefault="009E03DF" w:rsidP="00B53CBA">
            <w:pPr>
              <w:rPr>
                <w:rFonts w:asciiTheme="minorHAnsi" w:hAnsiTheme="minorHAnsi" w:cstheme="minorHAnsi"/>
                <w:i/>
                <w:color w:val="FF0000"/>
                <w:sz w:val="22"/>
                <w:szCs w:val="22"/>
              </w:rPr>
            </w:pPr>
            <w:r w:rsidRPr="001F2564">
              <w:rPr>
                <w:rFonts w:asciiTheme="minorHAnsi" w:hAnsiTheme="minorHAnsi" w:cstheme="minorHAnsi"/>
                <w:i/>
                <w:color w:val="FF0000"/>
                <w:sz w:val="22"/>
                <w:szCs w:val="22"/>
              </w:rPr>
              <w:t>Une référence est conforme lorsque le montant de l’attestation est supérieur ou égale à 50% de l’offre du soumissionnaire.</w:t>
            </w:r>
          </w:p>
        </w:tc>
        <w:tc>
          <w:tcPr>
            <w:tcW w:w="1766" w:type="dxa"/>
            <w:tcBorders>
              <w:top w:val="single" w:sz="4" w:space="0" w:color="auto"/>
              <w:left w:val="single" w:sz="6" w:space="0" w:color="000080"/>
              <w:bottom w:val="single" w:sz="6" w:space="0" w:color="000080"/>
              <w:right w:val="single" w:sz="6" w:space="0" w:color="000080"/>
            </w:tcBorders>
            <w:vAlign w:val="center"/>
          </w:tcPr>
          <w:p w14:paraId="37F28012" w14:textId="77777777" w:rsidR="009E03DF" w:rsidRPr="001F2564" w:rsidRDefault="00565892"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25</w:t>
            </w:r>
          </w:p>
        </w:tc>
      </w:tr>
      <w:tr w:rsidR="009E03DF" w:rsidRPr="001F2564" w14:paraId="2A9FD21C" w14:textId="77777777" w:rsidTr="00B53CBA">
        <w:trPr>
          <w:trHeight w:val="348"/>
          <w:jc w:val="center"/>
        </w:trPr>
        <w:tc>
          <w:tcPr>
            <w:tcW w:w="671" w:type="dxa"/>
            <w:gridSpan w:val="2"/>
            <w:vAlign w:val="center"/>
          </w:tcPr>
          <w:p w14:paraId="338F8100"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23549E90"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TOTAL GENERAL</w:t>
            </w:r>
          </w:p>
        </w:tc>
        <w:tc>
          <w:tcPr>
            <w:tcW w:w="1766" w:type="dxa"/>
            <w:vAlign w:val="center"/>
          </w:tcPr>
          <w:p w14:paraId="0053D1AF"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100</w:t>
            </w:r>
          </w:p>
        </w:tc>
      </w:tr>
    </w:tbl>
    <w:p w14:paraId="504C441B" w14:textId="77777777" w:rsidR="009E03DF" w:rsidRPr="001F2564" w:rsidRDefault="009E03DF" w:rsidP="009E03DF">
      <w:pPr>
        <w:pStyle w:val="Titre3"/>
        <w:rPr>
          <w:rFonts w:asciiTheme="minorHAnsi" w:hAnsiTheme="minorHAnsi" w:cstheme="minorHAnsi"/>
          <w:sz w:val="22"/>
          <w:szCs w:val="22"/>
        </w:rPr>
      </w:pPr>
      <w:bookmarkStart w:id="156" w:name="_Toc331751614"/>
      <w:bookmarkStart w:id="157" w:name="_Toc343517854"/>
    </w:p>
    <w:p w14:paraId="18DD900F" w14:textId="77777777" w:rsidR="004F7B7F" w:rsidRPr="00373EB5" w:rsidRDefault="004F7B7F" w:rsidP="004F7B7F">
      <w:pPr>
        <w:pStyle w:val="Titre3"/>
        <w:rPr>
          <w:rFonts w:asciiTheme="minorHAnsi" w:hAnsiTheme="minorHAnsi" w:cstheme="minorHAnsi"/>
          <w:b/>
          <w:bCs/>
          <w:color w:val="000000"/>
          <w:sz w:val="22"/>
          <w:szCs w:val="22"/>
          <w:u w:val="single"/>
        </w:rPr>
      </w:pPr>
      <w:bookmarkStart w:id="158" w:name="_Toc41384463"/>
      <w:r>
        <w:rPr>
          <w:rFonts w:asciiTheme="minorHAnsi" w:hAnsiTheme="minorHAnsi" w:cstheme="minorHAnsi"/>
          <w:b/>
          <w:bCs/>
          <w:color w:val="000000"/>
          <w:sz w:val="22"/>
          <w:szCs w:val="22"/>
          <w:u w:val="single"/>
        </w:rPr>
        <w:t>NB : La p</w:t>
      </w:r>
      <w:r w:rsidRPr="00373EB5">
        <w:rPr>
          <w:rFonts w:asciiTheme="minorHAnsi" w:hAnsiTheme="minorHAnsi" w:cstheme="minorHAnsi"/>
          <w:b/>
          <w:bCs/>
          <w:color w:val="000000"/>
          <w:sz w:val="22"/>
          <w:szCs w:val="22"/>
          <w:u w:val="single"/>
        </w:rPr>
        <w:t xml:space="preserve">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73EB5">
        <w:rPr>
          <w:rFonts w:asciiTheme="minorHAnsi" w:hAnsiTheme="minorHAnsi" w:cstheme="minorHAnsi"/>
          <w:b/>
          <w:bCs/>
          <w:color w:val="FF0000"/>
          <w:sz w:val="22"/>
          <w:szCs w:val="22"/>
          <w:u w:val="single"/>
        </w:rPr>
        <w:t>1 à 5 points.</w:t>
      </w:r>
      <w:bookmarkEnd w:id="158"/>
    </w:p>
    <w:p w14:paraId="06EC5789" w14:textId="77777777" w:rsidR="009E03DF" w:rsidRPr="004F7B7F" w:rsidRDefault="009E03DF" w:rsidP="009E03DF">
      <w:pPr>
        <w:pStyle w:val="ps"/>
        <w:rPr>
          <w:rFonts w:asciiTheme="minorHAnsi" w:hAnsiTheme="minorHAnsi" w:cstheme="minorHAnsi"/>
          <w:sz w:val="22"/>
          <w:szCs w:val="22"/>
        </w:rPr>
      </w:pPr>
    </w:p>
    <w:p w14:paraId="33E6CC35" w14:textId="77777777" w:rsidR="009E03DF" w:rsidRPr="001F2564" w:rsidRDefault="009E03DF" w:rsidP="009E03DF">
      <w:pPr>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3834D1E4" w14:textId="77777777" w:rsidR="009E03DF" w:rsidRPr="001F2564" w:rsidRDefault="009E03DF" w:rsidP="009E03DF">
      <w:pPr>
        <w:pStyle w:val="ps"/>
        <w:rPr>
          <w:rFonts w:asciiTheme="minorHAnsi" w:hAnsiTheme="minorHAnsi" w:cstheme="minorHAnsi"/>
          <w:sz w:val="22"/>
          <w:szCs w:val="22"/>
          <w:lang w:val="fr-CA"/>
        </w:rPr>
      </w:pPr>
    </w:p>
    <w:p w14:paraId="5D64D9FD" w14:textId="77777777" w:rsidR="009E03DF" w:rsidRPr="001F2564" w:rsidRDefault="009E03DF" w:rsidP="009E03DF">
      <w:pPr>
        <w:pStyle w:val="ps"/>
        <w:rPr>
          <w:rFonts w:asciiTheme="minorHAnsi" w:hAnsiTheme="minorHAnsi" w:cstheme="minorHAnsi"/>
          <w:sz w:val="22"/>
          <w:szCs w:val="22"/>
          <w:lang w:val="fr-CA"/>
        </w:rPr>
      </w:pPr>
    </w:p>
    <w:p w14:paraId="010BA7AA" w14:textId="77777777" w:rsidR="009E03DF" w:rsidRPr="001F2564" w:rsidRDefault="009E03DF" w:rsidP="009E03DF">
      <w:pPr>
        <w:pStyle w:val="ps"/>
        <w:rPr>
          <w:rFonts w:asciiTheme="minorHAnsi" w:hAnsiTheme="minorHAnsi" w:cstheme="minorHAnsi"/>
          <w:sz w:val="22"/>
          <w:szCs w:val="22"/>
          <w:lang w:val="fr-CA"/>
        </w:rPr>
      </w:pPr>
    </w:p>
    <w:p w14:paraId="372BD5B0" w14:textId="77777777" w:rsidR="009E03DF" w:rsidRPr="001F2564" w:rsidRDefault="009E03DF" w:rsidP="009E03DF">
      <w:pPr>
        <w:pStyle w:val="ps"/>
        <w:rPr>
          <w:rFonts w:asciiTheme="minorHAnsi" w:hAnsiTheme="minorHAnsi" w:cstheme="minorHAnsi"/>
          <w:sz w:val="22"/>
          <w:szCs w:val="22"/>
          <w:lang w:val="fr-CA"/>
        </w:rPr>
      </w:pPr>
    </w:p>
    <w:p w14:paraId="27B18BDE" w14:textId="77777777" w:rsidR="009E03DF" w:rsidRPr="001F2564" w:rsidRDefault="009E03DF" w:rsidP="009E03DF">
      <w:pPr>
        <w:pStyle w:val="ps"/>
        <w:rPr>
          <w:rFonts w:asciiTheme="minorHAnsi" w:hAnsiTheme="minorHAnsi" w:cstheme="minorHAnsi"/>
          <w:sz w:val="22"/>
          <w:szCs w:val="22"/>
          <w:lang w:val="fr-CA"/>
        </w:rPr>
      </w:pPr>
    </w:p>
    <w:p w14:paraId="614F9B2A" w14:textId="77777777" w:rsidR="009E03DF" w:rsidRPr="001F2564" w:rsidRDefault="009E03DF" w:rsidP="009E03DF">
      <w:pPr>
        <w:pStyle w:val="ps"/>
        <w:rPr>
          <w:rFonts w:asciiTheme="minorHAnsi" w:hAnsiTheme="minorHAnsi" w:cstheme="minorHAnsi"/>
          <w:sz w:val="22"/>
          <w:szCs w:val="22"/>
          <w:lang w:val="fr-CA"/>
        </w:rPr>
      </w:pPr>
    </w:p>
    <w:p w14:paraId="46007A17" w14:textId="77777777" w:rsidR="009E03DF" w:rsidRPr="001F2564" w:rsidRDefault="009E03DF" w:rsidP="009E03DF">
      <w:pPr>
        <w:pStyle w:val="Titre3"/>
        <w:rPr>
          <w:rFonts w:asciiTheme="minorHAnsi" w:hAnsiTheme="minorHAnsi" w:cstheme="minorHAnsi"/>
          <w:sz w:val="22"/>
          <w:szCs w:val="22"/>
        </w:rPr>
      </w:pPr>
      <w:bookmarkStart w:id="159" w:name="_Toc36004846"/>
      <w:bookmarkStart w:id="160" w:name="_Toc147117720"/>
      <w:bookmarkStart w:id="161" w:name="_Toc181603469"/>
      <w:bookmarkEnd w:id="142"/>
      <w:bookmarkEnd w:id="143"/>
      <w:bookmarkEnd w:id="156"/>
      <w:bookmarkEnd w:id="157"/>
    </w:p>
    <w:p w14:paraId="1B58AA69" w14:textId="77777777" w:rsidR="009E03DF" w:rsidRPr="001F2564" w:rsidRDefault="009E03DF" w:rsidP="009E03DF">
      <w:pPr>
        <w:pStyle w:val="Titre3"/>
        <w:rPr>
          <w:rFonts w:asciiTheme="minorHAnsi" w:hAnsiTheme="minorHAnsi" w:cstheme="minorHAnsi"/>
          <w:sz w:val="22"/>
          <w:szCs w:val="22"/>
        </w:rPr>
      </w:pPr>
    </w:p>
    <w:p w14:paraId="338E40C2" w14:textId="77777777" w:rsidR="009E03DF" w:rsidRPr="001F2564" w:rsidRDefault="009E03DF" w:rsidP="009E03DF">
      <w:pPr>
        <w:pStyle w:val="Titre3"/>
        <w:rPr>
          <w:rFonts w:asciiTheme="minorHAnsi" w:hAnsiTheme="minorHAnsi" w:cstheme="minorHAnsi"/>
          <w:sz w:val="22"/>
          <w:szCs w:val="22"/>
        </w:rPr>
      </w:pPr>
    </w:p>
    <w:p w14:paraId="7357184F" w14:textId="77777777" w:rsidR="009E03DF" w:rsidRPr="001F2564" w:rsidRDefault="009E03DF" w:rsidP="009E03DF">
      <w:pPr>
        <w:pStyle w:val="Titre3"/>
        <w:rPr>
          <w:rFonts w:asciiTheme="minorHAnsi" w:hAnsiTheme="minorHAnsi" w:cstheme="minorHAnsi"/>
          <w:sz w:val="22"/>
          <w:szCs w:val="22"/>
        </w:rPr>
      </w:pPr>
    </w:p>
    <w:p w14:paraId="6F4C73A0" w14:textId="77777777" w:rsidR="009E03DF" w:rsidRPr="001F2564" w:rsidRDefault="009E03DF" w:rsidP="009E03DF">
      <w:pPr>
        <w:pStyle w:val="Titre3"/>
        <w:rPr>
          <w:rFonts w:asciiTheme="minorHAnsi" w:hAnsiTheme="minorHAnsi" w:cstheme="minorHAnsi"/>
          <w:sz w:val="22"/>
          <w:szCs w:val="22"/>
        </w:rPr>
      </w:pPr>
    </w:p>
    <w:p w14:paraId="62FCB4BD" w14:textId="77777777" w:rsidR="009E03DF" w:rsidRPr="001F2564" w:rsidRDefault="009E03DF" w:rsidP="009E03DF">
      <w:pPr>
        <w:pStyle w:val="Titre3"/>
        <w:rPr>
          <w:rFonts w:asciiTheme="minorHAnsi" w:hAnsiTheme="minorHAnsi" w:cstheme="minorHAnsi"/>
          <w:sz w:val="22"/>
          <w:szCs w:val="22"/>
        </w:rPr>
      </w:pPr>
    </w:p>
    <w:p w14:paraId="13AE9AFE" w14:textId="77777777" w:rsidR="009E03DF" w:rsidRPr="001F2564" w:rsidRDefault="009E03DF" w:rsidP="009E03DF">
      <w:pPr>
        <w:pStyle w:val="ps"/>
        <w:rPr>
          <w:rFonts w:asciiTheme="minorHAnsi" w:hAnsiTheme="minorHAnsi" w:cstheme="minorHAnsi"/>
          <w:sz w:val="22"/>
          <w:szCs w:val="22"/>
          <w:lang w:val="fr-CA"/>
        </w:rPr>
      </w:pPr>
    </w:p>
    <w:p w14:paraId="2C7CBE11" w14:textId="77777777" w:rsidR="009E03DF" w:rsidRPr="001F2564" w:rsidRDefault="009E03DF" w:rsidP="009E03DF">
      <w:pPr>
        <w:pStyle w:val="Titre3"/>
        <w:rPr>
          <w:rFonts w:asciiTheme="minorHAnsi" w:hAnsiTheme="minorHAnsi" w:cstheme="minorHAnsi"/>
          <w:sz w:val="22"/>
          <w:szCs w:val="22"/>
        </w:rPr>
      </w:pPr>
    </w:p>
    <w:p w14:paraId="48946A11" w14:textId="77777777" w:rsidR="009E03DF" w:rsidRPr="001F2564" w:rsidRDefault="009E03DF" w:rsidP="009E03DF">
      <w:pPr>
        <w:pStyle w:val="ps"/>
        <w:rPr>
          <w:rFonts w:asciiTheme="minorHAnsi" w:hAnsiTheme="minorHAnsi" w:cstheme="minorHAnsi"/>
          <w:sz w:val="22"/>
          <w:szCs w:val="22"/>
          <w:lang w:val="fr-CA"/>
        </w:rPr>
      </w:pPr>
    </w:p>
    <w:p w14:paraId="00B5EA7E" w14:textId="77777777" w:rsidR="009E03DF" w:rsidRPr="001F2564" w:rsidRDefault="009E03DF" w:rsidP="009E03DF">
      <w:pPr>
        <w:pStyle w:val="ps"/>
        <w:rPr>
          <w:rFonts w:asciiTheme="minorHAnsi" w:hAnsiTheme="minorHAnsi" w:cstheme="minorHAnsi"/>
          <w:sz w:val="22"/>
          <w:szCs w:val="22"/>
          <w:lang w:val="fr-CA"/>
        </w:rPr>
      </w:pPr>
    </w:p>
    <w:bookmarkEnd w:id="137"/>
    <w:bookmarkEnd w:id="159"/>
    <w:bookmarkEnd w:id="160"/>
    <w:bookmarkEnd w:id="161"/>
    <w:p w14:paraId="5DF18EDB" w14:textId="77777777" w:rsidR="009E03DF" w:rsidRPr="001F2564" w:rsidRDefault="009E03DF" w:rsidP="009E03DF">
      <w:pPr>
        <w:ind w:left="2836" w:firstLine="709"/>
        <w:rPr>
          <w:rFonts w:asciiTheme="minorHAnsi" w:hAnsiTheme="minorHAnsi" w:cstheme="minorHAnsi"/>
          <w:sz w:val="22"/>
          <w:szCs w:val="22"/>
        </w:rPr>
      </w:pPr>
    </w:p>
    <w:p w14:paraId="17025269" w14:textId="77777777" w:rsidR="009E03DF" w:rsidRPr="001F2564" w:rsidRDefault="009E03DF" w:rsidP="009E03DF">
      <w:pPr>
        <w:pStyle w:val="Titre3"/>
        <w:ind w:left="360"/>
        <w:rPr>
          <w:rFonts w:asciiTheme="minorHAnsi" w:hAnsiTheme="minorHAnsi" w:cstheme="minorHAnsi"/>
          <w:sz w:val="22"/>
          <w:szCs w:val="22"/>
        </w:rPr>
      </w:pPr>
    </w:p>
    <w:p w14:paraId="4F2045D5" w14:textId="77777777" w:rsidR="009E03DF" w:rsidRPr="001F2564" w:rsidRDefault="009E03DF" w:rsidP="009E03DF">
      <w:pPr>
        <w:pStyle w:val="Titre3"/>
        <w:ind w:left="360"/>
        <w:rPr>
          <w:rFonts w:asciiTheme="minorHAnsi" w:hAnsiTheme="minorHAnsi" w:cstheme="minorHAnsi"/>
          <w:sz w:val="22"/>
          <w:szCs w:val="22"/>
        </w:rPr>
      </w:pPr>
    </w:p>
    <w:p w14:paraId="2423E55B" w14:textId="77777777" w:rsidR="009E03DF" w:rsidRDefault="009E03DF" w:rsidP="008952EE">
      <w:pPr>
        <w:jc w:val="both"/>
        <w:rPr>
          <w:rFonts w:asciiTheme="minorHAnsi" w:eastAsia="Calibri" w:hAnsiTheme="minorHAnsi" w:cstheme="minorHAnsi"/>
          <w:sz w:val="22"/>
          <w:szCs w:val="22"/>
          <w:lang w:val="fr-CA"/>
        </w:rPr>
      </w:pPr>
    </w:p>
    <w:p w14:paraId="102299E5" w14:textId="77777777" w:rsidR="00596DD9" w:rsidRDefault="00596DD9" w:rsidP="008952EE">
      <w:pPr>
        <w:jc w:val="both"/>
        <w:rPr>
          <w:rFonts w:asciiTheme="minorHAnsi" w:eastAsia="Calibri" w:hAnsiTheme="minorHAnsi" w:cstheme="minorHAnsi"/>
          <w:sz w:val="22"/>
          <w:szCs w:val="22"/>
          <w:lang w:val="fr-CA"/>
        </w:rPr>
      </w:pPr>
    </w:p>
    <w:p w14:paraId="1A76A4C2" w14:textId="77777777" w:rsidR="00596DD9" w:rsidRDefault="00596DD9" w:rsidP="008952EE">
      <w:pPr>
        <w:jc w:val="both"/>
        <w:rPr>
          <w:rFonts w:asciiTheme="minorHAnsi" w:eastAsia="Calibri" w:hAnsiTheme="minorHAnsi" w:cstheme="minorHAnsi"/>
          <w:sz w:val="22"/>
          <w:szCs w:val="22"/>
          <w:lang w:val="fr-CA"/>
        </w:rPr>
      </w:pPr>
    </w:p>
    <w:p w14:paraId="549B73A7" w14:textId="77777777" w:rsidR="00596DD9" w:rsidRDefault="00596DD9" w:rsidP="008952EE">
      <w:pPr>
        <w:jc w:val="both"/>
        <w:rPr>
          <w:rFonts w:asciiTheme="minorHAnsi" w:eastAsia="Calibri" w:hAnsiTheme="minorHAnsi" w:cstheme="minorHAnsi"/>
          <w:sz w:val="22"/>
          <w:szCs w:val="22"/>
          <w:lang w:val="fr-CA"/>
        </w:rPr>
      </w:pPr>
    </w:p>
    <w:p w14:paraId="6AB0AAF4" w14:textId="77777777" w:rsidR="00596DD9" w:rsidRDefault="00596DD9" w:rsidP="008952EE">
      <w:pPr>
        <w:jc w:val="both"/>
        <w:rPr>
          <w:rFonts w:asciiTheme="minorHAnsi" w:eastAsia="Calibri" w:hAnsiTheme="minorHAnsi" w:cstheme="minorHAnsi"/>
          <w:sz w:val="22"/>
          <w:szCs w:val="22"/>
          <w:lang w:val="fr-CA"/>
        </w:rPr>
      </w:pPr>
    </w:p>
    <w:p w14:paraId="169B31F4" w14:textId="77777777" w:rsidR="00596DD9" w:rsidRDefault="00596DD9" w:rsidP="008952EE">
      <w:pPr>
        <w:jc w:val="both"/>
        <w:rPr>
          <w:rFonts w:asciiTheme="minorHAnsi" w:eastAsia="Calibri" w:hAnsiTheme="minorHAnsi" w:cstheme="minorHAnsi"/>
          <w:sz w:val="22"/>
          <w:szCs w:val="22"/>
          <w:lang w:val="fr-CA"/>
        </w:rPr>
      </w:pPr>
    </w:p>
    <w:p w14:paraId="5AD812EA" w14:textId="77777777" w:rsidR="00596DD9" w:rsidRDefault="00596DD9" w:rsidP="008952EE">
      <w:pPr>
        <w:jc w:val="both"/>
        <w:rPr>
          <w:rFonts w:asciiTheme="minorHAnsi" w:eastAsia="Calibri" w:hAnsiTheme="minorHAnsi" w:cstheme="minorHAnsi"/>
          <w:sz w:val="22"/>
          <w:szCs w:val="22"/>
          <w:lang w:val="fr-CA"/>
        </w:rPr>
      </w:pPr>
    </w:p>
    <w:p w14:paraId="2E5A7A78" w14:textId="77777777" w:rsidR="00596DD9" w:rsidRDefault="00596DD9" w:rsidP="008952EE">
      <w:pPr>
        <w:jc w:val="both"/>
        <w:rPr>
          <w:rFonts w:asciiTheme="minorHAnsi" w:eastAsia="Calibri" w:hAnsiTheme="minorHAnsi" w:cstheme="minorHAnsi"/>
          <w:sz w:val="22"/>
          <w:szCs w:val="22"/>
          <w:lang w:val="fr-CA"/>
        </w:rPr>
      </w:pPr>
    </w:p>
    <w:p w14:paraId="601910CE" w14:textId="77777777" w:rsidR="00596DD9" w:rsidRDefault="00596DD9" w:rsidP="008952EE">
      <w:pPr>
        <w:jc w:val="both"/>
        <w:rPr>
          <w:rFonts w:asciiTheme="minorHAnsi" w:eastAsia="Calibri" w:hAnsiTheme="minorHAnsi" w:cstheme="minorHAnsi"/>
          <w:sz w:val="22"/>
          <w:szCs w:val="22"/>
          <w:lang w:val="fr-CA"/>
        </w:rPr>
      </w:pPr>
    </w:p>
    <w:p w14:paraId="3CA6860E" w14:textId="77777777" w:rsidR="00596DD9" w:rsidRDefault="00596DD9" w:rsidP="008952EE">
      <w:pPr>
        <w:jc w:val="both"/>
        <w:rPr>
          <w:rFonts w:asciiTheme="minorHAnsi" w:eastAsia="Calibri" w:hAnsiTheme="minorHAnsi" w:cstheme="minorHAnsi"/>
          <w:sz w:val="22"/>
          <w:szCs w:val="22"/>
          <w:lang w:val="fr-CA"/>
        </w:rPr>
      </w:pPr>
    </w:p>
    <w:p w14:paraId="5B718B0B" w14:textId="77777777" w:rsidR="00596DD9" w:rsidRDefault="00596DD9" w:rsidP="008952EE">
      <w:pPr>
        <w:jc w:val="both"/>
        <w:rPr>
          <w:rFonts w:asciiTheme="minorHAnsi" w:eastAsia="Calibri" w:hAnsiTheme="minorHAnsi" w:cstheme="minorHAnsi"/>
          <w:sz w:val="22"/>
          <w:szCs w:val="22"/>
          <w:lang w:val="fr-CA"/>
        </w:rPr>
      </w:pPr>
    </w:p>
    <w:p w14:paraId="2DF01B89" w14:textId="77777777" w:rsidR="00596DD9" w:rsidRDefault="00596DD9" w:rsidP="008952EE">
      <w:pPr>
        <w:jc w:val="both"/>
        <w:rPr>
          <w:rFonts w:asciiTheme="minorHAnsi" w:eastAsia="Calibri" w:hAnsiTheme="minorHAnsi" w:cstheme="minorHAnsi"/>
          <w:sz w:val="22"/>
          <w:szCs w:val="22"/>
          <w:lang w:val="fr-CA"/>
        </w:rPr>
      </w:pPr>
    </w:p>
    <w:p w14:paraId="6F5D17E1" w14:textId="77777777" w:rsidR="00596DD9" w:rsidRDefault="00596DD9" w:rsidP="008952EE">
      <w:pPr>
        <w:jc w:val="both"/>
        <w:rPr>
          <w:rFonts w:asciiTheme="minorHAnsi" w:eastAsia="Calibri" w:hAnsiTheme="minorHAnsi" w:cstheme="minorHAnsi"/>
          <w:sz w:val="22"/>
          <w:szCs w:val="22"/>
          <w:lang w:val="fr-CA"/>
        </w:rPr>
      </w:pPr>
    </w:p>
    <w:p w14:paraId="616A0D05" w14:textId="77777777" w:rsidR="00596DD9" w:rsidRDefault="00596DD9" w:rsidP="008952EE">
      <w:pPr>
        <w:jc w:val="both"/>
        <w:rPr>
          <w:rFonts w:asciiTheme="minorHAnsi" w:eastAsia="Calibri" w:hAnsiTheme="minorHAnsi" w:cstheme="minorHAnsi"/>
          <w:sz w:val="22"/>
          <w:szCs w:val="22"/>
          <w:lang w:val="fr-CA"/>
        </w:rPr>
      </w:pPr>
    </w:p>
    <w:p w14:paraId="3C826371" w14:textId="77777777" w:rsidR="00596DD9" w:rsidRDefault="00596DD9" w:rsidP="008952EE">
      <w:pPr>
        <w:jc w:val="both"/>
        <w:rPr>
          <w:rFonts w:asciiTheme="minorHAnsi" w:eastAsia="Calibri" w:hAnsiTheme="minorHAnsi" w:cstheme="minorHAnsi"/>
          <w:sz w:val="22"/>
          <w:szCs w:val="22"/>
          <w:lang w:val="fr-CA"/>
        </w:rPr>
      </w:pPr>
    </w:p>
    <w:p w14:paraId="712DABBB" w14:textId="77777777" w:rsidR="00596DD9" w:rsidRDefault="00596DD9" w:rsidP="008952EE">
      <w:pPr>
        <w:jc w:val="both"/>
        <w:rPr>
          <w:rFonts w:asciiTheme="minorHAnsi" w:eastAsia="Calibri" w:hAnsiTheme="minorHAnsi" w:cstheme="minorHAnsi"/>
          <w:sz w:val="22"/>
          <w:szCs w:val="22"/>
          <w:lang w:val="fr-CA"/>
        </w:rPr>
      </w:pPr>
    </w:p>
    <w:p w14:paraId="0022224B" w14:textId="77777777" w:rsidR="00596DD9" w:rsidRDefault="00596DD9" w:rsidP="008952EE">
      <w:pPr>
        <w:jc w:val="both"/>
        <w:rPr>
          <w:rFonts w:asciiTheme="minorHAnsi" w:eastAsia="Calibri" w:hAnsiTheme="minorHAnsi" w:cstheme="minorHAnsi"/>
          <w:sz w:val="22"/>
          <w:szCs w:val="22"/>
          <w:lang w:val="fr-CA"/>
        </w:rPr>
      </w:pPr>
    </w:p>
    <w:p w14:paraId="388A4660" w14:textId="77777777" w:rsidR="00357DA0" w:rsidRDefault="00357DA0" w:rsidP="008952EE">
      <w:pPr>
        <w:jc w:val="both"/>
        <w:rPr>
          <w:rFonts w:asciiTheme="minorHAnsi" w:eastAsia="Calibri" w:hAnsiTheme="minorHAnsi" w:cstheme="minorHAnsi"/>
          <w:sz w:val="22"/>
          <w:szCs w:val="22"/>
          <w:lang w:val="fr-CA"/>
        </w:rPr>
      </w:pPr>
    </w:p>
    <w:p w14:paraId="2BBAB462" w14:textId="77777777" w:rsidR="00357DA0" w:rsidRDefault="00357DA0" w:rsidP="008952EE">
      <w:pPr>
        <w:jc w:val="both"/>
        <w:rPr>
          <w:rFonts w:asciiTheme="minorHAnsi" w:eastAsia="Calibri" w:hAnsiTheme="minorHAnsi" w:cstheme="minorHAnsi"/>
          <w:sz w:val="22"/>
          <w:szCs w:val="22"/>
          <w:lang w:val="fr-CA"/>
        </w:rPr>
      </w:pPr>
    </w:p>
    <w:p w14:paraId="34A6DDDB" w14:textId="77777777" w:rsidR="00596DD9" w:rsidRDefault="00492045" w:rsidP="00596DD9">
      <w:pPr>
        <w:pStyle w:val="Titre3"/>
        <w:rPr>
          <w:rFonts w:asciiTheme="minorHAnsi" w:hAnsiTheme="minorHAnsi" w:cstheme="minorHAnsi"/>
          <w:sz w:val="22"/>
          <w:szCs w:val="22"/>
        </w:rPr>
      </w:pPr>
      <w:bookmarkStart w:id="162" w:name="_Toc39438081"/>
      <w:r>
        <w:rPr>
          <w:rFonts w:asciiTheme="minorHAnsi" w:hAnsiTheme="minorHAnsi" w:cstheme="minorHAnsi"/>
          <w:sz w:val="22"/>
          <w:szCs w:val="22"/>
        </w:rPr>
        <w:lastRenderedPageBreak/>
        <w:t>ANNEXE 8</w:t>
      </w:r>
      <w:r w:rsidR="00596DD9">
        <w:rPr>
          <w:rFonts w:asciiTheme="minorHAnsi" w:hAnsiTheme="minorHAnsi" w:cstheme="minorHAnsi"/>
          <w:sz w:val="22"/>
          <w:szCs w:val="22"/>
        </w:rPr>
        <w:t>: Devis quantitatif estimatif</w:t>
      </w:r>
      <w:bookmarkEnd w:id="162"/>
    </w:p>
    <w:p w14:paraId="0099F4A0" w14:textId="77777777" w:rsidR="00596DD9" w:rsidRDefault="00596DD9" w:rsidP="008952EE">
      <w:pPr>
        <w:jc w:val="both"/>
        <w:rPr>
          <w:rFonts w:asciiTheme="minorHAnsi" w:eastAsia="Calibri" w:hAnsiTheme="minorHAnsi" w:cstheme="minorHAnsi"/>
          <w:sz w:val="22"/>
          <w:szCs w:val="22"/>
          <w:lang w:val="fr-CA"/>
        </w:rPr>
      </w:pPr>
    </w:p>
    <w:tbl>
      <w:tblPr>
        <w:tblStyle w:val="Grilledutableau"/>
        <w:tblW w:w="0" w:type="auto"/>
        <w:tblLook w:val="04A0" w:firstRow="1" w:lastRow="0" w:firstColumn="1" w:lastColumn="0" w:noHBand="0" w:noVBand="1"/>
      </w:tblPr>
      <w:tblGrid>
        <w:gridCol w:w="2620"/>
        <w:gridCol w:w="2280"/>
        <w:gridCol w:w="1340"/>
        <w:gridCol w:w="1560"/>
      </w:tblGrid>
      <w:tr w:rsidR="00F80F1E" w:rsidRPr="00D63BC1" w14:paraId="742B2A0E" w14:textId="77777777" w:rsidTr="00DF3A1E">
        <w:trPr>
          <w:trHeight w:val="315"/>
        </w:trPr>
        <w:tc>
          <w:tcPr>
            <w:tcW w:w="2620" w:type="dxa"/>
            <w:noWrap/>
            <w:hideMark/>
          </w:tcPr>
          <w:p w14:paraId="74148D90" w14:textId="77777777" w:rsidR="00F80F1E" w:rsidRPr="00D63BC1" w:rsidRDefault="00F80F1E"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 xml:space="preserve">Type de mobilier </w:t>
            </w:r>
          </w:p>
        </w:tc>
        <w:tc>
          <w:tcPr>
            <w:tcW w:w="2280" w:type="dxa"/>
            <w:noWrap/>
            <w:hideMark/>
          </w:tcPr>
          <w:p w14:paraId="5387D023" w14:textId="77777777" w:rsidR="00F80F1E" w:rsidRPr="00D63BC1" w:rsidRDefault="00F80F1E"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 xml:space="preserve">Quantité </w:t>
            </w:r>
          </w:p>
        </w:tc>
        <w:tc>
          <w:tcPr>
            <w:tcW w:w="1340" w:type="dxa"/>
            <w:noWrap/>
            <w:hideMark/>
          </w:tcPr>
          <w:p w14:paraId="1C48AE40" w14:textId="77777777" w:rsidR="00F80F1E" w:rsidRPr="00D63BC1" w:rsidRDefault="00F80F1E"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PU HT</w:t>
            </w:r>
          </w:p>
        </w:tc>
        <w:tc>
          <w:tcPr>
            <w:tcW w:w="1560" w:type="dxa"/>
            <w:noWrap/>
            <w:hideMark/>
          </w:tcPr>
          <w:p w14:paraId="2B51976E" w14:textId="77777777" w:rsidR="00F80F1E" w:rsidRPr="00D63BC1" w:rsidRDefault="00F80F1E"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Montant HT</w:t>
            </w:r>
          </w:p>
        </w:tc>
      </w:tr>
      <w:tr w:rsidR="00F80F1E" w:rsidRPr="00D63BC1" w14:paraId="0CE6CE5E" w14:textId="77777777" w:rsidTr="00DF3A1E">
        <w:trPr>
          <w:trHeight w:val="315"/>
        </w:trPr>
        <w:tc>
          <w:tcPr>
            <w:tcW w:w="2620" w:type="dxa"/>
            <w:noWrap/>
            <w:hideMark/>
          </w:tcPr>
          <w:p w14:paraId="13F6FCAD" w14:textId="64216179"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Bureau </w:t>
            </w:r>
            <w:r w:rsidR="00F80F1E">
              <w:rPr>
                <w:rFonts w:asciiTheme="minorHAnsi" w:eastAsia="Calibri" w:hAnsiTheme="minorHAnsi" w:cstheme="minorHAnsi"/>
                <w:sz w:val="22"/>
                <w:szCs w:val="22"/>
              </w:rPr>
              <w:t>responsable+ retour</w:t>
            </w:r>
          </w:p>
        </w:tc>
        <w:tc>
          <w:tcPr>
            <w:tcW w:w="2280" w:type="dxa"/>
            <w:noWrap/>
            <w:hideMark/>
          </w:tcPr>
          <w:p w14:paraId="0548255C" w14:textId="72725685" w:rsidR="00F80F1E" w:rsidRPr="00D63BC1" w:rsidRDefault="00F80F1E"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10</w:t>
            </w:r>
          </w:p>
        </w:tc>
        <w:tc>
          <w:tcPr>
            <w:tcW w:w="1340" w:type="dxa"/>
            <w:noWrap/>
            <w:hideMark/>
          </w:tcPr>
          <w:p w14:paraId="3BCDE9DA"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65912935"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F80F1E" w:rsidRPr="00D63BC1" w14:paraId="36A4F8FE" w14:textId="77777777" w:rsidTr="00DF3A1E">
        <w:trPr>
          <w:trHeight w:val="315"/>
        </w:trPr>
        <w:tc>
          <w:tcPr>
            <w:tcW w:w="2620" w:type="dxa"/>
            <w:noWrap/>
            <w:hideMark/>
          </w:tcPr>
          <w:p w14:paraId="27FDA38C" w14:textId="46029AD8"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Fauteuil</w:t>
            </w:r>
            <w:r>
              <w:rPr>
                <w:rFonts w:asciiTheme="minorHAnsi" w:eastAsia="Calibri" w:hAnsiTheme="minorHAnsi" w:cstheme="minorHAnsi"/>
                <w:sz w:val="22"/>
                <w:szCs w:val="22"/>
              </w:rPr>
              <w:t xml:space="preserve"> responsable</w:t>
            </w:r>
          </w:p>
        </w:tc>
        <w:tc>
          <w:tcPr>
            <w:tcW w:w="2280" w:type="dxa"/>
            <w:noWrap/>
            <w:hideMark/>
          </w:tcPr>
          <w:p w14:paraId="4877FDFD" w14:textId="790EDBD4" w:rsidR="00F80F1E" w:rsidRPr="00D63BC1" w:rsidRDefault="00F80F1E"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10</w:t>
            </w:r>
          </w:p>
        </w:tc>
        <w:tc>
          <w:tcPr>
            <w:tcW w:w="1340" w:type="dxa"/>
            <w:noWrap/>
            <w:hideMark/>
          </w:tcPr>
          <w:p w14:paraId="3E579B5E"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41F0316D"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F80F1E" w:rsidRPr="00D63BC1" w14:paraId="5ACC7848" w14:textId="77777777" w:rsidTr="00DF3A1E">
        <w:trPr>
          <w:trHeight w:val="315"/>
        </w:trPr>
        <w:tc>
          <w:tcPr>
            <w:tcW w:w="2620" w:type="dxa"/>
            <w:noWrap/>
            <w:hideMark/>
          </w:tcPr>
          <w:p w14:paraId="42A669D7" w14:textId="077DCEB7"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Fauteuil </w:t>
            </w:r>
            <w:r w:rsidR="00F80F1E" w:rsidRPr="00D63BC1">
              <w:rPr>
                <w:rFonts w:asciiTheme="minorHAnsi" w:eastAsia="Calibri" w:hAnsiTheme="minorHAnsi" w:cstheme="minorHAnsi"/>
                <w:sz w:val="22"/>
                <w:szCs w:val="22"/>
              </w:rPr>
              <w:t xml:space="preserve">visiteur </w:t>
            </w:r>
            <w:r>
              <w:rPr>
                <w:rFonts w:asciiTheme="minorHAnsi" w:eastAsia="Calibri" w:hAnsiTheme="minorHAnsi" w:cstheme="minorHAnsi"/>
                <w:sz w:val="22"/>
                <w:szCs w:val="22"/>
              </w:rPr>
              <w:t>(responsable)</w:t>
            </w:r>
          </w:p>
        </w:tc>
        <w:tc>
          <w:tcPr>
            <w:tcW w:w="2280" w:type="dxa"/>
            <w:noWrap/>
            <w:hideMark/>
          </w:tcPr>
          <w:p w14:paraId="0537408A" w14:textId="7EEA009D"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20</w:t>
            </w:r>
          </w:p>
        </w:tc>
        <w:tc>
          <w:tcPr>
            <w:tcW w:w="1340" w:type="dxa"/>
            <w:noWrap/>
            <w:hideMark/>
          </w:tcPr>
          <w:p w14:paraId="33B3A309"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0D824CE4"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F80F1E" w:rsidRPr="00D63BC1" w14:paraId="6B1E75D6" w14:textId="77777777" w:rsidTr="00DF3A1E">
        <w:trPr>
          <w:trHeight w:val="315"/>
        </w:trPr>
        <w:tc>
          <w:tcPr>
            <w:tcW w:w="2620" w:type="dxa"/>
            <w:noWrap/>
            <w:hideMark/>
          </w:tcPr>
          <w:p w14:paraId="3B70FF12" w14:textId="3A776B25"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Meubles de rangement haut</w:t>
            </w:r>
          </w:p>
        </w:tc>
        <w:tc>
          <w:tcPr>
            <w:tcW w:w="2280" w:type="dxa"/>
            <w:noWrap/>
            <w:hideMark/>
          </w:tcPr>
          <w:p w14:paraId="78F619CC" w14:textId="4B839C74"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10</w:t>
            </w:r>
          </w:p>
        </w:tc>
        <w:tc>
          <w:tcPr>
            <w:tcW w:w="1340" w:type="dxa"/>
            <w:noWrap/>
            <w:hideMark/>
          </w:tcPr>
          <w:p w14:paraId="14489329"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3F423CAC"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F80F1E" w:rsidRPr="00D63BC1" w14:paraId="0943044B" w14:textId="77777777" w:rsidTr="00DF3A1E">
        <w:trPr>
          <w:trHeight w:val="315"/>
        </w:trPr>
        <w:tc>
          <w:tcPr>
            <w:tcW w:w="2620" w:type="dxa"/>
            <w:noWrap/>
          </w:tcPr>
          <w:p w14:paraId="3E644B6D" w14:textId="65AB9431"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Bureau agent </w:t>
            </w:r>
          </w:p>
        </w:tc>
        <w:tc>
          <w:tcPr>
            <w:tcW w:w="2280" w:type="dxa"/>
            <w:noWrap/>
          </w:tcPr>
          <w:p w14:paraId="28AE6795" w14:textId="1315FEC3"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32</w:t>
            </w:r>
          </w:p>
        </w:tc>
        <w:tc>
          <w:tcPr>
            <w:tcW w:w="1340" w:type="dxa"/>
            <w:noWrap/>
          </w:tcPr>
          <w:p w14:paraId="45C88C28" w14:textId="77777777" w:rsidR="00F80F1E" w:rsidRPr="00D63BC1" w:rsidRDefault="00F80F1E" w:rsidP="00DF3A1E">
            <w:pPr>
              <w:jc w:val="both"/>
              <w:rPr>
                <w:rFonts w:asciiTheme="minorHAnsi" w:eastAsia="Calibri" w:hAnsiTheme="minorHAnsi" w:cstheme="minorHAnsi"/>
                <w:sz w:val="22"/>
                <w:szCs w:val="22"/>
              </w:rPr>
            </w:pPr>
          </w:p>
        </w:tc>
        <w:tc>
          <w:tcPr>
            <w:tcW w:w="1560" w:type="dxa"/>
            <w:noWrap/>
          </w:tcPr>
          <w:p w14:paraId="39B5A9E2" w14:textId="77777777" w:rsidR="00F80F1E" w:rsidRPr="00D63BC1" w:rsidRDefault="00F80F1E" w:rsidP="00DF3A1E">
            <w:pPr>
              <w:jc w:val="both"/>
              <w:rPr>
                <w:rFonts w:asciiTheme="minorHAnsi" w:eastAsia="Calibri" w:hAnsiTheme="minorHAnsi" w:cstheme="minorHAnsi"/>
                <w:sz w:val="22"/>
                <w:szCs w:val="22"/>
              </w:rPr>
            </w:pPr>
          </w:p>
        </w:tc>
      </w:tr>
      <w:tr w:rsidR="00F80F1E" w:rsidRPr="00D63BC1" w14:paraId="26325B4E" w14:textId="77777777" w:rsidTr="00DF3A1E">
        <w:trPr>
          <w:trHeight w:val="315"/>
        </w:trPr>
        <w:tc>
          <w:tcPr>
            <w:tcW w:w="2620" w:type="dxa"/>
            <w:noWrap/>
          </w:tcPr>
          <w:p w14:paraId="48984333" w14:textId="49A34917"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Caisson mobile</w:t>
            </w:r>
          </w:p>
        </w:tc>
        <w:tc>
          <w:tcPr>
            <w:tcW w:w="2280" w:type="dxa"/>
            <w:noWrap/>
          </w:tcPr>
          <w:p w14:paraId="1456D72B" w14:textId="4DDB328A"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10</w:t>
            </w:r>
          </w:p>
        </w:tc>
        <w:tc>
          <w:tcPr>
            <w:tcW w:w="1340" w:type="dxa"/>
            <w:noWrap/>
          </w:tcPr>
          <w:p w14:paraId="628945B7" w14:textId="77777777" w:rsidR="00F80F1E" w:rsidRPr="00D63BC1" w:rsidRDefault="00F80F1E" w:rsidP="00DF3A1E">
            <w:pPr>
              <w:jc w:val="both"/>
              <w:rPr>
                <w:rFonts w:asciiTheme="minorHAnsi" w:eastAsia="Calibri" w:hAnsiTheme="minorHAnsi" w:cstheme="minorHAnsi"/>
                <w:sz w:val="22"/>
                <w:szCs w:val="22"/>
              </w:rPr>
            </w:pPr>
          </w:p>
        </w:tc>
        <w:tc>
          <w:tcPr>
            <w:tcW w:w="1560" w:type="dxa"/>
            <w:noWrap/>
          </w:tcPr>
          <w:p w14:paraId="4744670E" w14:textId="77777777" w:rsidR="00F80F1E" w:rsidRPr="00D63BC1" w:rsidRDefault="00F80F1E" w:rsidP="00DF3A1E">
            <w:pPr>
              <w:jc w:val="both"/>
              <w:rPr>
                <w:rFonts w:asciiTheme="minorHAnsi" w:eastAsia="Calibri" w:hAnsiTheme="minorHAnsi" w:cstheme="minorHAnsi"/>
                <w:sz w:val="22"/>
                <w:szCs w:val="22"/>
              </w:rPr>
            </w:pPr>
          </w:p>
        </w:tc>
      </w:tr>
      <w:tr w:rsidR="00F80F1E" w:rsidRPr="00D63BC1" w14:paraId="23F96EA9" w14:textId="77777777" w:rsidTr="00DF3A1E">
        <w:trPr>
          <w:trHeight w:val="315"/>
        </w:trPr>
        <w:tc>
          <w:tcPr>
            <w:tcW w:w="2620" w:type="dxa"/>
            <w:noWrap/>
          </w:tcPr>
          <w:p w14:paraId="1691A846" w14:textId="48B4F288"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Fauteuil agent </w:t>
            </w:r>
          </w:p>
        </w:tc>
        <w:tc>
          <w:tcPr>
            <w:tcW w:w="2280" w:type="dxa"/>
            <w:noWrap/>
          </w:tcPr>
          <w:p w14:paraId="6CF1414C" w14:textId="6D2EBEB5"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32</w:t>
            </w:r>
          </w:p>
        </w:tc>
        <w:tc>
          <w:tcPr>
            <w:tcW w:w="1340" w:type="dxa"/>
            <w:noWrap/>
          </w:tcPr>
          <w:p w14:paraId="7E62DF77" w14:textId="77777777" w:rsidR="00F80F1E" w:rsidRPr="00D63BC1" w:rsidRDefault="00F80F1E" w:rsidP="00DF3A1E">
            <w:pPr>
              <w:jc w:val="both"/>
              <w:rPr>
                <w:rFonts w:asciiTheme="minorHAnsi" w:eastAsia="Calibri" w:hAnsiTheme="minorHAnsi" w:cstheme="minorHAnsi"/>
                <w:sz w:val="22"/>
                <w:szCs w:val="22"/>
              </w:rPr>
            </w:pPr>
          </w:p>
        </w:tc>
        <w:tc>
          <w:tcPr>
            <w:tcW w:w="1560" w:type="dxa"/>
            <w:noWrap/>
          </w:tcPr>
          <w:p w14:paraId="3223D6EF" w14:textId="77777777" w:rsidR="00F80F1E" w:rsidRPr="00D63BC1" w:rsidRDefault="00F80F1E" w:rsidP="00DF3A1E">
            <w:pPr>
              <w:jc w:val="both"/>
              <w:rPr>
                <w:rFonts w:asciiTheme="minorHAnsi" w:eastAsia="Calibri" w:hAnsiTheme="minorHAnsi" w:cstheme="minorHAnsi"/>
                <w:sz w:val="22"/>
                <w:szCs w:val="22"/>
              </w:rPr>
            </w:pPr>
          </w:p>
        </w:tc>
      </w:tr>
      <w:tr w:rsidR="00F80F1E" w:rsidRPr="00D63BC1" w14:paraId="3A0B835D" w14:textId="77777777" w:rsidTr="00DF3A1E">
        <w:trPr>
          <w:trHeight w:val="315"/>
        </w:trPr>
        <w:tc>
          <w:tcPr>
            <w:tcW w:w="2620" w:type="dxa"/>
            <w:noWrap/>
          </w:tcPr>
          <w:p w14:paraId="45E369DC" w14:textId="1DAC5E7F"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Fauteuil visiteur (agent)</w:t>
            </w:r>
          </w:p>
        </w:tc>
        <w:tc>
          <w:tcPr>
            <w:tcW w:w="2280" w:type="dxa"/>
            <w:noWrap/>
          </w:tcPr>
          <w:p w14:paraId="4060F018" w14:textId="35571925"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64</w:t>
            </w:r>
          </w:p>
        </w:tc>
        <w:tc>
          <w:tcPr>
            <w:tcW w:w="1340" w:type="dxa"/>
            <w:noWrap/>
          </w:tcPr>
          <w:p w14:paraId="61E79405" w14:textId="77777777" w:rsidR="00F80F1E" w:rsidRPr="00D63BC1" w:rsidRDefault="00F80F1E" w:rsidP="00DF3A1E">
            <w:pPr>
              <w:jc w:val="both"/>
              <w:rPr>
                <w:rFonts w:asciiTheme="minorHAnsi" w:eastAsia="Calibri" w:hAnsiTheme="minorHAnsi" w:cstheme="minorHAnsi"/>
                <w:sz w:val="22"/>
                <w:szCs w:val="22"/>
              </w:rPr>
            </w:pPr>
          </w:p>
        </w:tc>
        <w:tc>
          <w:tcPr>
            <w:tcW w:w="1560" w:type="dxa"/>
            <w:noWrap/>
          </w:tcPr>
          <w:p w14:paraId="0C2672B7" w14:textId="77777777" w:rsidR="00F80F1E" w:rsidRPr="00D63BC1" w:rsidRDefault="00F80F1E" w:rsidP="00DF3A1E">
            <w:pPr>
              <w:jc w:val="both"/>
              <w:rPr>
                <w:rFonts w:asciiTheme="minorHAnsi" w:eastAsia="Calibri" w:hAnsiTheme="minorHAnsi" w:cstheme="minorHAnsi"/>
                <w:sz w:val="22"/>
                <w:szCs w:val="22"/>
              </w:rPr>
            </w:pPr>
          </w:p>
        </w:tc>
      </w:tr>
      <w:tr w:rsidR="00F80F1E" w:rsidRPr="00D63BC1" w14:paraId="373D3DDC" w14:textId="77777777" w:rsidTr="00DF3A1E">
        <w:trPr>
          <w:trHeight w:val="315"/>
        </w:trPr>
        <w:tc>
          <w:tcPr>
            <w:tcW w:w="2620" w:type="dxa"/>
            <w:noWrap/>
          </w:tcPr>
          <w:p w14:paraId="1874F7F4" w14:textId="78B1F8B0"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Armoires métalliques</w:t>
            </w:r>
          </w:p>
        </w:tc>
        <w:tc>
          <w:tcPr>
            <w:tcW w:w="2280" w:type="dxa"/>
            <w:noWrap/>
          </w:tcPr>
          <w:p w14:paraId="5A58FBAB" w14:textId="696C6FCA" w:rsidR="00F80F1E" w:rsidRPr="00D63BC1" w:rsidRDefault="00FC6666" w:rsidP="00DF3A1E">
            <w:pPr>
              <w:jc w:val="both"/>
              <w:rPr>
                <w:rFonts w:asciiTheme="minorHAnsi" w:eastAsia="Calibri" w:hAnsiTheme="minorHAnsi" w:cstheme="minorHAnsi"/>
                <w:sz w:val="22"/>
                <w:szCs w:val="22"/>
              </w:rPr>
            </w:pPr>
            <w:r>
              <w:rPr>
                <w:rFonts w:asciiTheme="minorHAnsi" w:eastAsia="Calibri" w:hAnsiTheme="minorHAnsi" w:cstheme="minorHAnsi"/>
                <w:sz w:val="22"/>
                <w:szCs w:val="22"/>
              </w:rPr>
              <w:t>32</w:t>
            </w:r>
          </w:p>
        </w:tc>
        <w:tc>
          <w:tcPr>
            <w:tcW w:w="1340" w:type="dxa"/>
            <w:noWrap/>
          </w:tcPr>
          <w:p w14:paraId="22BBB985" w14:textId="77777777" w:rsidR="00F80F1E" w:rsidRPr="00D63BC1" w:rsidRDefault="00F80F1E" w:rsidP="00DF3A1E">
            <w:pPr>
              <w:jc w:val="both"/>
              <w:rPr>
                <w:rFonts w:asciiTheme="minorHAnsi" w:eastAsia="Calibri" w:hAnsiTheme="minorHAnsi" w:cstheme="minorHAnsi"/>
                <w:sz w:val="22"/>
                <w:szCs w:val="22"/>
              </w:rPr>
            </w:pPr>
          </w:p>
        </w:tc>
        <w:tc>
          <w:tcPr>
            <w:tcW w:w="1560" w:type="dxa"/>
            <w:noWrap/>
          </w:tcPr>
          <w:p w14:paraId="16C8FA76" w14:textId="77777777" w:rsidR="00F80F1E" w:rsidRPr="00D63BC1" w:rsidRDefault="00F80F1E" w:rsidP="00DF3A1E">
            <w:pPr>
              <w:jc w:val="both"/>
              <w:rPr>
                <w:rFonts w:asciiTheme="minorHAnsi" w:eastAsia="Calibri" w:hAnsiTheme="minorHAnsi" w:cstheme="minorHAnsi"/>
                <w:sz w:val="22"/>
                <w:szCs w:val="22"/>
              </w:rPr>
            </w:pPr>
          </w:p>
        </w:tc>
      </w:tr>
      <w:tr w:rsidR="00F80F1E" w:rsidRPr="00D63BC1" w14:paraId="5ADA4E54" w14:textId="77777777" w:rsidTr="00DF3A1E">
        <w:trPr>
          <w:trHeight w:val="315"/>
        </w:trPr>
        <w:tc>
          <w:tcPr>
            <w:tcW w:w="2620" w:type="dxa"/>
            <w:noWrap/>
            <w:hideMark/>
          </w:tcPr>
          <w:p w14:paraId="0C8C693C" w14:textId="6FA55330" w:rsidR="00F80F1E" w:rsidRPr="00D63BC1" w:rsidRDefault="00F80F1E" w:rsidP="00DF3A1E">
            <w:pPr>
              <w:jc w:val="both"/>
              <w:rPr>
                <w:rFonts w:asciiTheme="minorHAnsi" w:eastAsia="Calibri" w:hAnsiTheme="minorHAnsi" w:cstheme="minorHAnsi"/>
                <w:b/>
                <w:bCs/>
                <w:sz w:val="22"/>
                <w:szCs w:val="22"/>
              </w:rPr>
            </w:pPr>
          </w:p>
        </w:tc>
        <w:tc>
          <w:tcPr>
            <w:tcW w:w="2280" w:type="dxa"/>
            <w:noWrap/>
            <w:hideMark/>
          </w:tcPr>
          <w:p w14:paraId="01ADDAD9" w14:textId="77777777" w:rsidR="00F80F1E" w:rsidRPr="00D63BC1" w:rsidRDefault="00F80F1E"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MONTANT TOTAL</w:t>
            </w:r>
          </w:p>
        </w:tc>
        <w:tc>
          <w:tcPr>
            <w:tcW w:w="1340" w:type="dxa"/>
            <w:noWrap/>
            <w:hideMark/>
          </w:tcPr>
          <w:p w14:paraId="05B16537"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0184B32C" w14:textId="77777777" w:rsidR="00F80F1E" w:rsidRPr="00D63BC1" w:rsidRDefault="00F80F1E"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bl>
    <w:p w14:paraId="2D4A5E57" w14:textId="77777777" w:rsidR="00680823" w:rsidRDefault="00680823" w:rsidP="008952EE">
      <w:pPr>
        <w:jc w:val="both"/>
        <w:rPr>
          <w:rFonts w:asciiTheme="minorHAnsi" w:eastAsia="Calibri" w:hAnsiTheme="minorHAnsi" w:cstheme="minorHAnsi"/>
          <w:sz w:val="22"/>
          <w:szCs w:val="22"/>
          <w:lang w:val="fr-CA"/>
        </w:rPr>
      </w:pPr>
    </w:p>
    <w:tbl>
      <w:tblPr>
        <w:tblStyle w:val="Grilledutableau"/>
        <w:tblW w:w="0" w:type="auto"/>
        <w:tblLook w:val="04A0" w:firstRow="1" w:lastRow="0" w:firstColumn="1" w:lastColumn="0" w:noHBand="0" w:noVBand="1"/>
      </w:tblPr>
      <w:tblGrid>
        <w:gridCol w:w="3620"/>
        <w:gridCol w:w="2802"/>
        <w:gridCol w:w="2780"/>
      </w:tblGrid>
      <w:tr w:rsidR="000D005D" w:rsidRPr="00B02F19" w14:paraId="2E33A8B7" w14:textId="77777777" w:rsidTr="00DF3A1E">
        <w:trPr>
          <w:trHeight w:val="517"/>
        </w:trPr>
        <w:tc>
          <w:tcPr>
            <w:tcW w:w="3620" w:type="dxa"/>
            <w:hideMark/>
          </w:tcPr>
          <w:p w14:paraId="2092E4F0"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Localité</w:t>
            </w:r>
          </w:p>
        </w:tc>
        <w:tc>
          <w:tcPr>
            <w:tcW w:w="2802" w:type="dxa"/>
            <w:hideMark/>
          </w:tcPr>
          <w:p w14:paraId="3E658961"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Quartier</w:t>
            </w:r>
          </w:p>
        </w:tc>
        <w:tc>
          <w:tcPr>
            <w:tcW w:w="2780" w:type="dxa"/>
            <w:hideMark/>
          </w:tcPr>
          <w:p w14:paraId="58541EEF"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Cout du transport HT</w:t>
            </w:r>
          </w:p>
        </w:tc>
      </w:tr>
      <w:tr w:rsidR="000D005D" w:rsidRPr="00B02F19" w14:paraId="418FDCEF" w14:textId="77777777" w:rsidTr="00DF3A1E">
        <w:trPr>
          <w:trHeight w:val="411"/>
        </w:trPr>
        <w:tc>
          <w:tcPr>
            <w:tcW w:w="3620" w:type="dxa"/>
            <w:vMerge w:val="restart"/>
            <w:hideMark/>
          </w:tcPr>
          <w:p w14:paraId="0EDC51E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Abidjan </w:t>
            </w:r>
          </w:p>
        </w:tc>
        <w:tc>
          <w:tcPr>
            <w:tcW w:w="2802" w:type="dxa"/>
            <w:hideMark/>
          </w:tcPr>
          <w:p w14:paraId="353F6B4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Angré </w:t>
            </w:r>
            <w:proofErr w:type="spellStart"/>
            <w:r w:rsidRPr="00B02F19">
              <w:rPr>
                <w:rFonts w:asciiTheme="minorHAnsi" w:eastAsia="Calibri" w:hAnsiTheme="minorHAnsi" w:cstheme="minorHAnsi"/>
                <w:sz w:val="22"/>
                <w:szCs w:val="22"/>
              </w:rPr>
              <w:t>Djibi</w:t>
            </w:r>
            <w:proofErr w:type="spellEnd"/>
          </w:p>
        </w:tc>
        <w:tc>
          <w:tcPr>
            <w:tcW w:w="2780" w:type="dxa"/>
            <w:hideMark/>
          </w:tcPr>
          <w:p w14:paraId="5D02700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6C1E5470" w14:textId="77777777" w:rsidTr="00DF3A1E">
        <w:trPr>
          <w:trHeight w:val="416"/>
        </w:trPr>
        <w:tc>
          <w:tcPr>
            <w:tcW w:w="3620" w:type="dxa"/>
            <w:vMerge/>
            <w:hideMark/>
          </w:tcPr>
          <w:p w14:paraId="471B9F5B"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09BD3A6E" w14:textId="77777777" w:rsidR="000D005D" w:rsidRPr="00B02F19" w:rsidRDefault="000D005D" w:rsidP="00DF3A1E">
            <w:pPr>
              <w:jc w:val="both"/>
              <w:rPr>
                <w:rFonts w:asciiTheme="minorHAnsi" w:eastAsia="Calibri" w:hAnsiTheme="minorHAnsi" w:cstheme="minorHAnsi"/>
                <w:sz w:val="22"/>
                <w:szCs w:val="22"/>
              </w:rPr>
            </w:pPr>
            <w:proofErr w:type="spellStart"/>
            <w:r w:rsidRPr="00B02F19">
              <w:rPr>
                <w:rFonts w:asciiTheme="minorHAnsi" w:eastAsia="Calibri" w:hAnsiTheme="minorHAnsi" w:cstheme="minorHAnsi"/>
                <w:sz w:val="22"/>
                <w:szCs w:val="22"/>
              </w:rPr>
              <w:t>Abobo</w:t>
            </w:r>
            <w:proofErr w:type="spellEnd"/>
            <w:r w:rsidRPr="00B02F19">
              <w:rPr>
                <w:rFonts w:asciiTheme="minorHAnsi" w:eastAsia="Calibri" w:hAnsiTheme="minorHAnsi" w:cstheme="minorHAnsi"/>
                <w:sz w:val="22"/>
                <w:szCs w:val="22"/>
              </w:rPr>
              <w:t xml:space="preserve"> </w:t>
            </w:r>
            <w:proofErr w:type="spellStart"/>
            <w:r w:rsidRPr="00B02F19">
              <w:rPr>
                <w:rFonts w:asciiTheme="minorHAnsi" w:eastAsia="Calibri" w:hAnsiTheme="minorHAnsi" w:cstheme="minorHAnsi"/>
                <w:sz w:val="22"/>
                <w:szCs w:val="22"/>
              </w:rPr>
              <w:t>sogephia</w:t>
            </w:r>
            <w:proofErr w:type="spellEnd"/>
          </w:p>
        </w:tc>
        <w:tc>
          <w:tcPr>
            <w:tcW w:w="2780" w:type="dxa"/>
            <w:hideMark/>
          </w:tcPr>
          <w:p w14:paraId="3B7755A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3312C453" w14:textId="77777777" w:rsidTr="00DF3A1E">
        <w:trPr>
          <w:trHeight w:val="408"/>
        </w:trPr>
        <w:tc>
          <w:tcPr>
            <w:tcW w:w="3620" w:type="dxa"/>
            <w:vMerge/>
            <w:hideMark/>
          </w:tcPr>
          <w:p w14:paraId="629A4C4A"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546D999C"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complexe</w:t>
            </w:r>
          </w:p>
        </w:tc>
        <w:tc>
          <w:tcPr>
            <w:tcW w:w="2780" w:type="dxa"/>
            <w:hideMark/>
          </w:tcPr>
          <w:p w14:paraId="0BAAD0A3"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26ED10C0" w14:textId="77777777" w:rsidTr="00DF3A1E">
        <w:trPr>
          <w:trHeight w:val="429"/>
        </w:trPr>
        <w:tc>
          <w:tcPr>
            <w:tcW w:w="3620" w:type="dxa"/>
            <w:vMerge/>
            <w:hideMark/>
          </w:tcPr>
          <w:p w14:paraId="72026616"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1135433"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ananeraie</w:t>
            </w:r>
          </w:p>
        </w:tc>
        <w:tc>
          <w:tcPr>
            <w:tcW w:w="2780" w:type="dxa"/>
            <w:hideMark/>
          </w:tcPr>
          <w:p w14:paraId="3D920C4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65E3ADAD" w14:textId="77777777" w:rsidTr="00DF3A1E">
        <w:trPr>
          <w:trHeight w:val="691"/>
        </w:trPr>
        <w:tc>
          <w:tcPr>
            <w:tcW w:w="3620" w:type="dxa"/>
            <w:vMerge/>
            <w:hideMark/>
          </w:tcPr>
          <w:p w14:paraId="6FA8683E"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2AB41234"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toit rouge gendarmerie</w:t>
            </w:r>
          </w:p>
        </w:tc>
        <w:tc>
          <w:tcPr>
            <w:tcW w:w="2780" w:type="dxa"/>
            <w:hideMark/>
          </w:tcPr>
          <w:p w14:paraId="592B1C25"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3BB0BB54" w14:textId="77777777" w:rsidTr="00DF3A1E">
        <w:trPr>
          <w:trHeight w:val="417"/>
        </w:trPr>
        <w:tc>
          <w:tcPr>
            <w:tcW w:w="3620" w:type="dxa"/>
            <w:vMerge/>
            <w:hideMark/>
          </w:tcPr>
          <w:p w14:paraId="6A8AB7D0"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6BA8AF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Koumassi Casa</w:t>
            </w:r>
          </w:p>
        </w:tc>
        <w:tc>
          <w:tcPr>
            <w:tcW w:w="2780" w:type="dxa"/>
            <w:hideMark/>
          </w:tcPr>
          <w:p w14:paraId="1D720ED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504E1815" w14:textId="77777777" w:rsidTr="00DF3A1E">
        <w:trPr>
          <w:trHeight w:val="409"/>
        </w:trPr>
        <w:tc>
          <w:tcPr>
            <w:tcW w:w="3620" w:type="dxa"/>
            <w:vMerge/>
            <w:hideMark/>
          </w:tcPr>
          <w:p w14:paraId="060F6235"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173732D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Port </w:t>
            </w:r>
            <w:proofErr w:type="spellStart"/>
            <w:r w:rsidRPr="00B02F19">
              <w:rPr>
                <w:rFonts w:asciiTheme="minorHAnsi" w:eastAsia="Calibri" w:hAnsiTheme="minorHAnsi" w:cstheme="minorHAnsi"/>
                <w:sz w:val="22"/>
                <w:szCs w:val="22"/>
              </w:rPr>
              <w:t>Bouet</w:t>
            </w:r>
            <w:proofErr w:type="spellEnd"/>
          </w:p>
        </w:tc>
        <w:tc>
          <w:tcPr>
            <w:tcW w:w="2780" w:type="dxa"/>
            <w:hideMark/>
          </w:tcPr>
          <w:p w14:paraId="3BA5522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7C73C005" w14:textId="77777777" w:rsidTr="00DF3A1E">
        <w:trPr>
          <w:trHeight w:val="414"/>
        </w:trPr>
        <w:tc>
          <w:tcPr>
            <w:tcW w:w="3620" w:type="dxa"/>
            <w:vMerge/>
            <w:hideMark/>
          </w:tcPr>
          <w:p w14:paraId="5EFEBD03"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DA5FEB1" w14:textId="77777777" w:rsidR="000D005D" w:rsidRPr="00B02F19" w:rsidRDefault="000D005D" w:rsidP="00DF3A1E">
            <w:pPr>
              <w:jc w:val="both"/>
              <w:rPr>
                <w:rFonts w:asciiTheme="minorHAnsi" w:eastAsia="Calibri" w:hAnsiTheme="minorHAnsi" w:cstheme="minorHAnsi"/>
                <w:sz w:val="22"/>
                <w:szCs w:val="22"/>
              </w:rPr>
            </w:pPr>
            <w:proofErr w:type="spellStart"/>
            <w:r w:rsidRPr="00B02F19">
              <w:rPr>
                <w:rFonts w:asciiTheme="minorHAnsi" w:eastAsia="Calibri" w:hAnsiTheme="minorHAnsi" w:cstheme="minorHAnsi"/>
                <w:sz w:val="22"/>
                <w:szCs w:val="22"/>
              </w:rPr>
              <w:t>Attoban</w:t>
            </w:r>
            <w:proofErr w:type="spellEnd"/>
          </w:p>
        </w:tc>
        <w:tc>
          <w:tcPr>
            <w:tcW w:w="2780" w:type="dxa"/>
            <w:hideMark/>
          </w:tcPr>
          <w:p w14:paraId="1428CE0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92BC994" w14:textId="77777777" w:rsidTr="00DF3A1E">
        <w:trPr>
          <w:trHeight w:val="562"/>
        </w:trPr>
        <w:tc>
          <w:tcPr>
            <w:tcW w:w="3620" w:type="dxa"/>
            <w:hideMark/>
          </w:tcPr>
          <w:p w14:paraId="7F9A80D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Bouaké </w:t>
            </w:r>
          </w:p>
        </w:tc>
        <w:tc>
          <w:tcPr>
            <w:tcW w:w="2802" w:type="dxa"/>
            <w:hideMark/>
          </w:tcPr>
          <w:p w14:paraId="654DB03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Belle ville</w:t>
            </w:r>
          </w:p>
        </w:tc>
        <w:tc>
          <w:tcPr>
            <w:tcW w:w="2780" w:type="dxa"/>
            <w:hideMark/>
          </w:tcPr>
          <w:p w14:paraId="706E0E6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D730AAA" w14:textId="77777777" w:rsidTr="00DF3A1E">
        <w:trPr>
          <w:trHeight w:val="414"/>
        </w:trPr>
        <w:tc>
          <w:tcPr>
            <w:tcW w:w="3620" w:type="dxa"/>
            <w:hideMark/>
          </w:tcPr>
          <w:p w14:paraId="2FE1214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Grand Bassam</w:t>
            </w:r>
          </w:p>
        </w:tc>
        <w:tc>
          <w:tcPr>
            <w:tcW w:w="2802" w:type="dxa"/>
            <w:hideMark/>
          </w:tcPr>
          <w:p w14:paraId="6AC6C44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c>
          <w:tcPr>
            <w:tcW w:w="2780" w:type="dxa"/>
            <w:hideMark/>
          </w:tcPr>
          <w:p w14:paraId="66650B65"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E515144" w14:textId="77777777" w:rsidTr="00DF3A1E">
        <w:trPr>
          <w:trHeight w:val="407"/>
        </w:trPr>
        <w:tc>
          <w:tcPr>
            <w:tcW w:w="3620" w:type="dxa"/>
            <w:hideMark/>
          </w:tcPr>
          <w:p w14:paraId="516D07F4" w14:textId="77777777" w:rsidR="000D005D" w:rsidRPr="00B02F19" w:rsidRDefault="000D005D" w:rsidP="00DF3A1E">
            <w:pPr>
              <w:jc w:val="both"/>
              <w:rPr>
                <w:rFonts w:asciiTheme="minorHAnsi" w:eastAsia="Calibri" w:hAnsiTheme="minorHAnsi" w:cstheme="minorHAnsi"/>
                <w:sz w:val="22"/>
                <w:szCs w:val="22"/>
              </w:rPr>
            </w:pPr>
            <w:proofErr w:type="spellStart"/>
            <w:r w:rsidRPr="00B02F19">
              <w:rPr>
                <w:rFonts w:asciiTheme="minorHAnsi" w:eastAsia="Calibri" w:hAnsiTheme="minorHAnsi" w:cstheme="minorHAnsi"/>
                <w:sz w:val="22"/>
                <w:szCs w:val="22"/>
              </w:rPr>
              <w:t>Meagui</w:t>
            </w:r>
            <w:proofErr w:type="spellEnd"/>
          </w:p>
        </w:tc>
        <w:tc>
          <w:tcPr>
            <w:tcW w:w="2802" w:type="dxa"/>
            <w:hideMark/>
          </w:tcPr>
          <w:p w14:paraId="5ED7009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c>
          <w:tcPr>
            <w:tcW w:w="2780" w:type="dxa"/>
            <w:hideMark/>
          </w:tcPr>
          <w:p w14:paraId="793DAE36"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E775852" w14:textId="77777777" w:rsidTr="00DF3A1E">
        <w:trPr>
          <w:trHeight w:val="427"/>
        </w:trPr>
        <w:tc>
          <w:tcPr>
            <w:tcW w:w="3620" w:type="dxa"/>
            <w:noWrap/>
            <w:hideMark/>
          </w:tcPr>
          <w:p w14:paraId="20A77D17" w14:textId="77777777" w:rsidR="000D005D" w:rsidRPr="00B02F19" w:rsidRDefault="000D005D" w:rsidP="00DF3A1E">
            <w:pPr>
              <w:jc w:val="center"/>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2</w:t>
            </w:r>
          </w:p>
        </w:tc>
        <w:tc>
          <w:tcPr>
            <w:tcW w:w="2802" w:type="dxa"/>
            <w:hideMark/>
          </w:tcPr>
          <w:p w14:paraId="54769799"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MONTANT TOTAL</w:t>
            </w:r>
          </w:p>
        </w:tc>
        <w:tc>
          <w:tcPr>
            <w:tcW w:w="2780" w:type="dxa"/>
            <w:noWrap/>
            <w:hideMark/>
          </w:tcPr>
          <w:p w14:paraId="64A2A3E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7098DD1D" w14:textId="77777777" w:rsidTr="00DF3A1E">
        <w:trPr>
          <w:trHeight w:val="780"/>
        </w:trPr>
        <w:tc>
          <w:tcPr>
            <w:tcW w:w="3620" w:type="dxa"/>
            <w:hideMark/>
          </w:tcPr>
          <w:p w14:paraId="5384157C" w14:textId="77777777" w:rsidR="000D005D" w:rsidRPr="00B02F19" w:rsidRDefault="000D005D" w:rsidP="00DF3A1E">
            <w:pPr>
              <w:jc w:val="center"/>
              <w:rPr>
                <w:rFonts w:ascii="Calibri" w:hAnsi="Calibri" w:cs="Calibri"/>
                <w:b/>
                <w:bCs/>
                <w:sz w:val="28"/>
                <w:szCs w:val="28"/>
              </w:rPr>
            </w:pPr>
            <w:r w:rsidRPr="00B02F19">
              <w:rPr>
                <w:rFonts w:asciiTheme="minorHAnsi" w:eastAsia="Calibri" w:hAnsiTheme="minorHAnsi" w:cstheme="minorHAnsi"/>
                <w:b/>
                <w:bCs/>
                <w:sz w:val="22"/>
                <w:szCs w:val="22"/>
              </w:rPr>
              <w:t>1+2</w:t>
            </w:r>
          </w:p>
        </w:tc>
        <w:tc>
          <w:tcPr>
            <w:tcW w:w="2802" w:type="dxa"/>
            <w:hideMark/>
          </w:tcPr>
          <w:p w14:paraId="0D390BC5" w14:textId="77777777" w:rsidR="000D005D" w:rsidRPr="00B02F19" w:rsidRDefault="000D005D" w:rsidP="00DF3A1E">
            <w:pPr>
              <w:jc w:val="both"/>
              <w:rPr>
                <w:rFonts w:ascii="Calibri" w:hAnsi="Calibri" w:cs="Calibri"/>
                <w:b/>
                <w:bCs/>
                <w:sz w:val="28"/>
                <w:szCs w:val="28"/>
              </w:rPr>
            </w:pPr>
            <w:r>
              <w:rPr>
                <w:rFonts w:asciiTheme="minorHAnsi" w:eastAsia="Calibri" w:hAnsiTheme="minorHAnsi" w:cstheme="minorHAnsi"/>
                <w:b/>
                <w:bCs/>
                <w:sz w:val="22"/>
                <w:szCs w:val="22"/>
              </w:rPr>
              <w:t>MONTANT</w:t>
            </w:r>
            <w:r w:rsidRPr="00B02F19">
              <w:rPr>
                <w:rFonts w:asciiTheme="minorHAnsi" w:eastAsia="Calibri" w:hAnsiTheme="minorHAnsi" w:cstheme="minorHAnsi"/>
                <w:b/>
                <w:bCs/>
                <w:sz w:val="22"/>
                <w:szCs w:val="22"/>
              </w:rPr>
              <w:t>TOTAL SOUMISSION</w:t>
            </w:r>
            <w:r w:rsidRPr="00B02F19">
              <w:rPr>
                <w:rFonts w:ascii="Calibri" w:hAnsi="Calibri" w:cs="Calibri"/>
                <w:b/>
                <w:bCs/>
                <w:sz w:val="28"/>
                <w:szCs w:val="28"/>
              </w:rPr>
              <w:t xml:space="preserve"> </w:t>
            </w:r>
          </w:p>
        </w:tc>
        <w:tc>
          <w:tcPr>
            <w:tcW w:w="2780" w:type="dxa"/>
            <w:noWrap/>
            <w:hideMark/>
          </w:tcPr>
          <w:p w14:paraId="6085303F" w14:textId="77777777" w:rsidR="000D005D" w:rsidRPr="00B02F19" w:rsidRDefault="000D005D" w:rsidP="00DF3A1E">
            <w:pPr>
              <w:rPr>
                <w:rFonts w:ascii="Calibri" w:hAnsi="Calibri" w:cs="Calibri"/>
                <w:color w:val="000000"/>
                <w:sz w:val="22"/>
                <w:szCs w:val="22"/>
              </w:rPr>
            </w:pPr>
            <w:r w:rsidRPr="00B02F19">
              <w:rPr>
                <w:rFonts w:ascii="Calibri" w:hAnsi="Calibri" w:cs="Calibri"/>
                <w:color w:val="000000"/>
                <w:sz w:val="22"/>
                <w:szCs w:val="22"/>
              </w:rPr>
              <w:t> </w:t>
            </w:r>
          </w:p>
        </w:tc>
      </w:tr>
    </w:tbl>
    <w:p w14:paraId="263D8137" w14:textId="77777777" w:rsidR="000D005D" w:rsidRDefault="000D005D" w:rsidP="008952EE">
      <w:pPr>
        <w:jc w:val="both"/>
        <w:rPr>
          <w:rFonts w:asciiTheme="minorHAnsi" w:eastAsia="Calibri" w:hAnsiTheme="minorHAnsi" w:cstheme="minorHAnsi"/>
          <w:sz w:val="22"/>
          <w:szCs w:val="22"/>
          <w:lang w:val="fr-CA"/>
        </w:rPr>
      </w:pPr>
    </w:p>
    <w:p w14:paraId="3CABA4A0" w14:textId="77777777" w:rsidR="005911A4" w:rsidRDefault="005911A4" w:rsidP="008952EE">
      <w:pPr>
        <w:jc w:val="both"/>
        <w:rPr>
          <w:rFonts w:asciiTheme="minorHAnsi" w:eastAsia="Calibri" w:hAnsiTheme="minorHAnsi" w:cstheme="minorHAnsi"/>
          <w:sz w:val="22"/>
          <w:szCs w:val="22"/>
          <w:lang w:val="fr-CA"/>
        </w:rPr>
      </w:pPr>
    </w:p>
    <w:p w14:paraId="1FD75C81" w14:textId="77777777" w:rsidR="00B02F19" w:rsidRDefault="00B02F19" w:rsidP="008952EE">
      <w:pPr>
        <w:jc w:val="both"/>
        <w:rPr>
          <w:rFonts w:asciiTheme="minorHAnsi" w:eastAsia="Calibri" w:hAnsiTheme="minorHAnsi" w:cstheme="minorHAnsi"/>
          <w:sz w:val="22"/>
          <w:szCs w:val="22"/>
          <w:lang w:val="fr-CA"/>
        </w:rPr>
      </w:pPr>
    </w:p>
    <w:p w14:paraId="24047431" w14:textId="7C15740A" w:rsidR="00B02F19" w:rsidRPr="001F2564" w:rsidRDefault="00B02F19" w:rsidP="008952EE">
      <w:pPr>
        <w:jc w:val="both"/>
        <w:rPr>
          <w:rFonts w:asciiTheme="minorHAnsi" w:eastAsia="Calibri" w:hAnsiTheme="minorHAnsi" w:cstheme="minorHAnsi"/>
          <w:sz w:val="22"/>
          <w:szCs w:val="22"/>
          <w:lang w:val="fr-CA"/>
        </w:rPr>
      </w:pPr>
    </w:p>
    <w:sectPr w:rsidR="00B02F19" w:rsidRPr="001F2564" w:rsidSect="00227ECC">
      <w:headerReference w:type="default" r:id="rId11"/>
      <w:footerReference w:type="default" r:id="rId12"/>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12755" w14:textId="77777777" w:rsidR="00A25DE3" w:rsidRDefault="00A25DE3" w:rsidP="00F45FE2">
      <w:r>
        <w:separator/>
      </w:r>
    </w:p>
  </w:endnote>
  <w:endnote w:type="continuationSeparator" w:id="0">
    <w:p w14:paraId="4AA8A4CE" w14:textId="77777777" w:rsidR="00A25DE3" w:rsidRDefault="00A25DE3"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80420"/>
      <w:docPartObj>
        <w:docPartGallery w:val="Page Numbers (Bottom of Page)"/>
        <w:docPartUnique/>
      </w:docPartObj>
    </w:sdtPr>
    <w:sdtEndPr/>
    <w:sdtContent>
      <w:p w14:paraId="433DE8C8" w14:textId="684AB4F3" w:rsidR="00800494" w:rsidRPr="00684451" w:rsidRDefault="00800494" w:rsidP="00492045">
        <w:pPr>
          <w:pStyle w:val="Pieddepage"/>
          <w:pBdr>
            <w:top w:val="single" w:sz="4" w:space="1" w:color="auto"/>
            <w:left w:val="single" w:sz="4" w:space="4" w:color="auto"/>
            <w:bottom w:val="single" w:sz="4" w:space="1" w:color="auto"/>
            <w:right w:val="single" w:sz="4" w:space="0" w:color="auto"/>
            <w:between w:val="single" w:sz="4" w:space="1" w:color="auto"/>
            <w:bar w:val="single" w:sz="4" w:color="auto"/>
          </w:pBdr>
          <w:tabs>
            <w:tab w:val="clear" w:pos="9026"/>
            <w:tab w:val="right" w:pos="8789"/>
          </w:tabs>
          <w:rPr>
            <w:b/>
            <w:sz w:val="20"/>
            <w:szCs w:val="20"/>
          </w:rPr>
        </w:pPr>
        <w:r w:rsidRPr="00492045">
          <w:rPr>
            <w:b/>
            <w:sz w:val="20"/>
            <w:szCs w:val="20"/>
          </w:rPr>
          <w:t xml:space="preserve"> </w:t>
        </w:r>
        <w:r>
          <w:rPr>
            <w:b/>
            <w:sz w:val="20"/>
            <w:szCs w:val="20"/>
          </w:rPr>
          <w:t>Appel d’offres national N° 2020/010-AO/MOBUR/ANSCI</w:t>
        </w:r>
        <w:r w:rsidR="00CB5559">
          <w:rPr>
            <w:b/>
            <w:sz w:val="20"/>
            <w:szCs w:val="20"/>
          </w:rPr>
          <w:t>-RELANCE</w:t>
        </w:r>
      </w:p>
      <w:p w14:paraId="3918096A" w14:textId="77777777" w:rsidR="00800494" w:rsidRDefault="00800494" w:rsidP="00492045">
        <w:pPr>
          <w:pStyle w:val="Pieddepage"/>
          <w:ind w:right="281"/>
        </w:pPr>
        <w:r>
          <w:rPr>
            <w:noProof/>
          </w:rPr>
          <mc:AlternateContent>
            <mc:Choice Requires="wps">
              <w:drawing>
                <wp:anchor distT="0" distB="0" distL="114300" distR="114300" simplePos="0" relativeHeight="251659264" behindDoc="0" locked="0" layoutInCell="0" allowOverlap="1" wp14:anchorId="230E89DA" wp14:editId="7FCB393F">
                  <wp:simplePos x="0" y="0"/>
                  <wp:positionH relativeFrom="page">
                    <wp:posOffset>7219507</wp:posOffset>
                  </wp:positionH>
                  <wp:positionV relativeFrom="bottomMargin">
                    <wp:posOffset>260955</wp:posOffset>
                  </wp:positionV>
                  <wp:extent cx="287079" cy="283845"/>
                  <wp:effectExtent l="0" t="0" r="17780" b="20955"/>
                  <wp:wrapNone/>
                  <wp:docPr id="7" name="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79" cy="283845"/>
                          </a:xfrm>
                          <a:prstGeom prst="foldedCorner">
                            <a:avLst>
                              <a:gd name="adj" fmla="val 34560"/>
                            </a:avLst>
                          </a:prstGeom>
                          <a:solidFill>
                            <a:srgbClr val="FFFFFF"/>
                          </a:solidFill>
                          <a:ln w="3175">
                            <a:solidFill>
                              <a:srgbClr val="808080"/>
                            </a:solidFill>
                            <a:round/>
                            <a:headEnd/>
                            <a:tailEnd/>
                          </a:ln>
                        </wps:spPr>
                        <wps:txbx>
                          <w:txbxContent>
                            <w:p w14:paraId="3F2A30B3" w14:textId="77777777" w:rsidR="00800494" w:rsidRDefault="00800494">
                              <w:pPr>
                                <w:jc w:val="center"/>
                              </w:pPr>
                              <w:r>
                                <w:rPr>
                                  <w:sz w:val="22"/>
                                  <w:szCs w:val="22"/>
                                </w:rPr>
                                <w:fldChar w:fldCharType="begin"/>
                              </w:r>
                              <w:r>
                                <w:instrText>PAGE    \* MERGEFORMAT</w:instrText>
                              </w:r>
                              <w:r>
                                <w:rPr>
                                  <w:sz w:val="22"/>
                                  <w:szCs w:val="22"/>
                                </w:rPr>
                                <w:fldChar w:fldCharType="separate"/>
                              </w:r>
                              <w:r w:rsidR="008E71F3" w:rsidRPr="008E71F3">
                                <w:rPr>
                                  <w:noProof/>
                                  <w:sz w:val="16"/>
                                  <w:szCs w:val="16"/>
                                </w:rPr>
                                <w:t>29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89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6" type="#_x0000_t65" style="position:absolute;margin-left:568.45pt;margin-top:20.55pt;width:22.6pt;height:2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" o:allowincell="f" adj="14135" strokecolor="gray" strokeweight=".25pt">
                  <v:textbox>
                    <w:txbxContent>
                      <w:p w14:paraId="3F2A30B3" w14:textId="77777777" w:rsidR="00800494" w:rsidRDefault="00800494">
                        <w:pPr>
                          <w:jc w:val="center"/>
                        </w:pPr>
                        <w:r>
                          <w:rPr>
                            <w:sz w:val="22"/>
                            <w:szCs w:val="22"/>
                          </w:rPr>
                          <w:fldChar w:fldCharType="begin"/>
                        </w:r>
                        <w:r>
                          <w:instrText>PAGE    \* MERGEFORMAT</w:instrText>
                        </w:r>
                        <w:r>
                          <w:rPr>
                            <w:sz w:val="22"/>
                            <w:szCs w:val="22"/>
                          </w:rPr>
                          <w:fldChar w:fldCharType="separate"/>
                        </w:r>
                        <w:r w:rsidR="008E71F3" w:rsidRPr="008E71F3">
                          <w:rPr>
                            <w:noProof/>
                            <w:sz w:val="16"/>
                            <w:szCs w:val="16"/>
                          </w:rPr>
                          <w:t>29</w:t>
                        </w:r>
                        <w:r>
                          <w:rPr>
                            <w:sz w:val="16"/>
                            <w:szCs w:val="16"/>
                          </w:rPr>
                          <w:fldChar w:fldCharType="end"/>
                        </w:r>
                      </w:p>
                    </w:txbxContent>
                  </v:textbox>
                  <w10:wrap anchorx="page"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5A64" w14:textId="77777777" w:rsidR="00A25DE3" w:rsidRDefault="00A25DE3" w:rsidP="00F45FE2">
      <w:r>
        <w:separator/>
      </w:r>
    </w:p>
  </w:footnote>
  <w:footnote w:type="continuationSeparator" w:id="0">
    <w:p w14:paraId="3B52A2F6" w14:textId="77777777" w:rsidR="00A25DE3" w:rsidRDefault="00A25DE3" w:rsidP="00F4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DF04" w14:textId="77777777" w:rsidR="00800494" w:rsidRDefault="00800494" w:rsidP="00313A91">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744"/>
      </v:shape>
    </w:pict>
  </w:numPicBullet>
  <w:abstractNum w:abstractNumId="0"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DFE"/>
    <w:multiLevelType w:val="hybridMultilevel"/>
    <w:tmpl w:val="BF3A8DB2"/>
    <w:lvl w:ilvl="0" w:tplc="040C0005">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0D715786"/>
    <w:multiLevelType w:val="hybridMultilevel"/>
    <w:tmpl w:val="CFE2B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07B"/>
    <w:multiLevelType w:val="hybridMultilevel"/>
    <w:tmpl w:val="3648C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A315924"/>
    <w:multiLevelType w:val="multilevel"/>
    <w:tmpl w:val="2EACDB18"/>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D931CF2"/>
    <w:multiLevelType w:val="hybridMultilevel"/>
    <w:tmpl w:val="59801282"/>
    <w:lvl w:ilvl="0" w:tplc="040C0003">
      <w:start w:val="1"/>
      <w:numFmt w:val="bullet"/>
      <w:lvlText w:val="o"/>
      <w:lvlJc w:val="left"/>
      <w:pPr>
        <w:ind w:left="776" w:hanging="360"/>
      </w:pPr>
      <w:rPr>
        <w:rFonts w:ascii="Courier New" w:hAnsi="Courier New" w:cs="Courier New"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8" w15:restartNumberingAfterBreak="0">
    <w:nsid w:val="2E97229F"/>
    <w:multiLevelType w:val="hybridMultilevel"/>
    <w:tmpl w:val="F15CFC42"/>
    <w:lvl w:ilvl="0" w:tplc="CD12C7F0">
      <w:start w:val="105"/>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FA90646"/>
    <w:multiLevelType w:val="hybridMultilevel"/>
    <w:tmpl w:val="B524B0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13" w15:restartNumberingAfterBreak="0">
    <w:nsid w:val="535954B0"/>
    <w:multiLevelType w:val="multilevel"/>
    <w:tmpl w:val="478E5F16"/>
    <w:lvl w:ilvl="0">
      <w:start w:val="1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8C94477"/>
    <w:multiLevelType w:val="hybridMultilevel"/>
    <w:tmpl w:val="160E6B4C"/>
    <w:lvl w:ilvl="0" w:tplc="77B249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BA51A4"/>
    <w:multiLevelType w:val="multilevel"/>
    <w:tmpl w:val="A6941C0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F5E19AB"/>
    <w:multiLevelType w:val="multilevel"/>
    <w:tmpl w:val="C29A49AA"/>
    <w:lvl w:ilvl="0">
      <w:start w:val="1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1"/>
  </w:num>
  <w:num w:numId="3">
    <w:abstractNumId w:val="3"/>
  </w:num>
  <w:num w:numId="4">
    <w:abstractNumId w:val="10"/>
  </w:num>
  <w:num w:numId="5">
    <w:abstractNumId w:val="8"/>
  </w:num>
  <w:num w:numId="6">
    <w:abstractNumId w:val="1"/>
  </w:num>
  <w:num w:numId="7">
    <w:abstractNumId w:val="16"/>
  </w:num>
  <w:num w:numId="8">
    <w:abstractNumId w:val="4"/>
  </w:num>
  <w:num w:numId="9">
    <w:abstractNumId w:val="9"/>
  </w:num>
  <w:num w:numId="10">
    <w:abstractNumId w:val="12"/>
  </w:num>
  <w:num w:numId="11">
    <w:abstractNumId w:val="0"/>
  </w:num>
  <w:num w:numId="12">
    <w:abstractNumId w:val="5"/>
  </w:num>
  <w:num w:numId="13">
    <w:abstractNumId w:val="17"/>
  </w:num>
  <w:num w:numId="14">
    <w:abstractNumId w:val="14"/>
  </w:num>
  <w:num w:numId="15">
    <w:abstractNumId w:val="15"/>
  </w:num>
  <w:num w:numId="16">
    <w:abstractNumId w:val="6"/>
  </w:num>
  <w:num w:numId="17">
    <w:abstractNumId w:val="13"/>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A7"/>
    <w:rsid w:val="000031B5"/>
    <w:rsid w:val="00017998"/>
    <w:rsid w:val="0002616A"/>
    <w:rsid w:val="00031E17"/>
    <w:rsid w:val="00034F2D"/>
    <w:rsid w:val="000441C1"/>
    <w:rsid w:val="000A7697"/>
    <w:rsid w:val="000B6A6D"/>
    <w:rsid w:val="000C3E23"/>
    <w:rsid w:val="000C4A22"/>
    <w:rsid w:val="000C6FB0"/>
    <w:rsid w:val="000D005D"/>
    <w:rsid w:val="000D0AD1"/>
    <w:rsid w:val="000E700D"/>
    <w:rsid w:val="00105E3F"/>
    <w:rsid w:val="00123339"/>
    <w:rsid w:val="00127A50"/>
    <w:rsid w:val="001622C9"/>
    <w:rsid w:val="00177565"/>
    <w:rsid w:val="001A79A4"/>
    <w:rsid w:val="001D21D2"/>
    <w:rsid w:val="001D4D6D"/>
    <w:rsid w:val="001D5580"/>
    <w:rsid w:val="001E1B04"/>
    <w:rsid w:val="001E320E"/>
    <w:rsid w:val="001E5FCD"/>
    <w:rsid w:val="001F2564"/>
    <w:rsid w:val="002044D7"/>
    <w:rsid w:val="0022267B"/>
    <w:rsid w:val="00227ECC"/>
    <w:rsid w:val="00243904"/>
    <w:rsid w:val="00265E45"/>
    <w:rsid w:val="002671CC"/>
    <w:rsid w:val="002A429D"/>
    <w:rsid w:val="002C74B1"/>
    <w:rsid w:val="002F4129"/>
    <w:rsid w:val="00313A91"/>
    <w:rsid w:val="00324532"/>
    <w:rsid w:val="003309EE"/>
    <w:rsid w:val="003416A1"/>
    <w:rsid w:val="0034411D"/>
    <w:rsid w:val="0034426C"/>
    <w:rsid w:val="00344549"/>
    <w:rsid w:val="003454EE"/>
    <w:rsid w:val="00351579"/>
    <w:rsid w:val="00357DA0"/>
    <w:rsid w:val="003A5BEA"/>
    <w:rsid w:val="003B74A6"/>
    <w:rsid w:val="003C266F"/>
    <w:rsid w:val="00424EDE"/>
    <w:rsid w:val="004262F9"/>
    <w:rsid w:val="00452AE9"/>
    <w:rsid w:val="004530F8"/>
    <w:rsid w:val="004710C2"/>
    <w:rsid w:val="00492045"/>
    <w:rsid w:val="004C0541"/>
    <w:rsid w:val="004C4350"/>
    <w:rsid w:val="004E117B"/>
    <w:rsid w:val="004E5AFB"/>
    <w:rsid w:val="004F7B7F"/>
    <w:rsid w:val="0050024A"/>
    <w:rsid w:val="005004FB"/>
    <w:rsid w:val="0050729D"/>
    <w:rsid w:val="005133BA"/>
    <w:rsid w:val="00523A52"/>
    <w:rsid w:val="005401E2"/>
    <w:rsid w:val="0054172E"/>
    <w:rsid w:val="00565892"/>
    <w:rsid w:val="005826B7"/>
    <w:rsid w:val="005911A4"/>
    <w:rsid w:val="00591AF9"/>
    <w:rsid w:val="00596DD9"/>
    <w:rsid w:val="005B0BA0"/>
    <w:rsid w:val="005D16B6"/>
    <w:rsid w:val="005E291D"/>
    <w:rsid w:val="005F0AFB"/>
    <w:rsid w:val="0061576A"/>
    <w:rsid w:val="0064683B"/>
    <w:rsid w:val="0065133B"/>
    <w:rsid w:val="00656A0F"/>
    <w:rsid w:val="00666AE7"/>
    <w:rsid w:val="00680823"/>
    <w:rsid w:val="00681E42"/>
    <w:rsid w:val="00682020"/>
    <w:rsid w:val="006A0285"/>
    <w:rsid w:val="006D2023"/>
    <w:rsid w:val="006E137A"/>
    <w:rsid w:val="006E1895"/>
    <w:rsid w:val="006F66D8"/>
    <w:rsid w:val="00731E17"/>
    <w:rsid w:val="0074562E"/>
    <w:rsid w:val="00784FCF"/>
    <w:rsid w:val="00785C5B"/>
    <w:rsid w:val="00794C3E"/>
    <w:rsid w:val="007C25D7"/>
    <w:rsid w:val="007D461B"/>
    <w:rsid w:val="007D502B"/>
    <w:rsid w:val="007F42D3"/>
    <w:rsid w:val="00800494"/>
    <w:rsid w:val="0084765B"/>
    <w:rsid w:val="008502E5"/>
    <w:rsid w:val="0085092E"/>
    <w:rsid w:val="00852744"/>
    <w:rsid w:val="00854BA6"/>
    <w:rsid w:val="00857625"/>
    <w:rsid w:val="00876F52"/>
    <w:rsid w:val="00882AA2"/>
    <w:rsid w:val="00887E54"/>
    <w:rsid w:val="008952EE"/>
    <w:rsid w:val="008A6749"/>
    <w:rsid w:val="008B3B48"/>
    <w:rsid w:val="008C657A"/>
    <w:rsid w:val="008C66C8"/>
    <w:rsid w:val="008D405D"/>
    <w:rsid w:val="008E099D"/>
    <w:rsid w:val="008E71F3"/>
    <w:rsid w:val="008F0E6A"/>
    <w:rsid w:val="00934046"/>
    <w:rsid w:val="00962AF3"/>
    <w:rsid w:val="00973C6E"/>
    <w:rsid w:val="0098126A"/>
    <w:rsid w:val="009824E2"/>
    <w:rsid w:val="00982F98"/>
    <w:rsid w:val="00984D35"/>
    <w:rsid w:val="009857A7"/>
    <w:rsid w:val="00990F12"/>
    <w:rsid w:val="009B537B"/>
    <w:rsid w:val="009B6441"/>
    <w:rsid w:val="009B65DD"/>
    <w:rsid w:val="009C5066"/>
    <w:rsid w:val="009D1280"/>
    <w:rsid w:val="009D664A"/>
    <w:rsid w:val="009E03DF"/>
    <w:rsid w:val="00A0270B"/>
    <w:rsid w:val="00A25DE3"/>
    <w:rsid w:val="00A33928"/>
    <w:rsid w:val="00A60C9B"/>
    <w:rsid w:val="00A63A3A"/>
    <w:rsid w:val="00AA1C0B"/>
    <w:rsid w:val="00AA31F6"/>
    <w:rsid w:val="00AB691B"/>
    <w:rsid w:val="00AD23FD"/>
    <w:rsid w:val="00AD2F56"/>
    <w:rsid w:val="00B02F19"/>
    <w:rsid w:val="00B34FE2"/>
    <w:rsid w:val="00B50E79"/>
    <w:rsid w:val="00B51BE7"/>
    <w:rsid w:val="00B53CBA"/>
    <w:rsid w:val="00B719EA"/>
    <w:rsid w:val="00BA4660"/>
    <w:rsid w:val="00BA6211"/>
    <w:rsid w:val="00BB2738"/>
    <w:rsid w:val="00BB7721"/>
    <w:rsid w:val="00BC1329"/>
    <w:rsid w:val="00BD476C"/>
    <w:rsid w:val="00BD4E28"/>
    <w:rsid w:val="00BE7EE1"/>
    <w:rsid w:val="00C50181"/>
    <w:rsid w:val="00C638E7"/>
    <w:rsid w:val="00C74F21"/>
    <w:rsid w:val="00C81F53"/>
    <w:rsid w:val="00CA5C82"/>
    <w:rsid w:val="00CB5559"/>
    <w:rsid w:val="00CC0D24"/>
    <w:rsid w:val="00CC42BB"/>
    <w:rsid w:val="00CD0DA1"/>
    <w:rsid w:val="00CD19C5"/>
    <w:rsid w:val="00CE48DC"/>
    <w:rsid w:val="00D35108"/>
    <w:rsid w:val="00D360B5"/>
    <w:rsid w:val="00D37CE0"/>
    <w:rsid w:val="00D40FE8"/>
    <w:rsid w:val="00D57CC6"/>
    <w:rsid w:val="00D60210"/>
    <w:rsid w:val="00D8322E"/>
    <w:rsid w:val="00D83703"/>
    <w:rsid w:val="00DA420D"/>
    <w:rsid w:val="00DB342F"/>
    <w:rsid w:val="00DB6650"/>
    <w:rsid w:val="00DC1D53"/>
    <w:rsid w:val="00DC51B7"/>
    <w:rsid w:val="00DC6810"/>
    <w:rsid w:val="00DE3A2B"/>
    <w:rsid w:val="00DF2D9B"/>
    <w:rsid w:val="00DF3A1E"/>
    <w:rsid w:val="00E0023C"/>
    <w:rsid w:val="00E26897"/>
    <w:rsid w:val="00E3390A"/>
    <w:rsid w:val="00E4642E"/>
    <w:rsid w:val="00E46B50"/>
    <w:rsid w:val="00E518BE"/>
    <w:rsid w:val="00E55B13"/>
    <w:rsid w:val="00E677CB"/>
    <w:rsid w:val="00EB5087"/>
    <w:rsid w:val="00EC3E15"/>
    <w:rsid w:val="00EC6CFE"/>
    <w:rsid w:val="00EE444C"/>
    <w:rsid w:val="00EF19DC"/>
    <w:rsid w:val="00EF448B"/>
    <w:rsid w:val="00EF5B2B"/>
    <w:rsid w:val="00F149AF"/>
    <w:rsid w:val="00F26E68"/>
    <w:rsid w:val="00F30A3C"/>
    <w:rsid w:val="00F322AF"/>
    <w:rsid w:val="00F43FBB"/>
    <w:rsid w:val="00F45319"/>
    <w:rsid w:val="00F45FE2"/>
    <w:rsid w:val="00F61E33"/>
    <w:rsid w:val="00F67EE8"/>
    <w:rsid w:val="00F67F52"/>
    <w:rsid w:val="00F8062A"/>
    <w:rsid w:val="00F80694"/>
    <w:rsid w:val="00F80F1E"/>
    <w:rsid w:val="00F858CA"/>
    <w:rsid w:val="00F92A58"/>
    <w:rsid w:val="00F97D73"/>
    <w:rsid w:val="00FA5CE7"/>
    <w:rsid w:val="00FC6666"/>
    <w:rsid w:val="00FD6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426D"/>
  <w15:chartTrackingRefBased/>
  <w15:docId w15:val="{B60C7EBB-32FC-466B-89D9-B952F4C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B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441C1"/>
    <w:pPr>
      <w:keepNext/>
      <w:keepLines/>
      <w:spacing w:before="480"/>
      <w:jc w:val="both"/>
      <w:outlineLvl w:val="0"/>
    </w:pPr>
    <w:rPr>
      <w:rFonts w:ascii="Book Antiqua" w:eastAsiaTheme="majorEastAsia" w:hAnsi="Book Antiqua" w:cstheme="majorBidi"/>
      <w:b/>
      <w:bCs/>
      <w:sz w:val="36"/>
      <w:szCs w:val="28"/>
      <w:u w:val="single"/>
      <w:lang w:eastAsia="en-US"/>
    </w:rPr>
  </w:style>
  <w:style w:type="paragraph" w:styleId="Titre2">
    <w:name w:val="heading 2"/>
    <w:basedOn w:val="Normal"/>
    <w:next w:val="Normal"/>
    <w:link w:val="Titre2Car"/>
    <w:uiPriority w:val="9"/>
    <w:unhideWhenUsed/>
    <w:qFormat/>
    <w:rsid w:val="004262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4262F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9857A7"/>
    <w:pPr>
      <w:tabs>
        <w:tab w:val="right" w:leader="dot" w:pos="9193"/>
      </w:tabs>
      <w:spacing w:after="120"/>
      <w:jc w:val="both"/>
      <w:outlineLvl w:val="0"/>
    </w:pPr>
    <w:rPr>
      <w:rFonts w:ascii="Verdana" w:hAnsi="Verdana"/>
      <w:b/>
      <w:noProof/>
      <w:sz w:val="20"/>
      <w:szCs w:val="20"/>
      <w:u w:val="single"/>
    </w:rPr>
  </w:style>
  <w:style w:type="paragraph" w:styleId="Paragraphedeliste">
    <w:name w:val="List Paragraph"/>
    <w:basedOn w:val="Normal"/>
    <w:uiPriority w:val="34"/>
    <w:qFormat/>
    <w:rsid w:val="009857A7"/>
    <w:pPr>
      <w:ind w:left="708"/>
    </w:pPr>
  </w:style>
  <w:style w:type="paragraph" w:customStyle="1" w:styleId="ps">
    <w:name w:val="ps"/>
    <w:basedOn w:val="Normal"/>
    <w:rsid w:val="009857A7"/>
    <w:pPr>
      <w:keepLines/>
      <w:overflowPunct w:val="0"/>
      <w:autoSpaceDE w:val="0"/>
      <w:autoSpaceDN w:val="0"/>
      <w:adjustRightInd w:val="0"/>
      <w:spacing w:before="200"/>
      <w:jc w:val="both"/>
      <w:textAlignment w:val="baseline"/>
    </w:pPr>
    <w:rPr>
      <w:szCs w:val="20"/>
    </w:rPr>
  </w:style>
  <w:style w:type="paragraph" w:styleId="Commentaire">
    <w:name w:val="annotation text"/>
    <w:basedOn w:val="Normal"/>
    <w:link w:val="CommentaireCar"/>
    <w:semiHidden/>
    <w:rsid w:val="000441C1"/>
    <w:pPr>
      <w:spacing w:line="360" w:lineRule="auto"/>
    </w:pPr>
    <w:rPr>
      <w:sz w:val="20"/>
      <w:szCs w:val="20"/>
    </w:rPr>
  </w:style>
  <w:style w:type="character" w:customStyle="1" w:styleId="CommentaireCar">
    <w:name w:val="Commentaire Car"/>
    <w:basedOn w:val="Policepardfaut"/>
    <w:link w:val="Commentaire"/>
    <w:semiHidden/>
    <w:rsid w:val="000441C1"/>
    <w:rPr>
      <w:rFonts w:ascii="Times New Roman" w:eastAsia="Times New Roman" w:hAnsi="Times New Roman" w:cs="Times New Roman"/>
      <w:sz w:val="20"/>
      <w:szCs w:val="20"/>
      <w:lang w:eastAsia="fr-FR"/>
    </w:rPr>
  </w:style>
  <w:style w:type="character" w:styleId="Marquedecommentaire">
    <w:name w:val="annotation reference"/>
    <w:rsid w:val="000441C1"/>
    <w:rPr>
      <w:sz w:val="16"/>
      <w:szCs w:val="16"/>
    </w:rPr>
  </w:style>
  <w:style w:type="paragraph" w:styleId="Textedebulles">
    <w:name w:val="Balloon Text"/>
    <w:basedOn w:val="Normal"/>
    <w:link w:val="TextedebullesCar"/>
    <w:uiPriority w:val="99"/>
    <w:semiHidden/>
    <w:unhideWhenUsed/>
    <w:rsid w:val="000441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1C1"/>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0441C1"/>
    <w:rPr>
      <w:rFonts w:ascii="Book Antiqua" w:eastAsiaTheme="majorEastAsia" w:hAnsi="Book Antiqua" w:cstheme="majorBidi"/>
      <w:b/>
      <w:bCs/>
      <w:sz w:val="36"/>
      <w:szCs w:val="28"/>
      <w:u w:val="single"/>
    </w:rPr>
  </w:style>
  <w:style w:type="paragraph" w:styleId="En-tte">
    <w:name w:val="header"/>
    <w:basedOn w:val="Normal"/>
    <w:link w:val="En-tteCar"/>
    <w:unhideWhenUsed/>
    <w:rsid w:val="000441C1"/>
    <w:pPr>
      <w:tabs>
        <w:tab w:val="center" w:pos="4536"/>
        <w:tab w:val="right" w:pos="9072"/>
      </w:tabs>
      <w:jc w:val="both"/>
    </w:pPr>
    <w:rPr>
      <w:rFonts w:ascii="Book Antiqua" w:eastAsiaTheme="minorHAnsi" w:hAnsi="Book Antiqua" w:cstheme="minorBidi"/>
      <w:szCs w:val="22"/>
      <w:lang w:eastAsia="en-US"/>
    </w:rPr>
  </w:style>
  <w:style w:type="character" w:customStyle="1" w:styleId="En-tteCar">
    <w:name w:val="En-tête Car"/>
    <w:basedOn w:val="Policepardfaut"/>
    <w:link w:val="En-tte"/>
    <w:uiPriority w:val="99"/>
    <w:rsid w:val="000441C1"/>
    <w:rPr>
      <w:rFonts w:ascii="Book Antiqua" w:hAnsi="Book Antiqua"/>
      <w:sz w:val="24"/>
    </w:rPr>
  </w:style>
  <w:style w:type="paragraph" w:styleId="Sansinterligne">
    <w:name w:val="No Spacing"/>
    <w:link w:val="SansinterligneCar"/>
    <w:uiPriority w:val="1"/>
    <w:qFormat/>
    <w:rsid w:val="000441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441C1"/>
    <w:rPr>
      <w:rFonts w:eastAsiaTheme="minorEastAsia"/>
      <w:lang w:eastAsia="fr-FR"/>
    </w:rPr>
  </w:style>
  <w:style w:type="paragraph" w:customStyle="1" w:styleId="xl24">
    <w:name w:val="xl24"/>
    <w:basedOn w:val="Normal"/>
    <w:rsid w:val="00123339"/>
    <w:pPr>
      <w:spacing w:before="100" w:after="100"/>
      <w:jc w:val="center"/>
      <w:textAlignment w:val="center"/>
    </w:pPr>
    <w:rPr>
      <w:rFonts w:ascii="Arial" w:eastAsia="Arial Unicode MS" w:hAnsi="Arial"/>
      <w:szCs w:val="20"/>
    </w:rPr>
  </w:style>
  <w:style w:type="paragraph" w:styleId="Pieddepage">
    <w:name w:val="footer"/>
    <w:basedOn w:val="Normal"/>
    <w:link w:val="PieddepageCar"/>
    <w:uiPriority w:val="99"/>
    <w:unhideWhenUsed/>
    <w:rsid w:val="00F45FE2"/>
    <w:pPr>
      <w:tabs>
        <w:tab w:val="center" w:pos="4513"/>
        <w:tab w:val="right" w:pos="9026"/>
      </w:tabs>
    </w:pPr>
  </w:style>
  <w:style w:type="character" w:customStyle="1" w:styleId="PieddepageCar">
    <w:name w:val="Pied de page Car"/>
    <w:basedOn w:val="Policepardfaut"/>
    <w:link w:val="Pieddepage"/>
    <w:uiPriority w:val="99"/>
    <w:rsid w:val="00F45FE2"/>
    <w:rPr>
      <w:rFonts w:ascii="Times New Roman" w:eastAsia="Times New Roman" w:hAnsi="Times New Roman" w:cs="Times New Roman"/>
      <w:sz w:val="24"/>
      <w:szCs w:val="24"/>
      <w:lang w:eastAsia="fr-FR"/>
    </w:rPr>
  </w:style>
  <w:style w:type="paragraph" w:customStyle="1" w:styleId="Default">
    <w:name w:val="Default"/>
    <w:rsid w:val="001E5FCD"/>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3">
    <w:name w:val="Body Text 3"/>
    <w:basedOn w:val="Normal"/>
    <w:link w:val="Corpsdetexte3Car"/>
    <w:rsid w:val="003A5BEA"/>
    <w:pPr>
      <w:ind w:right="-135"/>
    </w:pPr>
    <w:rPr>
      <w:sz w:val="20"/>
      <w:szCs w:val="20"/>
    </w:rPr>
  </w:style>
  <w:style w:type="character" w:customStyle="1" w:styleId="Corpsdetexte3Car">
    <w:name w:val="Corps de texte 3 Car"/>
    <w:basedOn w:val="Policepardfaut"/>
    <w:link w:val="Corpsdetexte3"/>
    <w:rsid w:val="003A5BE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62F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4262F9"/>
    <w:rPr>
      <w:rFonts w:asciiTheme="majorHAnsi" w:eastAsiaTheme="majorEastAsia" w:hAnsiTheme="majorHAnsi" w:cstheme="majorBidi"/>
      <w:color w:val="1F4D78" w:themeColor="accent1" w:themeShade="7F"/>
      <w:sz w:val="24"/>
      <w:szCs w:val="24"/>
      <w:lang w:eastAsia="fr-FR"/>
    </w:rPr>
  </w:style>
  <w:style w:type="paragraph" w:styleId="Retraitcorpsdetexte">
    <w:name w:val="Body Text Indent"/>
    <w:basedOn w:val="Normal"/>
    <w:link w:val="RetraitcorpsdetexteCar"/>
    <w:uiPriority w:val="99"/>
    <w:unhideWhenUsed/>
    <w:rsid w:val="004262F9"/>
    <w:pPr>
      <w:spacing w:after="120"/>
      <w:ind w:left="283"/>
    </w:pPr>
  </w:style>
  <w:style w:type="character" w:customStyle="1" w:styleId="RetraitcorpsdetexteCar">
    <w:name w:val="Retrait corps de texte Car"/>
    <w:basedOn w:val="Policepardfaut"/>
    <w:link w:val="Retraitcorpsdetexte"/>
    <w:uiPriority w:val="99"/>
    <w:rsid w:val="004262F9"/>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952EE"/>
    <w:pPr>
      <w:spacing w:after="120"/>
    </w:pPr>
  </w:style>
  <w:style w:type="character" w:customStyle="1" w:styleId="CorpsdetexteCar">
    <w:name w:val="Corps de texte Car"/>
    <w:basedOn w:val="Policepardfaut"/>
    <w:link w:val="Corpsdetexte"/>
    <w:uiPriority w:val="99"/>
    <w:semiHidden/>
    <w:rsid w:val="008952EE"/>
    <w:rPr>
      <w:rFonts w:ascii="Times New Roman" w:eastAsia="Times New Roman" w:hAnsi="Times New Roman" w:cs="Times New Roman"/>
      <w:sz w:val="24"/>
      <w:szCs w:val="24"/>
      <w:lang w:eastAsia="fr-FR"/>
    </w:rPr>
  </w:style>
  <w:style w:type="character" w:styleId="Numrodepage">
    <w:name w:val="page number"/>
    <w:basedOn w:val="Policepardfaut"/>
    <w:rsid w:val="009E03DF"/>
  </w:style>
  <w:style w:type="paragraph" w:customStyle="1" w:styleId="TEXTECOURANT">
    <w:name w:val="TEXTE COURANT"/>
    <w:basedOn w:val="Normal"/>
    <w:rsid w:val="009E03DF"/>
    <w:pPr>
      <w:tabs>
        <w:tab w:val="left" w:pos="170"/>
      </w:tabs>
      <w:spacing w:after="113" w:line="220" w:lineRule="exact"/>
      <w:jc w:val="both"/>
    </w:pPr>
    <w:rPr>
      <w:rFonts w:ascii="Times" w:hAnsi="Times"/>
      <w:smallCaps/>
      <w:sz w:val="20"/>
      <w:szCs w:val="20"/>
    </w:rPr>
  </w:style>
  <w:style w:type="paragraph" w:customStyle="1" w:styleId="znormal">
    <w:name w:val="znormal"/>
    <w:rsid w:val="004C05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En-ttedetabledesmatires">
    <w:name w:val="TOC Heading"/>
    <w:basedOn w:val="Titre1"/>
    <w:next w:val="Normal"/>
    <w:uiPriority w:val="39"/>
    <w:unhideWhenUsed/>
    <w:qFormat/>
    <w:rsid w:val="006E1895"/>
    <w:pPr>
      <w:spacing w:before="240" w:line="259" w:lineRule="auto"/>
      <w:jc w:val="left"/>
      <w:outlineLvl w:val="9"/>
    </w:pPr>
    <w:rPr>
      <w:rFonts w:asciiTheme="majorHAnsi" w:hAnsiTheme="majorHAnsi"/>
      <w:b w:val="0"/>
      <w:bCs w:val="0"/>
      <w:color w:val="2E74B5" w:themeColor="accent1" w:themeShade="BF"/>
      <w:sz w:val="32"/>
      <w:szCs w:val="32"/>
      <w:u w:val="none"/>
      <w:lang w:eastAsia="fr-FR"/>
    </w:rPr>
  </w:style>
  <w:style w:type="paragraph" w:styleId="TM2">
    <w:name w:val="toc 2"/>
    <w:basedOn w:val="Normal"/>
    <w:next w:val="Normal"/>
    <w:autoRedefine/>
    <w:uiPriority w:val="39"/>
    <w:unhideWhenUsed/>
    <w:rsid w:val="006E1895"/>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6E1895"/>
    <w:pPr>
      <w:spacing w:after="100" w:line="259" w:lineRule="auto"/>
      <w:ind w:left="440"/>
    </w:pPr>
    <w:rPr>
      <w:rFonts w:asciiTheme="minorHAnsi" w:eastAsiaTheme="minorEastAsia" w:hAnsiTheme="minorHAnsi"/>
      <w:sz w:val="22"/>
      <w:szCs w:val="22"/>
    </w:rPr>
  </w:style>
  <w:style w:type="character" w:styleId="Lienhypertexte">
    <w:name w:val="Hyperlink"/>
    <w:basedOn w:val="Policepardfaut"/>
    <w:uiPriority w:val="99"/>
    <w:unhideWhenUsed/>
    <w:rsid w:val="006E1895"/>
    <w:rPr>
      <w:color w:val="0563C1" w:themeColor="hyperlink"/>
      <w:u w:val="single"/>
    </w:rPr>
  </w:style>
  <w:style w:type="table" w:styleId="Grilledutableau">
    <w:name w:val="Table Grid"/>
    <w:basedOn w:val="TableauNormal"/>
    <w:uiPriority w:val="39"/>
    <w:rsid w:val="005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911">
      <w:bodyDiv w:val="1"/>
      <w:marLeft w:val="0"/>
      <w:marRight w:val="0"/>
      <w:marTop w:val="0"/>
      <w:marBottom w:val="0"/>
      <w:divBdr>
        <w:top w:val="none" w:sz="0" w:space="0" w:color="auto"/>
        <w:left w:val="none" w:sz="0" w:space="0" w:color="auto"/>
        <w:bottom w:val="none" w:sz="0" w:space="0" w:color="auto"/>
        <w:right w:val="none" w:sz="0" w:space="0" w:color="auto"/>
      </w:divBdr>
    </w:div>
    <w:div w:id="244997016">
      <w:bodyDiv w:val="1"/>
      <w:marLeft w:val="0"/>
      <w:marRight w:val="0"/>
      <w:marTop w:val="0"/>
      <w:marBottom w:val="0"/>
      <w:divBdr>
        <w:top w:val="none" w:sz="0" w:space="0" w:color="auto"/>
        <w:left w:val="none" w:sz="0" w:space="0" w:color="auto"/>
        <w:bottom w:val="none" w:sz="0" w:space="0" w:color="auto"/>
        <w:right w:val="none" w:sz="0" w:space="0" w:color="auto"/>
      </w:divBdr>
    </w:div>
    <w:div w:id="441076992">
      <w:bodyDiv w:val="1"/>
      <w:marLeft w:val="0"/>
      <w:marRight w:val="0"/>
      <w:marTop w:val="0"/>
      <w:marBottom w:val="0"/>
      <w:divBdr>
        <w:top w:val="none" w:sz="0" w:space="0" w:color="auto"/>
        <w:left w:val="none" w:sz="0" w:space="0" w:color="auto"/>
        <w:bottom w:val="none" w:sz="0" w:space="0" w:color="auto"/>
        <w:right w:val="none" w:sz="0" w:space="0" w:color="auto"/>
      </w:divBdr>
    </w:div>
    <w:div w:id="575288650">
      <w:bodyDiv w:val="1"/>
      <w:marLeft w:val="0"/>
      <w:marRight w:val="0"/>
      <w:marTop w:val="0"/>
      <w:marBottom w:val="0"/>
      <w:divBdr>
        <w:top w:val="none" w:sz="0" w:space="0" w:color="auto"/>
        <w:left w:val="none" w:sz="0" w:space="0" w:color="auto"/>
        <w:bottom w:val="none" w:sz="0" w:space="0" w:color="auto"/>
        <w:right w:val="none" w:sz="0" w:space="0" w:color="auto"/>
      </w:divBdr>
    </w:div>
    <w:div w:id="1366516748">
      <w:bodyDiv w:val="1"/>
      <w:marLeft w:val="0"/>
      <w:marRight w:val="0"/>
      <w:marTop w:val="0"/>
      <w:marBottom w:val="0"/>
      <w:divBdr>
        <w:top w:val="none" w:sz="0" w:space="0" w:color="auto"/>
        <w:left w:val="none" w:sz="0" w:space="0" w:color="auto"/>
        <w:bottom w:val="none" w:sz="0" w:space="0" w:color="auto"/>
        <w:right w:val="none" w:sz="0" w:space="0" w:color="auto"/>
      </w:divBdr>
    </w:div>
    <w:div w:id="1577209265">
      <w:bodyDiv w:val="1"/>
      <w:marLeft w:val="0"/>
      <w:marRight w:val="0"/>
      <w:marTop w:val="0"/>
      <w:marBottom w:val="0"/>
      <w:divBdr>
        <w:top w:val="none" w:sz="0" w:space="0" w:color="auto"/>
        <w:left w:val="none" w:sz="0" w:space="0" w:color="auto"/>
        <w:bottom w:val="none" w:sz="0" w:space="0" w:color="auto"/>
        <w:right w:val="none" w:sz="0" w:space="0" w:color="auto"/>
      </w:divBdr>
    </w:div>
    <w:div w:id="20096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B02A-A6F6-4026-A41D-52A88EC0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29</Pages>
  <Words>8567</Words>
  <Characters>47119</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DOSSIER D’APPEL D’OFFRES</vt:lpstr>
    </vt:vector>
  </TitlesOfParts>
  <Company/>
  <LinksUpToDate>false</LinksUpToDate>
  <CharactersWithSpaces>55575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D’OFFRES</dc:title>
  <dc:subject>FOURNITURE DE MOBILIERS DE BUREAU</dc:subject>
  <dc:creator>Windows User</dc:creator>
  <cp:keywords/>
  <dc:description/>
  <cp:lastModifiedBy>Windows User</cp:lastModifiedBy>
  <cp:revision>6</cp:revision>
  <cp:lastPrinted>2020-06-08T11:17:00Z</cp:lastPrinted>
  <dcterms:created xsi:type="dcterms:W3CDTF">2020-10-20T13:39:00Z</dcterms:created>
  <dcterms:modified xsi:type="dcterms:W3CDTF">2020-11-17T16:23:00Z</dcterms:modified>
</cp:coreProperties>
</file>